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PKP  SZYBKA KOLEJ MIEJSKA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W TRÓJMIEŚCIE SP. Z O.O.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b/>
            <w:sz w:val="40"/>
            <w:szCs w:val="20"/>
            <w:lang w:eastAsia="pl-PL"/>
          </w:rPr>
          <w:t>350 A</w:t>
        </w:r>
      </w:smartTag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81-002 GDYNIA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TEL. : (0-58) 721-28-20</w:t>
      </w:r>
    </w:p>
    <w:p w:rsidR="00455243" w:rsidRPr="00455243" w:rsidRDefault="00455243" w:rsidP="00455243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   FAX  : (0-58) 721-29-66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ZNAK: SKMMU.086.36.19 </w:t>
      </w: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 xml:space="preserve">               </w:t>
      </w:r>
      <w:r w:rsidR="00F6246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LIPIEC</w:t>
      </w: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2019 ROK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SPECYFIKACJA ISTOTNYCH  WARUNKÓW ZAMÓWIENIA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ZATWIERDZONA PRZEZ: Zarząd PKP Szybka Kolej Miejska </w:t>
      </w: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/>
        <w:t xml:space="preserve">w Trójmieście Sp. z o.o. 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DNIA: </w:t>
      </w:r>
      <w:r w:rsidR="00A52D0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10</w:t>
      </w:r>
      <w:r w:rsidR="00F6246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LIPCA</w:t>
      </w:r>
      <w:r w:rsidRPr="0045524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2019 r.</w:t>
      </w:r>
    </w:p>
    <w:p w:rsidR="00455243" w:rsidRPr="00455243" w:rsidRDefault="00455243" w:rsidP="0045524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dotyczy:</w:t>
      </w:r>
      <w:r w:rsidRPr="004552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przetargu nieograniczonego na podbicie stabilizacyjne torów głównych zasadniczych nr 501 i 502, rozjazdów i łączników rozjazdowych linii kolejowej nr 250 Gdańsk Główny - Rumia </w:t>
      </w:r>
      <w:r w:rsidRPr="0045524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dla PKP Szybka Kolej Miejska w Trójmieście Sp. z o.o.</w:t>
      </w:r>
      <w:r w:rsidRPr="004552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znak: SKMMU.086.36.19.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UWAGA: Niniejsze postępowanie prowadzone jest w oparciu o przepisy</w:t>
      </w:r>
      <w:r w:rsidRPr="004552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Regulaminu udzielania przez PKP Szybka Kolej Miejska w Trójmieście Sp. z o.o.  zamówień sektorowych podprogowych na roboty budowlane, dostawy i usługi, o których mowa w art. 132 ustawy Prawo zamówień publicznych (tj. Dz. U. z 2018 r. poz. 1986 z późn. zm.)</w:t>
      </w:r>
      <w:r w:rsidRPr="004552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*</w:t>
      </w:r>
      <w:r w:rsidRPr="004552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*Przedmiotowy regulamin znajduje się na stronie: </w:t>
      </w:r>
      <w:hyperlink r:id="rId7" w:history="1">
        <w:r w:rsidRPr="0045524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pl-PL"/>
          </w:rPr>
          <w:t>www.skm.pkp.pl</w:t>
        </w:r>
      </w:hyperlink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I. STRONY ZAMÓWIENIA PUBLICZNEGO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1.1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Zamawiaj</w:t>
      </w:r>
      <w:r w:rsidR="007D30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ą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cy: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w postępowaniu o udzielenie zamówienia publicznego jest:</w:t>
      </w:r>
    </w:p>
    <w:p w:rsidR="00455243" w:rsidRPr="00455243" w:rsidRDefault="00455243" w:rsidP="00455243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 Sp. z o.o.</w:t>
      </w:r>
    </w:p>
    <w:p w:rsidR="00455243" w:rsidRPr="00455243" w:rsidRDefault="00455243" w:rsidP="00455243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a</w:t>
        </w:r>
      </w:smartTag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55243" w:rsidRPr="00455243" w:rsidRDefault="00455243" w:rsidP="00455243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81-002 Gdynia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w rejestrze przedsiębiorców prowadzonym przez Sąd Rejonowy Gdańsk-Północ w Gdańsku, VIII Wydział Gospodarczy Krajowego Rejestru Sądowego pod numerem KRS 0000076705 NIP 958-13-70-512, Regon 192488478, Kapitał Zakładowy 165 919 000,00 zł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1.2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Wykonawcy: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 udzielenie niniejszego zamówienia publicznego mogą ubiegać się Wykonawcy spełniający warunki określone w §11 ust.1 Regulaminu udzielania przez PKP Szybka Kolej Miejska 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w Trójmieście Sp. z o.o.  zamówień sektorowych podprogowych na roboty budowlane, dostawy 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i usługi, o których mowa w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rt. 132 ustawy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rawo zamówień publicznych (tj. Dz. U. z 201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r. poz.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x-none"/>
        </w:rPr>
        <w:t>1986 z późn. zm.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oraz w niniejszej Specyfikacji Istotnych Warunków Zamówienia.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II. SPOSÓB PRZYGOTOWANIA OFERTY</w:t>
      </w:r>
    </w:p>
    <w:p w:rsidR="00455243" w:rsidRPr="00455243" w:rsidRDefault="00455243" w:rsidP="004552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2.1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przedstawić zgodnie z wymaganiami określonymi w Specyfikacji Istotnych Warunków Zamówienia (zwanej dalej: SIWZ).</w:t>
      </w:r>
    </w:p>
    <w:p w:rsidR="00455243" w:rsidRPr="00455243" w:rsidRDefault="00455243" w:rsidP="004552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2.2 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i złożeniem oferty ponoszą Wykonawcy.</w:t>
      </w:r>
    </w:p>
    <w:p w:rsidR="00455243" w:rsidRPr="00455243" w:rsidRDefault="00455243" w:rsidP="004552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2.3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musi być sporządzona w języku polskim, z zachowaniem formy pisemnej pod rygorem nieważności oraz podpisana przez osobę upoważnioną do reprezentowania Wykonawcy na zewnątrz.</w:t>
      </w:r>
    </w:p>
    <w:p w:rsidR="00455243" w:rsidRPr="00455243" w:rsidRDefault="00455243" w:rsidP="004552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2.4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- wraz ze wszystkimi załącznikami - należy umieścić w zamkniętej kopercie, opatrzonej następującymi napisami: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455243" w:rsidRPr="00455243" w:rsidTr="00734840">
        <w:tc>
          <w:tcPr>
            <w:tcW w:w="4606" w:type="dxa"/>
            <w:shd w:val="clear" w:color="auto" w:fill="auto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WYKONAWCA</w:t>
            </w: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: (nazwa i adres)</w:t>
            </w: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0" w:type="dxa"/>
            <w:shd w:val="clear" w:color="auto" w:fill="auto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ZAMAWIAJĄCY: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PKP Szybka Kolej Miejska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w Trójmieście Sp. z o.o.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 xml:space="preserve">ul. Morska </w:t>
            </w:r>
            <w:smartTag w:uri="urn:schemas-microsoft-com:office:smarttags" w:element="metricconverter">
              <w:smartTagPr>
                <w:attr w:name="ProductID" w:val="350 a"/>
              </w:smartTagPr>
              <w:r w:rsidRPr="00455243">
                <w:rPr>
                  <w:rFonts w:ascii="Times New Roman" w:eastAsia="Times New Roman" w:hAnsi="Times New Roman" w:cs="Times New Roman"/>
                  <w:lang w:eastAsia="pl-PL"/>
                </w:rPr>
                <w:t>350 a</w:t>
              </w:r>
            </w:smartTag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81-002 Gdynia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pok. nr 303</w:t>
            </w:r>
          </w:p>
        </w:tc>
      </w:tr>
      <w:tr w:rsidR="00455243" w:rsidRPr="00455243" w:rsidTr="00734840">
        <w:tc>
          <w:tcPr>
            <w:tcW w:w="9606" w:type="dxa"/>
            <w:gridSpan w:val="2"/>
            <w:shd w:val="clear" w:color="auto" w:fill="auto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OFERTA PRZETARGOWA znak: SKMMU.086.36.</w:t>
            </w:r>
            <w:bookmarkStart w:id="0" w:name="_GoBack"/>
            <w:r w:rsidRPr="00455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19</w:t>
            </w:r>
            <w:bookmarkEnd w:id="0"/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lang w:eastAsia="pl-PL"/>
              </w:rPr>
              <w:t>Podbicie stabilizacyjne torów i rozjazdów</w:t>
            </w:r>
          </w:p>
          <w:p w:rsidR="00455243" w:rsidRPr="00455243" w:rsidRDefault="00455243" w:rsidP="0045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NIE OTWIERAĆ PRZED – </w:t>
            </w:r>
            <w:r w:rsidR="00F6246C" w:rsidRPr="0024567C"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pl-PL"/>
              </w:rPr>
              <w:t>1</w:t>
            </w:r>
            <w:r w:rsidR="00A52D0D" w:rsidRPr="0024567C"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pl-PL"/>
              </w:rPr>
              <w:t>9</w:t>
            </w:r>
            <w:r w:rsidR="00F624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67C" w:rsidRPr="0024567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23</w:t>
            </w:r>
            <w:r w:rsidR="0024567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6246C">
              <w:rPr>
                <w:rFonts w:ascii="Times New Roman" w:eastAsia="Times New Roman" w:hAnsi="Times New Roman" w:cs="Times New Roman"/>
                <w:b/>
                <w:lang w:eastAsia="pl-PL"/>
              </w:rPr>
              <w:t>lipca</w:t>
            </w:r>
            <w:r w:rsidRPr="0045524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2019 roku, godz. 11:00 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55243" w:rsidRPr="00455243" w:rsidRDefault="00455243" w:rsidP="0045524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Zamknięcie koperty powinno wykluczać możliwość przypadkowego jej otwarcia.</w:t>
      </w:r>
    </w:p>
    <w:p w:rsidR="00455243" w:rsidRPr="00455243" w:rsidRDefault="00455243" w:rsidP="0045524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UWAGA: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 może złożyć tylko jedną ofertę. Niedopuszczalne jest składanie ofert wariantowych lub częściowych. Zamawiający przewiduje możliwość udzielenia zamówień uzupełniających o wartości do kwoty 100 000,00 zł.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netto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2.5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729"/>
        <w:gridCol w:w="4242"/>
      </w:tblGrid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Warunek</w:t>
            </w: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spełniania warunku</w:t>
            </w:r>
          </w:p>
        </w:tc>
      </w:tr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musi być uprawniony do występowania w obrocie prawnym zgodnie z wymaganiami ustawowymi.</w:t>
            </w: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Aktualny</w:t>
            </w: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 w celu wykazania braku podstaw do wykluczenia Wykonawcy w oparciu w </w:t>
            </w:r>
            <w:r w:rsidRPr="0045524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 xml:space="preserve">13 ust. 1 pkt 2 Regulaminu udzielania przez PKP Szybka Kolej Miejska w Trójmieście Sp. z o.o.  zamówień sektorowych podprogowych na roboty budowlane, dostawy i usługi a w stosunku do osób fizycznych oświadczenie w zakresie </w:t>
            </w:r>
            <w:r w:rsidRPr="0045524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455243">
              <w:rPr>
                <w:rFonts w:ascii="Times New Roman" w:eastAsia="Times New Roman" w:hAnsi="Times New Roman" w:cs="Times New Roman"/>
                <w:lang w:eastAsia="pl-PL"/>
              </w:rPr>
              <w:t>13 ust. 1 pkt 2 ww. Regulaminu</w:t>
            </w:r>
          </w:p>
        </w:tc>
      </w:tr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podmiotów występujących wspólnie - </w:t>
            </w: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Pełnomocnictwo sygnatariusza</w:t>
            </w:r>
          </w:p>
        </w:tc>
      </w:tr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musi spełniać wymagania określone w § 11 ust.1 Regulaminu udzielania przez PKP Szybka Kolej Miejska w Trójmieście Sp. z o.o.  zamówień sektorowych podprogowych na roboty budowlane, dostawy i usługi, o których mowa w art. 132 ustawy Prawo zamówień publicznych (tj. Dz. U. z 2018 r. poz. 1986 z późn. zm.).</w:t>
            </w: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Wykonawcy potwierdzające spełnianie tego warunku - na załączniku numer 3 do SIWZ</w:t>
            </w:r>
          </w:p>
        </w:tc>
      </w:tr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Wypełniony Formularz  oferty</w:t>
            </w: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załączniku numer 1 do SIWZ</w:t>
            </w: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5243" w:rsidRPr="00455243" w:rsidTr="00734840">
        <w:tc>
          <w:tcPr>
            <w:tcW w:w="49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29" w:type="dxa"/>
          </w:tcPr>
          <w:p w:rsidR="00455243" w:rsidRPr="00455243" w:rsidRDefault="00455243" w:rsidP="00455243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Doświadczenie zawodowe:</w:t>
            </w: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Wymagane jest wykonanie przez Wykonawcę usług polegających na: regulacji osi torów i rozjazdów lub podbijaniu stabilizacyjnym wysokowydajną podbijarką torową o wartości minimum 23</w:t>
            </w:r>
            <w:r w:rsidR="00F624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0</w:t>
            </w:r>
            <w:r w:rsidRPr="004552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 xml:space="preserve"> 000 zł netto w ciągu ostatnich 3 lat przed terminem składania ofert, a jeżeli okres prowadzenia działalności jest krótszy – to w tym okresie.</w:t>
            </w:r>
          </w:p>
        </w:tc>
        <w:tc>
          <w:tcPr>
            <w:tcW w:w="4242" w:type="dxa"/>
          </w:tcPr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 oświadczenie Wykonawcy potwierdzające spełnianie tego warunku - na załączniku numer 4 do SIWZ,                         z podaniem wartości i dat oraz dokumentami potwierdzającymi należyte ich wykonanie.</w:t>
            </w:r>
          </w:p>
          <w:p w:rsidR="00455243" w:rsidRPr="00455243" w:rsidRDefault="00455243" w:rsidP="0045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1/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wraz ze wszystkimi załącznikami musi być podpisana przez osobę upoważnioną do reprezentowania Wykonawcy na zewnątrz i składania oświadczeń w jego imieniu (wymienioną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dokumencie stwierdzającym prawo do występowania w obrocie prawnym lub upoważnioną przez osobę w tym dokumencie wymienioną).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2/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Wykonawców jest zobowiązany złożyć wymagane w SIWZ dokumenty w jednej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następujących form: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a/ oryginały;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b/ kserokopie - poświadczone za zgodność z oryginałem przez Wykonawcę.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3/ dot. poz. 1 (tabelka – pkt 2.5) 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Aktualny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odpis z właściwego rejestru </w:t>
      </w:r>
      <w:r w:rsidRPr="00455243">
        <w:rPr>
          <w:rFonts w:ascii="Times New Roman" w:eastAsia="Times New Roman" w:hAnsi="Times New Roman" w:cs="Times New Roman"/>
          <w:lang w:eastAsia="pl-PL"/>
        </w:rPr>
        <w:t>lub wydruk informacji odpowiadającej odpisowi aktualnemu z Rejestru Przedsiębiorców – pobranej na podstawie art. 4 ust. 4aa Ustawy o Krajowym Rejestrze Sądowym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 potwierdzenie wpisu do CEiDG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wystawiony nie wcześniej niż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 miesięcy przed upływem terminu składania ofert.</w:t>
      </w: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4/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poprawki lub zmiany w tekście oferty muszą być parafowane przez osobę podpisującą ofertę.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USZCZEGÓŁOWIENIE PRZEDMIOTU ZAMÓWIENIA I OBOWIĄZKÓW WYKONAWCY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3.1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Określenie przedmiotu zamówienia.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niniejszego postępowania jest </w:t>
      </w:r>
      <w:r w:rsidRPr="004552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wykonanie robót polegających na podbiciu stabilizacyjnym torów głównych zasadniczych nr 501 i 502, rozjazdów i łączników rozjazdowych linii kolejowej nr 250 Gdańsk Główny – Rumia przez wysokowydajną podbijarkę torową </w:t>
      </w:r>
      <w:r w:rsidRPr="004552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PKP Szybka Kolej Miejska w Trójmieście Sp. z o.o.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znajduje się w projekcie Umowy, stanowiącym załącznik nr 2 do niniejszej SIWZ oraz w dokumencie „Opis przedmiotu zamówienia” (OPZ).</w:t>
      </w:r>
    </w:p>
    <w:p w:rsidR="00455243" w:rsidRPr="00455243" w:rsidRDefault="00455243" w:rsidP="00455243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oznaczenie wg CPV: </w:t>
      </w:r>
    </w:p>
    <w:tbl>
      <w:tblPr>
        <w:tblW w:w="9477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776"/>
      </w:tblGrid>
      <w:tr w:rsidR="00455243" w:rsidRPr="00455243" w:rsidTr="0073484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5243" w:rsidRPr="00455243" w:rsidRDefault="00455243" w:rsidP="0045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45234129-6 </w:t>
            </w:r>
          </w:p>
        </w:tc>
        <w:tc>
          <w:tcPr>
            <w:tcW w:w="77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5243" w:rsidRPr="00455243" w:rsidRDefault="00455243" w:rsidP="0045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Roboty budowlane w zakresie torów kolei miejskiej</w:t>
            </w:r>
          </w:p>
        </w:tc>
      </w:tr>
    </w:tbl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3.2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przedmiotu zamówienia – w nieprzekraczalnym terminie do dnia 31 października 2019 r.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IV.CENA OFERTY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określić cenę oferty w FORMULARZU OFERTY stanowiącym załącznik numer 1 do niniejszej SIWZ.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4.2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musi obejmować: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wartość przedmiotu zamówienia, 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VAT,</w:t>
      </w:r>
    </w:p>
    <w:p w:rsidR="00455243" w:rsidRPr="00455243" w:rsidRDefault="00455243" w:rsidP="0045524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- wszelkie koszty towarzyszące bezpośrednio lub pośrednio realizacji przedmiotu zamówienia.</w:t>
      </w:r>
    </w:p>
    <w:p w:rsidR="00455243" w:rsidRPr="00455243" w:rsidRDefault="00455243" w:rsidP="0045524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4.3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Waluta ceny ofertowej - PLN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4.4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obowiązywania Umowy – cena oferty określona w FORMULARZU OFERTY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może ulec zmianie.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ZASADY OCENY OFERT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Oceniane kryteria i ich ranga w ocenie.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1061"/>
      </w:tblGrid>
      <w:tr w:rsidR="00455243" w:rsidRPr="00455243" w:rsidTr="00734840">
        <w:tc>
          <w:tcPr>
            <w:tcW w:w="637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3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6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RANGA </w:t>
            </w:r>
          </w:p>
        </w:tc>
      </w:tr>
      <w:tr w:rsidR="00455243" w:rsidRPr="00455243" w:rsidTr="00734840">
        <w:tc>
          <w:tcPr>
            <w:tcW w:w="637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13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061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5. 2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punktacja za kryterium - 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oferty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obliczona będzie wg następującego wzoru: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najniższa z oferowanych cen ofertowych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R x -----------------------------------------------------------------------------------------  x 100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cena ofertowa oferty rozpatrywanej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R - ranga przyznana danemu kryterium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5.3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Zasady oceny ofert i udzielenia zamówienia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Zamawiający udzieli zamówienia Wykonawcy, którego oferta:</w:t>
      </w:r>
    </w:p>
    <w:p w:rsidR="00455243" w:rsidRPr="00455243" w:rsidRDefault="00455243" w:rsidP="00455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wszystkim wymaganiom określonym w Regulaminie udzielania przez PKP Szybka Kolej Miejska w Trójmieście Sp. z o.o. zamówień sektorowych podprogowych na roboty budowlane, dostawy i usługi, o których mowa w art. 132 ustawy Prawo zamówień publicznych (tj. Dz. U. z 2018 r. poz. 1986 z późn. zm.);</w:t>
      </w:r>
    </w:p>
    <w:p w:rsidR="00455243" w:rsidRPr="00455243" w:rsidRDefault="00455243" w:rsidP="00455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wszystkim wymaganiom określonym w Specyfikacji Istotnych Warunków Zamówienia;</w:t>
      </w:r>
    </w:p>
    <w:p w:rsidR="00455243" w:rsidRPr="00455243" w:rsidRDefault="00455243" w:rsidP="00455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uznana za najkorzystniejszą w oparciu o podane kryterium wyboru (uzyskała największą liczbę punktów).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 ZWIĄZANIA OFERTĄ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przez okres 60 dni licząc od dnia, w którym upływa termin składania ofert.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MIEJSCE I TERMIN SKŁADANIA OFERT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w zapieczętowanej kopercie opatrzonej napisami określonymi w pkt II podpunkt 2.4  niniejszych SIWZ - należy złożyć do dnia: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30F2" w:rsidRPr="0024567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pl-PL"/>
        </w:rPr>
        <w:t>19</w:t>
      </w:r>
      <w:r w:rsidR="0024567C"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23 </w:t>
      </w:r>
      <w:r w:rsidR="007D30F2"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7D3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lipca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2019 r. do godz.  10.00 w: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sp. z o.o.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a</w:t>
        </w:r>
      </w:smartTag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Wydział Zamówień Publicznych i Umów, III piętro, pok. nr 303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moment złożenia oferty przyjmuje się moment otrzymania oferty przez Zamawiającego.</w:t>
      </w:r>
    </w:p>
    <w:p w:rsidR="00455243" w:rsidRPr="00455243" w:rsidRDefault="00455243" w:rsidP="0045524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po terminie wyżej określonym - zostanie zwrócona bez otwierania po upływie terminu na wniesienie protestu.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VIII. TRYB UDZIELANIA WYJAŚNIEŃ W SPRAWACH DOTYCZĄCYCH SPECYFIKACJI ISTOTNYCH WARUNKÓW ZAMÓWIENIA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8.1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Wykonawca może zwrócić się do Zamawiającego o wyjaśnienia Specyfikacji Istotnych Warunków Zamówienia, kierując swoje zapytanie na piśmie. Zamawiający zobowiązany jest niezwłocznie udzielić wyjaśnień, chyba, że prośba o wyjaśnienie SIWZ wpłynęła do Zamawiającego na mniej niż sześć dni przed terminem otwarcia ofert.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8.2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Zamawiający jest zobowiązany jednocześnie przesłać treść wyjaśnienia wszystkim Wykonawcom, którym doręczono SIWZ, bez ujawniania źródła zapytania.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8.3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8.4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 z wykonawcami upoważniony jest: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a/ </w:t>
      </w:r>
      <w:r w:rsidRPr="00455243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p. Paweł Wojtkiewicz – </w:t>
      </w:r>
      <w:r w:rsidRPr="00455243">
        <w:rPr>
          <w:rFonts w:ascii="Times New Roman" w:eastAsia="Times New Roman" w:hAnsi="Times New Roman" w:cs="Times New Roman"/>
          <w:szCs w:val="24"/>
          <w:lang w:eastAsia="x-none"/>
        </w:rPr>
        <w:t xml:space="preserve">St. </w:t>
      </w:r>
      <w:r w:rsidRPr="00455243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specjalista ds. zamówień publicznych i umów w Wydziale </w:t>
      </w:r>
      <w:r w:rsidRPr="00455243">
        <w:rPr>
          <w:rFonts w:ascii="Times New Roman" w:eastAsia="Times New Roman" w:hAnsi="Times New Roman" w:cs="Times New Roman"/>
          <w:szCs w:val="24"/>
          <w:lang w:eastAsia="x-none"/>
        </w:rPr>
        <w:t>Zamówień Publicznych</w:t>
      </w:r>
      <w:r w:rsidRPr="00455243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 i Umów - strona formalno-prawna - tel.: 58 721-28-20 (dni robocze - w godzinach: 8:00- 14:00)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IX.MIEJSCE I TERMIN OTWARCIA OFERT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9.1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Komisyjne otwarcie ofert nastąpi na posiedzeniu Komisji Przetargowej, które odbędzie się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dniu: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30F2" w:rsidRPr="0024567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pl-PL"/>
        </w:rPr>
        <w:t xml:space="preserve">19 </w:t>
      </w:r>
      <w:r w:rsidR="0024567C" w:rsidRPr="0024567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pl-PL"/>
        </w:rPr>
        <w:t xml:space="preserve"> </w:t>
      </w:r>
      <w:r w:rsidR="0024567C"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23 </w:t>
      </w:r>
      <w:r w:rsidR="007D3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lipca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2019 r. o godz. 11:00 w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sp. z o.o.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a</w:t>
        </w:r>
      </w:smartTag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III piętro, pok. nr 303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9.3 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postępowania obowiązują po ich zatwierdzeniu przez Zarząd PKP Szybka Kolej Miejska w Trójmieście Sp. z o.o. w Gdyni.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X.MIEJSCE I TERMIN UDOSTĘPNIENIA PRZEZ ZAMAWIAJĄCEGO OFERT ZŁOŻONYCH W PRZEDMIOTOWYM POSTĘPOWANIU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złożone w przedmiotowym postępowaniu zostaną udostępnione przez Zamawiającego w: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Sp. z o.o.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a</w:t>
        </w:r>
      </w:smartTag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Wydział Zamówień Publicznych i Umów, III piętro, pok. nr 303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</w:t>
      </w:r>
      <w:r w:rsidRPr="0024567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  <w:r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7D30F2" w:rsidRPr="0024567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pl-PL"/>
        </w:rPr>
        <w:t>19</w:t>
      </w:r>
      <w:r w:rsidR="007D30F2"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24567C" w:rsidRPr="0024567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23 </w:t>
      </w:r>
      <w:r w:rsidR="007D3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lipca</w:t>
      </w:r>
      <w:r w:rsidRPr="00455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2019 r.  godz. 13:00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</w:t>
      </w: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XI. ŚRODKI OCHRONY PRAWNEJ PRZYSŁUGUJĄCEJ WYKONAWCY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11.1.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11.2.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11.3.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11.4.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W przypadku wniesienia protestu dotyczącego treści ogłoszenia lub postanowień specyfikacji istotnych warunków zamówienia Zamawiający może przedłużyć termin składania ofert.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11.5.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Wniesienie protestu jest dopuszczalne tylko przed zawarciem Umowy.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11.6.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Zamawiający odrzuca protest wniesiony po terminie, wniesiony przez podmiot nieuprawniony lub protest niedopuszczalny na podstawie §63 ust.6</w:t>
      </w:r>
      <w:r w:rsidRPr="004552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Regulaminu udzielania przez PKP Szybka Kolej Miejska w Trójmieście Sp. z o.o. zamówień sektorowych podprogowych na roboty budowlane, dostawy i usługi, o których mowa w 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rt. 132 ustawy 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rawo zamówień publicznych.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11.7.</w:t>
      </w: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bCs/>
          <w:iCs/>
          <w:szCs w:val="20"/>
          <w:lang w:val="x-none" w:eastAsia="x-none"/>
        </w:rPr>
        <w:t>XII. FORMALNOŚCI JAKICH NALEŻY DOPEŁNIĆ PRZED ZAWARCIEM UMOWY.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 lub kopii pełnomocnictw poświadczonych za zgodność z oryginałem przez mocodawcę – o ile do zawarcia Umowy przez wskazaną osobę będzie wymagane pełnomocnictwo.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XIII. OCHRONA DANYCH OSOBOWYCH</w:t>
      </w:r>
    </w:p>
    <w:p w:rsidR="00455243" w:rsidRPr="005912B2" w:rsidRDefault="00455243" w:rsidP="0073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12B2">
        <w:rPr>
          <w:rFonts w:ascii="Times New Roman" w:eastAsia="Times New Roman" w:hAnsi="Times New Roman" w:cs="Times New Roman"/>
          <w:bCs/>
          <w:i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:rsidR="00455243" w:rsidRPr="005912B2" w:rsidRDefault="00734840" w:rsidP="00734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13.1.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="00455243" w:rsidRPr="005912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350 A</w:t>
        </w:r>
      </w:smartTag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81-002 Gdynia;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13.2.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kontaktowe Inspektora ochrony danych wyznaczonego przez Administratora w PKP Szybka Kolej Miejska w Trójmieście Sp. z o.o.: </w:t>
      </w:r>
    </w:p>
    <w:p w:rsidR="00455243" w:rsidRPr="005912B2" w:rsidRDefault="00D213D3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hyperlink r:id="rId8" w:history="1">
        <w:r w:rsidR="00455243" w:rsidRPr="005912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daneosobowe@skm.pkp.pl</w:t>
        </w:r>
      </w:hyperlink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, tel. 58 721 29 69;</w:t>
      </w:r>
    </w:p>
    <w:p w:rsidR="00455243" w:rsidRPr="005912B2" w:rsidRDefault="00734840" w:rsidP="00734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13.3.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osób fizycznych przetwarzane będą na podstawie art. 6 ust. 1 pkt c w/w Rozporządzenia w związku z przedmiotowym postępowaniem o udzielenie zamówienia publicznego prowadzonym w trybie przetargu nieograniczonego na podstawie </w:t>
      </w:r>
      <w:bookmarkStart w:id="1" w:name="_Hlk516565514"/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§6 ust. 1 </w:t>
      </w:r>
      <w:bookmarkEnd w:id="1"/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132 ustawy Prawo zamówień publicznych </w:t>
      </w:r>
      <w:bookmarkStart w:id="2" w:name="_Hlk516569386"/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2018 r. poz. 1986 z późn. zm.)</w:t>
      </w:r>
      <w:bookmarkEnd w:id="2"/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13.4.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13.5.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13.6.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Obowiązek podania danych osobowych osób fizycznych jest wymogiem umownym niezbędnym do wzięcia udziału w postępowaniu o udzielenie zamówienia publicznego.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13.7.  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osób fizycznych nie będą przetwarzane w sposób zautomatyzowany, w tym nie będą podlegały profilowaniu w rozumieniu RODO.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13.8.  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fizyczne posiadają następujące prawa:</w:t>
      </w:r>
    </w:p>
    <w:p w:rsidR="00455243" w:rsidRPr="005912B2" w:rsidRDefault="00455243" w:rsidP="0073484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15 RODO prawo do dostępu do danych osobowych,</w:t>
      </w:r>
    </w:p>
    <w:p w:rsidR="00455243" w:rsidRPr="005912B2" w:rsidRDefault="00455243" w:rsidP="0073484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16 RODO prawo do sprostowania danych osobowych,</w:t>
      </w:r>
    </w:p>
    <w:p w:rsidR="00455243" w:rsidRPr="005912B2" w:rsidRDefault="00455243" w:rsidP="0073484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RODO prawo żądania od Administratora  ograniczenia przetwarzania danych osobowych z zastrzeżeniem przypadków, o których mowa w art. 18 ust. 2 RODO,</w:t>
      </w:r>
    </w:p>
    <w:p w:rsidR="00455243" w:rsidRPr="005912B2" w:rsidRDefault="00455243" w:rsidP="0073484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wniesienia skargi do Prezesa Urzędu Ochrony Danych Osobowych, w przypadku uznania, że przetwarzanie danych osobowych narusza przepisy RODO.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13.9.   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Osobom fizycznym nie przysługuje:</w:t>
      </w:r>
    </w:p>
    <w:p w:rsidR="00455243" w:rsidRPr="005912B2" w:rsidRDefault="00455243" w:rsidP="00734840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art. 17 ust. 3 lit. b, d lub e RODO prawo do usunięcia danych osobowych,</w:t>
      </w:r>
    </w:p>
    <w:p w:rsidR="00455243" w:rsidRPr="005912B2" w:rsidRDefault="00455243" w:rsidP="00734840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przenoszenia danych osobowych, o którym mowa w art. 20 RODO,</w:t>
      </w:r>
    </w:p>
    <w:p w:rsidR="00455243" w:rsidRPr="005912B2" w:rsidRDefault="00455243" w:rsidP="00734840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13.10.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wskazuje, 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:rsidR="00455243" w:rsidRPr="005912B2" w:rsidRDefault="00734840" w:rsidP="00734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13.11.  </w:t>
      </w:r>
      <w:r w:rsidR="00455243" w:rsidRPr="00591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poinformować osoby fizyczne o treści niniejszego Rozdziału SIWZ.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55243" w:rsidRPr="00455243" w:rsidTr="00734840">
        <w:tc>
          <w:tcPr>
            <w:tcW w:w="9212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1</w:t>
            </w:r>
          </w:p>
          <w:p w:rsidR="00455243" w:rsidRPr="00455243" w:rsidRDefault="00455243" w:rsidP="0045524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OFERTY 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.............................................., dnia .................................</w:t>
      </w:r>
    </w:p>
    <w:p w:rsidR="00455243" w:rsidRPr="00455243" w:rsidRDefault="00455243" w:rsidP="0045524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/ miejscowość/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znak: SKMMU.086.36.19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I. DANE WYKONAWCY 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1.1 Pełna nazwa 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1.2 Adres ...................................................................................................................................................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1.3 Numer telefonu ............................................... numer  faksu .............................................................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adres poczty elektronicznej …………………………………….@.........................................................</w:t>
      </w:r>
    </w:p>
    <w:p w:rsidR="00455243" w:rsidRPr="00455243" w:rsidRDefault="00455243" w:rsidP="0045524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1.4 NIP: .................................................................REGON: ..................................................................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>II. PRZEDMIOT OFERTY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55243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Oferta dotyczy przetargu nieograniczonego prowadzonego przez PKP Szybka Kolej Miejska                      w Trójmieście sp. z o.o. z siedzibą w Gdyni na </w:t>
      </w:r>
      <w:r w:rsidRPr="00455243">
        <w:rPr>
          <w:rFonts w:ascii="Times New Roman" w:eastAsia="Times New Roman" w:hAnsi="Times New Roman" w:cs="Times New Roman"/>
          <w:b/>
          <w:szCs w:val="20"/>
          <w:lang w:eastAsia="x-none"/>
        </w:rPr>
        <w:t>podbicie stabilizacyjne torów i rozjazdów linii kolejowej nr 250 Gdańsk Główny – Rumia wysokowydajną podbijarką torową</w:t>
      </w:r>
      <w:r w:rsidRPr="00455243">
        <w:rPr>
          <w:rFonts w:ascii="Times New Roman" w:eastAsia="Times New Roman" w:hAnsi="Times New Roman" w:cs="Times New Roman"/>
          <w:b/>
          <w:szCs w:val="20"/>
          <w:lang w:val="x-none" w:eastAsia="x-none"/>
        </w:rPr>
        <w:t xml:space="preserve"> </w:t>
      </w:r>
      <w:r w:rsidRPr="00455243">
        <w:rPr>
          <w:rFonts w:ascii="Times New Roman" w:eastAsia="Times New Roman" w:hAnsi="Times New Roman" w:cs="Times New Roman"/>
          <w:iCs/>
          <w:lang w:val="x-none" w:eastAsia="x-none"/>
        </w:rPr>
        <w:t>dla PKP Szybka Kolej Miejska w Trójmieście Sp. z o.o.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 - znak: SKMM</w:t>
      </w:r>
      <w:r w:rsidRPr="00455243">
        <w:rPr>
          <w:rFonts w:ascii="Times New Roman" w:eastAsia="Times New Roman" w:hAnsi="Times New Roman" w:cs="Times New Roman"/>
          <w:lang w:eastAsia="x-none"/>
        </w:rPr>
        <w:t>U</w:t>
      </w:r>
      <w:r w:rsidRPr="00455243">
        <w:rPr>
          <w:rFonts w:ascii="Times New Roman" w:eastAsia="Times New Roman" w:hAnsi="Times New Roman" w:cs="Times New Roman"/>
          <w:lang w:val="x-none" w:eastAsia="x-none"/>
        </w:rPr>
        <w:t>.</w:t>
      </w:r>
      <w:r w:rsidRPr="00455243">
        <w:rPr>
          <w:rFonts w:ascii="Times New Roman" w:eastAsia="Times New Roman" w:hAnsi="Times New Roman" w:cs="Times New Roman"/>
          <w:lang w:eastAsia="x-none"/>
        </w:rPr>
        <w:t>086.36.19.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55243" w:rsidRPr="00455243" w:rsidRDefault="00455243" w:rsidP="004552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455243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III. </w:t>
      </w:r>
      <w:r w:rsidRPr="00455243">
        <w:rPr>
          <w:rFonts w:ascii="Times New Roman" w:eastAsia="Times New Roman" w:hAnsi="Times New Roman" w:cs="Times New Roman"/>
          <w:b/>
          <w:bCs/>
          <w:szCs w:val="20"/>
          <w:lang w:val="x-none" w:eastAsia="x-none"/>
        </w:rPr>
        <w:t>CENA OFERTY brutto*:</w:t>
      </w:r>
      <w:r w:rsidRPr="00455243">
        <w:rPr>
          <w:rFonts w:ascii="Times New Roman" w:eastAsia="Times New Roman" w:hAnsi="Times New Roman" w:cs="Times New Roman"/>
          <w:b/>
          <w:szCs w:val="20"/>
          <w:lang w:val="x-none" w:eastAsia="x-none"/>
        </w:rPr>
        <w:t xml:space="preserve"> </w:t>
      </w:r>
      <w:r w:rsidRPr="00455243">
        <w:rPr>
          <w:rFonts w:ascii="Times New Roman" w:eastAsia="Times New Roman" w:hAnsi="Times New Roman" w:cs="Times New Roman"/>
          <w:szCs w:val="20"/>
          <w:lang w:val="x-none" w:eastAsia="x-none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.........................................................................................................................................................................)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szCs w:val="20"/>
          <w:lang w:val="x-none" w:eastAsia="x-none"/>
        </w:rPr>
        <w:t>cena netto</w:t>
      </w:r>
      <w:r w:rsidRPr="00455243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- ....................................................................... (słownie: ....................................................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...................................................................................................................................................................),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0"/>
          <w:u w:val="single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>*- cena oferty brutto musi obejmować wszystkie elementy wskazane w pkt 4.2 niniejszej SIWZ</w:t>
      </w:r>
    </w:p>
    <w:p w:rsidR="00455243" w:rsidRPr="00455243" w:rsidRDefault="00455243" w:rsidP="004552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>IV. NUMER RACHUNKU BANKOWEGO WYKONAWCY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 xml:space="preserve">Numer rachunku bankowego Wykonawcy, na które Zamawiający będzie dokonywał ewentualnych płatności: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>V. TERMIN ZWIĄZANIA OFERTĄ</w:t>
      </w:r>
      <w:r w:rsidRPr="00455243">
        <w:rPr>
          <w:rFonts w:ascii="Times New Roman" w:eastAsia="Times New Roman" w:hAnsi="Times New Roman" w:cs="Times New Roman"/>
          <w:szCs w:val="20"/>
          <w:lang w:eastAsia="pl-PL"/>
        </w:rPr>
        <w:t xml:space="preserve"> – 60 dni od upływu terminu składania ofert.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Cs w:val="20"/>
          <w:lang w:eastAsia="pl-PL"/>
        </w:rPr>
        <w:t>VI. OŚWIADCZENIE WYKONAWCY.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 treścią Specyfikacji Istotnych Warunków Zamówienia, formularzem oferty, załącznikami, wzorem Umowy (stanowiącym załącznik numer 2 do Specyfikacji Istotnych Warunków Zamówienia) i nie wnosi do nich żadnych zastrzeżeń. Wykonawca zobowiązuje się, w przypadku wybrania przedstawionej oferty, do zawarcia Umowy w miejscu i terminie wskazanym przez Zamawiającego.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akceptuje warunki płatności wskazane w SIWZ i wzorze Umowy.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ze wszystkimi warunkami zamówienia oraz dokumentami dotyczącymi przedmiotu zamówienia i akceptuje je bez zastrzeżeń.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</w:t>
      </w: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konkurencji, zgodnie z rozdziałem drugim ustawy z dnia 16 kwietnia 1993 r. o zwalczaniu nieuczciwej konkurencji. 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oświadcza, że </w:t>
      </w: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Ofertę niniejszą składa na . . . . . .  kolejno ponumerowanych stronach.</w:t>
      </w:r>
    </w:p>
    <w:p w:rsidR="00455243" w:rsidRPr="00455243" w:rsidRDefault="00455243" w:rsidP="004552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Do niniejszej oferty Wykonawca załącza wymagane w SIWZ dokumenty:</w:t>
      </w:r>
    </w:p>
    <w:p w:rsidR="00455243" w:rsidRPr="00455243" w:rsidRDefault="00455243" w:rsidP="00455243">
      <w:pPr>
        <w:numPr>
          <w:ilvl w:val="0"/>
          <w:numId w:val="14"/>
        </w:numPr>
        <w:tabs>
          <w:tab w:val="left" w:pos="720"/>
          <w:tab w:val="left" w:pos="993"/>
        </w:tabs>
        <w:suppressAutoHyphens/>
        <w:spacing w:before="120" w:after="12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numPr>
          <w:ilvl w:val="0"/>
          <w:numId w:val="14"/>
        </w:numPr>
        <w:tabs>
          <w:tab w:val="left" w:pos="720"/>
          <w:tab w:val="left" w:pos="993"/>
        </w:tabs>
        <w:suppressAutoHyphens/>
        <w:spacing w:before="120" w:after="12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/pieczątka i podpis osoby upoważnionej do składania oświadczeń w imieniu Wykonawcy</w:t>
      </w:r>
      <w:r w:rsidRPr="00455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455243" w:rsidRPr="00455243" w:rsidTr="00734840">
        <w:tc>
          <w:tcPr>
            <w:tcW w:w="9544" w:type="dxa"/>
          </w:tcPr>
          <w:p w:rsidR="00455243" w:rsidRPr="00455243" w:rsidRDefault="00455243" w:rsidP="0045524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keepNext/>
              <w:tabs>
                <w:tab w:val="left" w:pos="233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2</w:t>
            </w:r>
          </w:p>
          <w:p w:rsidR="00455243" w:rsidRPr="00455243" w:rsidRDefault="00455243" w:rsidP="0045524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WZÓR UMOWY</w:t>
            </w:r>
          </w:p>
          <w:p w:rsidR="00455243" w:rsidRPr="00455243" w:rsidRDefault="00455243" w:rsidP="0045524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55243" w:rsidRPr="00455243" w:rsidRDefault="00455243" w:rsidP="004552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UMOWA NR SKM - …/19</w:t>
      </w:r>
    </w:p>
    <w:p w:rsidR="00455243" w:rsidRPr="00455243" w:rsidRDefault="00455243" w:rsidP="00455243">
      <w:pPr>
        <w:keepNext/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(zwana dalej także „Umową”)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zawarta w dniu  ......................................... 2019 r. roku  w Gdyni, pomiędzy: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 xml:space="preserve">PKP Szybka Kolej Miejska w Trójmieście Spółką z o.o. </w:t>
      </w:r>
      <w:r w:rsidRPr="00455243">
        <w:rPr>
          <w:rFonts w:ascii="Times New Roman" w:eastAsia="Times New Roman" w:hAnsi="Times New Roman" w:cs="Times New Roman"/>
          <w:lang w:eastAsia="pl-PL"/>
        </w:rPr>
        <w:t xml:space="preserve">z siedzibą 81-002 Gdynia, ul. Morska </w:t>
      </w:r>
      <w:smartTag w:uri="urn:schemas-microsoft-com:office:smarttags" w:element="metricconverter">
        <w:smartTagPr>
          <w:attr w:name="ProductID" w:val="350 a"/>
        </w:smartTagPr>
        <w:r w:rsidRPr="00455243">
          <w:rPr>
            <w:rFonts w:ascii="Times New Roman" w:eastAsia="Times New Roman" w:hAnsi="Times New Roman" w:cs="Times New Roman"/>
            <w:lang w:eastAsia="pl-PL"/>
          </w:rPr>
          <w:t>350 A</w:t>
        </w:r>
      </w:smartTag>
      <w:r w:rsidRPr="00455243">
        <w:rPr>
          <w:rFonts w:ascii="Times New Roman" w:eastAsia="Times New Roman" w:hAnsi="Times New Roman" w:cs="Times New Roman"/>
          <w:lang w:eastAsia="pl-PL"/>
        </w:rPr>
        <w:t>, zarejestrowaną w rejestrze przedsiębiorców prowadzonym przez Sąd Rejonowy Gdańsk-Północ w Gdańsku, VIII Wydział Gospodarczy Krajowego Rejestru Sądowego pod numerem KRS 0000076705, NIP 958-13-70-512, Regon 192488478, Kapitał Zakładowy 165 919 000,00 zł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lastRenderedPageBreak/>
        <w:t>reprezentowaną przez: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…………………………………. 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zwaną dalej</w:t>
      </w:r>
      <w:r w:rsidRPr="00455243">
        <w:rPr>
          <w:rFonts w:ascii="Times New Roman" w:eastAsia="Times New Roman" w:hAnsi="Times New Roman" w:cs="Times New Roman"/>
          <w:b/>
          <w:lang w:eastAsia="pl-PL"/>
        </w:rPr>
        <w:t>, ZAMAWIAJĄCYM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a: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b/>
          <w:lang w:val="x-none" w:eastAsia="x-none"/>
        </w:rPr>
        <w:t xml:space="preserve">........................................... </w:t>
      </w:r>
      <w:r w:rsidRPr="00455243">
        <w:rPr>
          <w:rFonts w:ascii="Times New Roman" w:eastAsia="Times New Roman" w:hAnsi="Times New Roman" w:cs="Times New Roman"/>
          <w:lang w:val="x-none" w:eastAsia="x-none"/>
        </w:rPr>
        <w:t>z siedzibą w ..............................................................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zarejestrowaną w rejestrze przedsiębiorców prowadzonym przez ........................................, NIP ..................................., Regon .................................., Kapitał Zakładowy ..................... zł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reprezentowaną przez: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…………………………….. - …………………………..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455243">
        <w:rPr>
          <w:rFonts w:ascii="Times New Roman" w:eastAsia="Times New Roman" w:hAnsi="Times New Roman" w:cs="Times New Roman"/>
          <w:b/>
          <w:lang w:eastAsia="pl-PL"/>
        </w:rPr>
        <w:t xml:space="preserve">WYKONAWCĄ </w:t>
      </w:r>
      <w:r w:rsidRPr="00455243">
        <w:rPr>
          <w:rFonts w:ascii="Times New Roman" w:eastAsia="Times New Roman" w:hAnsi="Times New Roman" w:cs="Times New Roman"/>
          <w:lang w:eastAsia="pl-PL"/>
        </w:rPr>
        <w:t xml:space="preserve">lub łącznie </w:t>
      </w:r>
      <w:r w:rsidRPr="00455243">
        <w:rPr>
          <w:rFonts w:ascii="Times New Roman" w:eastAsia="Times New Roman" w:hAnsi="Times New Roman" w:cs="Times New Roman"/>
          <w:b/>
          <w:lang w:eastAsia="pl-PL"/>
        </w:rPr>
        <w:t>STRONAMI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lang w:eastAsia="pl-PL"/>
        </w:rPr>
        <w:t>– o następującej treści:</w:t>
      </w: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455243" w:rsidRPr="00455243" w:rsidRDefault="00455243" w:rsidP="0045524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Przedmiotem Umowy jest wykonanie robót polegających na podbiciu stabilizacyjnym torów głównych zasadniczych nr 501 i 502, rozjazdów i łączników rozjazdowych linii kolejowej nr 250 Gdańsk Główny – Rumia przez wysokowydajną podbijarkę torową.</w:t>
      </w:r>
    </w:p>
    <w:p w:rsidR="00455243" w:rsidRPr="00455243" w:rsidRDefault="00455243" w:rsidP="0045524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Opis przedmiotu zamówienia stanowi załącznik nr 1 do niniejszej Umowy. </w:t>
      </w:r>
    </w:p>
    <w:p w:rsidR="00455243" w:rsidRPr="00455243" w:rsidRDefault="00455243" w:rsidP="0045524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WYKONAWCA zobowiązuje się wykonać przedmiot Umowy w nieprzekraczalnym terminie do dnia 31 października 2019 r.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455243" w:rsidRPr="00455243" w:rsidRDefault="00455243" w:rsidP="0045524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WYKONAWCA zapewnia, że prace będące przedmiotem Umowy wykonane będą zgodnie z wszelkimi obowiązującymi przepisami i zapewnia należytą jakość wykonanych prac. </w:t>
      </w:r>
    </w:p>
    <w:p w:rsidR="00455243" w:rsidRPr="00455243" w:rsidRDefault="00455243" w:rsidP="0045524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STRONY zobowiązują się do bezzwłocznego wzajemnego powiadamiania się o wszelkich okolicznościach i zdarzeniach mających wpływ na wykonanie przedmiotu Umowy, w tym w szczególności takich, które mogą wywołać niekorzystne skutki dla jednej lub obu STRON.</w:t>
      </w:r>
    </w:p>
    <w:p w:rsidR="00455243" w:rsidRPr="00455243" w:rsidRDefault="00455243" w:rsidP="0045524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WYKONAWCA oświadcza, iż posiada wymagane atesty na materiały i certyfikaty na wykonawstwo.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455243" w:rsidRPr="00455243" w:rsidRDefault="00455243" w:rsidP="00455243">
      <w:pPr>
        <w:numPr>
          <w:ilvl w:val="1"/>
          <w:numId w:val="7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Za prawidłowe, zgodne z Umową wykonanie całości przedmiotu Umowy ZAMAWIAJĄCY zapłaci WYKONAWCY wynagrodzenie ryczałtowe w kwocie …………… zł brutto (słownie: ……………………………..).</w:t>
      </w:r>
    </w:p>
    <w:p w:rsidR="00455243" w:rsidRPr="00455243" w:rsidRDefault="00455243" w:rsidP="00455243">
      <w:pPr>
        <w:numPr>
          <w:ilvl w:val="1"/>
          <w:numId w:val="7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Prace stanowiące przedmiot Umowy WYKONAWCA jest zobowiązany wykonać zgodnie z „Opisem przedmiotu zamówienia”, stanowiącym załącznik nr 1 do niniejszej Umowy.</w:t>
      </w:r>
    </w:p>
    <w:p w:rsidR="00455243" w:rsidRPr="00455243" w:rsidRDefault="00455243" w:rsidP="004552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Prace stanowiące przedmiot Umowy WYKONAWCA jest zobowiązany wykonać </w:t>
      </w:r>
      <w:r w:rsidRPr="00455243">
        <w:rPr>
          <w:rFonts w:ascii="Times New Roman" w:eastAsia="Times New Roman" w:hAnsi="Times New Roman" w:cs="Times New Roman"/>
          <w:lang w:eastAsia="pl-PL"/>
        </w:rPr>
        <w:br/>
        <w:t>z materiałów i urządzeń własnych. Koszty i ryzyka transportu ponosi WYKONAWCA.</w:t>
      </w:r>
    </w:p>
    <w:p w:rsidR="00455243" w:rsidRPr="00455243" w:rsidRDefault="00455243" w:rsidP="004552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WYKONAWCA oświadcza, że zapoznał się z terenem robót i nie wnosi zastrzeżeń. </w:t>
      </w:r>
    </w:p>
    <w:p w:rsidR="00455243" w:rsidRPr="00455243" w:rsidRDefault="00455243" w:rsidP="00455243">
      <w:pPr>
        <w:spacing w:after="0" w:line="240" w:lineRule="auto"/>
        <w:ind w:left="246"/>
        <w:jc w:val="both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sym w:font="Times New Roman" w:char="00A7"/>
      </w: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455243" w:rsidRPr="00455243" w:rsidRDefault="00455243" w:rsidP="00455243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Do obowiązków WYKONAWCY należy:</w:t>
      </w:r>
    </w:p>
    <w:p w:rsidR="00455243" w:rsidRPr="00455243" w:rsidRDefault="00455243" w:rsidP="0045524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terminowe wykonanie przedmiotu Umowy na warunkach określonych Umową zgodnie z przepisami i wiedzą techniczną;</w:t>
      </w:r>
    </w:p>
    <w:p w:rsidR="00455243" w:rsidRPr="00455243" w:rsidRDefault="00455243" w:rsidP="00455243">
      <w:pPr>
        <w:numPr>
          <w:ilvl w:val="1"/>
          <w:numId w:val="4"/>
        </w:numPr>
        <w:tabs>
          <w:tab w:val="left" w:pos="360"/>
          <w:tab w:val="num" w:pos="85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przedmiotu Umowy zgodnie z zaleceniami </w:t>
      </w:r>
      <w:r w:rsidRPr="00455243">
        <w:rPr>
          <w:rFonts w:ascii="Times New Roman" w:eastAsia="Times New Roman" w:hAnsi="Times New Roman" w:cs="Times New Roman"/>
          <w:lang w:eastAsia="pl-PL"/>
        </w:rPr>
        <w:t>ZAMAWIAJĄCEGO, zasadami współczesnej wiedzy technicznej i obowiązującymi w tym zakresie przepisami i Normami Polskimi;</w:t>
      </w:r>
    </w:p>
    <w:p w:rsidR="00455243" w:rsidRPr="00455243" w:rsidRDefault="00455243" w:rsidP="00455243">
      <w:pPr>
        <w:numPr>
          <w:ilvl w:val="0"/>
          <w:numId w:val="12"/>
        </w:numPr>
        <w:tabs>
          <w:tab w:val="left" w:pos="360"/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WYKONAWCA ponosi wszelką odpowiedzialność za powstałe szkody w czasie wykonywania przedmiotu Umowy zarówno w stosunku do ZAMAWIAJĄCEGO jak i do osób trzecich.</w:t>
      </w:r>
    </w:p>
    <w:p w:rsidR="00455243" w:rsidRPr="00455243" w:rsidRDefault="00455243" w:rsidP="00455243">
      <w:pPr>
        <w:numPr>
          <w:ilvl w:val="0"/>
          <w:numId w:val="12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ZAMAWIAJĄCY nie ponosi odpowiedzialności za ewentualne szkody i wypadki powstałe na osobach wykonujących przedmiot Umowy, ani też nie odpowiada za ich mienie.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sym w:font="Times New Roman" w:char="00A7"/>
      </w: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</w:p>
    <w:p w:rsidR="00455243" w:rsidRPr="00455243" w:rsidRDefault="00455243" w:rsidP="00455243">
      <w:pPr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Odbiór przedmiotu Umowy będzie następował na zasadach określonych poniżej:</w:t>
      </w:r>
    </w:p>
    <w:p w:rsidR="00455243" w:rsidRPr="00455243" w:rsidRDefault="00455243" w:rsidP="004552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z czynności odbioru sporządza się protokół częściowy, a po wykonaniu całości prac protokół końcowy wykonania robót, które to protokoły powinny zawierać ustalenia poczynione w trakcie odbioru, podpisane przez STRONY,</w:t>
      </w:r>
    </w:p>
    <w:p w:rsidR="00455243" w:rsidRPr="00455243" w:rsidRDefault="00455243" w:rsidP="004552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b) jeżeli w toku czynności odbiorów zostaną stwierdzone wady nadające się do usunięcia, ZAMAWIAJĄCY może odmówić odbioru do czasu usunięcia wad. Termin usunięcia wad ustalą STRONY.</w:t>
      </w:r>
    </w:p>
    <w:p w:rsidR="00455243" w:rsidRPr="00455243" w:rsidRDefault="00455243" w:rsidP="0045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§6</w:t>
      </w:r>
    </w:p>
    <w:p w:rsidR="00455243" w:rsidRPr="00455243" w:rsidRDefault="00455243" w:rsidP="00455243">
      <w:pPr>
        <w:numPr>
          <w:ilvl w:val="1"/>
          <w:numId w:val="6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Rozliczenie należności dokonane będzie w oparciu o faktury częściowe i końcową fakturę VAT wystawione prawidłowo przez WYKONAWCĘ w terminie 7 (słownie: siedmiu) dni od bezusterkowych odbiorów częściowych i odbioru końcowego przedmiotu Umowy przez ZAMAWIAJĄCEGO.</w:t>
      </w:r>
    </w:p>
    <w:p w:rsidR="00455243" w:rsidRPr="00455243" w:rsidRDefault="00455243" w:rsidP="00455243">
      <w:pPr>
        <w:numPr>
          <w:ilvl w:val="1"/>
          <w:numId w:val="6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Zamawiający dopuszcza maksymalnie dwie płatności częściowe do wysokości 90% wynagrodzenia brutto wskazanego w §3 ust. 1.</w:t>
      </w:r>
    </w:p>
    <w:p w:rsidR="00455243" w:rsidRPr="00455243" w:rsidRDefault="00455243" w:rsidP="00455243">
      <w:pPr>
        <w:numPr>
          <w:ilvl w:val="1"/>
          <w:numId w:val="6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Terminy płatności ustala się na 14 (słownie: czternaście) dni od wpływu prawidłowo wystawionej faktury do ZAMAWIAJACEGO. Przelew zostanie dokonany na rachunek bankowy WYKONAWCY nr ………………………………………………..</w:t>
      </w:r>
    </w:p>
    <w:p w:rsidR="00455243" w:rsidRPr="00455243" w:rsidRDefault="00455243" w:rsidP="0045524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55243" w:rsidRPr="00455243" w:rsidRDefault="00455243" w:rsidP="0045524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sym w:font="Times New Roman" w:char="00A7"/>
      </w: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7</w:t>
      </w:r>
    </w:p>
    <w:p w:rsidR="00455243" w:rsidRPr="00455243" w:rsidRDefault="00455243" w:rsidP="00455243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WYKONAWCA jest odpowiedzialny względem ZAMAWIAJĄCEGO jeżeli wykonanie przedmiotu Umowy jest obciążone wadami fizycznymi </w:t>
      </w:r>
      <w:r w:rsidR="00F6246C">
        <w:rPr>
          <w:rFonts w:ascii="Times New Roman" w:eastAsia="Times New Roman" w:hAnsi="Times New Roman" w:cs="Times New Roman"/>
          <w:lang w:eastAsia="x-none"/>
        </w:rPr>
        <w:t>lub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 prawnymi zmniejszającymi jego wartość lub użyteczność ze względu na cel oznaczony w Umowie, a w szczególności odpowiada za rozwiązania niezgodne z parametrami ustalonymi w normach i przepisach techniczno-budowlanych.</w:t>
      </w:r>
    </w:p>
    <w:p w:rsidR="00455243" w:rsidRPr="00455243" w:rsidRDefault="00455243" w:rsidP="00455243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WYKONAWCA udziela 12 (słownie: dwunastu) miesięcy gwarancji na wykonany przedmiot Umowy. Okres gwarancji liczony będzie od odbioru przedmiotu Umowy, potwierdzonego podpisaniem – bez uwag – protokołu końcowego.</w:t>
      </w:r>
    </w:p>
    <w:p w:rsidR="00455243" w:rsidRPr="00455243" w:rsidRDefault="00455243" w:rsidP="00455243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ZAMAWIAJĄCEMU w przypadku wadliwego wykonania przedmiotu Umowy przysługuje prawo:</w:t>
      </w:r>
    </w:p>
    <w:p w:rsidR="00455243" w:rsidRPr="00455243" w:rsidRDefault="00455243" w:rsidP="00455243">
      <w:pPr>
        <w:numPr>
          <w:ilvl w:val="0"/>
          <w:numId w:val="11"/>
        </w:numPr>
        <w:tabs>
          <w:tab w:val="left" w:pos="0"/>
          <w:tab w:val="num" w:pos="567"/>
        </w:tabs>
        <w:spacing w:after="0" w:line="240" w:lineRule="auto"/>
        <w:ind w:left="567" w:right="-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żądania bezpłatnego usunięcia wad w terminie wyznaczonym WYKONAWCY, bez względu na  wysokość  związanych z tym kosztów, które obciążają WYKONAWCĘ,</w:t>
      </w:r>
    </w:p>
    <w:p w:rsidR="00455243" w:rsidRPr="00455243" w:rsidRDefault="00455243" w:rsidP="00455243">
      <w:pPr>
        <w:numPr>
          <w:ilvl w:val="0"/>
          <w:numId w:val="11"/>
        </w:numPr>
        <w:tabs>
          <w:tab w:val="left" w:pos="0"/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obniżenia wynagrodzenia,</w:t>
      </w:r>
    </w:p>
    <w:p w:rsidR="00455243" w:rsidRPr="00455243" w:rsidRDefault="00455243" w:rsidP="00455243">
      <w:pPr>
        <w:numPr>
          <w:ilvl w:val="0"/>
          <w:numId w:val="11"/>
        </w:numPr>
        <w:tabs>
          <w:tab w:val="left" w:pos="0"/>
          <w:tab w:val="num" w:pos="567"/>
        </w:tabs>
        <w:spacing w:after="0" w:line="240" w:lineRule="auto"/>
        <w:ind w:left="567" w:right="-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odstąpienia od Umowy, jeżeli przedmiot Umowy ma wady istotne, w terminie 90 (słownie: dziewięćdziesięciu) dni od daty czynności odbioru.</w:t>
      </w:r>
    </w:p>
    <w:p w:rsidR="00455243" w:rsidRPr="00455243" w:rsidRDefault="00455243" w:rsidP="0045524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Uprawnienia ZAMAWIAJĄCEGO z tytułu rękojmi za wadliwe wykonanie przedmiotu Umowy wygasają  po 12 (słownie: dwunastu) miesiącach od wygaśnięcia terminu gwarancji.</w:t>
      </w:r>
    </w:p>
    <w:p w:rsidR="00455243" w:rsidRPr="00455243" w:rsidRDefault="00455243" w:rsidP="0045524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Niezależnie od uprawnień z tytułu rękojmi za wady, ZAMAWIAJĄCEMU przysługuje prawo żądania od WYKONAWCY naprawienia szkody powstałej wskutek nie osiągnięcia w zrealizowanych robotach parametrów zgodnych z normami i przepisami techniczno-budowlanymi.</w:t>
      </w:r>
    </w:p>
    <w:p w:rsidR="00455243" w:rsidRPr="00455243" w:rsidRDefault="00455243" w:rsidP="00455243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się uwolnić od odpowiedzialności z tytułu rękojmi za wady </w:t>
      </w: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br/>
        <w:t>w wykonaniu przedmiotu Umowy, jeżeli wykaże, że wada powstała wskutek wykonania przedmiotu Umowy według wskazówek ZAMAWIAJĄCEGO, które WYKONAWCA zakwestionował i uprzedził ZAMAWIAJĄCEGO na piśmie o przewidywanych skutkach zastosowania się do tych wskazówek.</w:t>
      </w:r>
    </w:p>
    <w:p w:rsidR="00455243" w:rsidRPr="00455243" w:rsidRDefault="00455243" w:rsidP="00455243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W zakresie rękojmi i gwarancji obowiązywać będą odpowiednie przepisy Kodeksu cywilnego dotyczące rękojmi i gwarancji przy sprzedaży.</w:t>
      </w:r>
    </w:p>
    <w:p w:rsidR="00455243" w:rsidRPr="00455243" w:rsidRDefault="00455243" w:rsidP="00455243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Terminy rękojmi i gwarancji określone w niniejszym paragrafie uważa się za zachowane, jeżeli przed ich upływem ZAMAWIAJĄCY zgłosi wadę WYKONAWCY.</w:t>
      </w:r>
    </w:p>
    <w:p w:rsidR="00455243" w:rsidRPr="00455243" w:rsidRDefault="00455243" w:rsidP="00455243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color w:val="000000"/>
          <w:lang w:eastAsia="pl-PL"/>
        </w:rPr>
        <w:t>Gwarancja nie wyłącza, nie ogranicza ani nie zawiesza uprawnień ZAMAWIAJĄCEGO wynikających z rękojmi za wady.</w:t>
      </w:r>
    </w:p>
    <w:p w:rsidR="00455243" w:rsidRPr="00455243" w:rsidRDefault="00455243" w:rsidP="00455243">
      <w:pPr>
        <w:numPr>
          <w:ilvl w:val="12"/>
          <w:numId w:val="0"/>
        </w:numPr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55243" w:rsidRPr="00455243" w:rsidRDefault="00455243" w:rsidP="0045524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>§8</w:t>
      </w:r>
    </w:p>
    <w:p w:rsidR="00455243" w:rsidRPr="00455243" w:rsidRDefault="00455243" w:rsidP="00455243">
      <w:pPr>
        <w:widowControl w:val="0"/>
        <w:tabs>
          <w:tab w:val="left" w:pos="284"/>
          <w:tab w:val="left" w:pos="907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1. Na podstawie art. 483 §1 i art. 473 §1 k.c. STRONY ustalają odpowiedzialność WYKONAWCY za niewykonanie lub nienależyte wykonanie Umowy poprzez zapłatę kar umownych i odszkodowania uzupełniającego, </w:t>
      </w: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br/>
        <w:t>w następujących przypadkach i wysokościach:</w:t>
      </w:r>
    </w:p>
    <w:p w:rsidR="00455243" w:rsidRPr="00455243" w:rsidRDefault="00455243" w:rsidP="00455243">
      <w:pPr>
        <w:numPr>
          <w:ilvl w:val="4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lastRenderedPageBreak/>
        <w:t>za odstąpienie od Umowy wskutek okoliczności, za które odpowiada WYKONAWCA – w wysokości 1</w:t>
      </w:r>
      <w:r w:rsidRPr="00455243">
        <w:rPr>
          <w:rFonts w:ascii="Times New Roman" w:eastAsia="Times New Roman" w:hAnsi="Times New Roman" w:cs="Times New Roman"/>
          <w:lang w:eastAsia="x-none"/>
        </w:rPr>
        <w:t>5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% (słownie: </w:t>
      </w:r>
      <w:r w:rsidRPr="00455243">
        <w:rPr>
          <w:rFonts w:ascii="Times New Roman" w:eastAsia="Times New Roman" w:hAnsi="Times New Roman" w:cs="Times New Roman"/>
          <w:lang w:eastAsia="x-none"/>
        </w:rPr>
        <w:t>piętnaście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 procent) wynagrodzenia umownego brutto określonego w §3 ust.1,</w:t>
      </w:r>
    </w:p>
    <w:p w:rsidR="00455243" w:rsidRPr="00455243" w:rsidRDefault="00455243" w:rsidP="00455243">
      <w:pPr>
        <w:numPr>
          <w:ilvl w:val="4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za opóźnienie w wykonaniu prac w terminie określonym w §1 ust. 3 – w wysokości 0,2% (słownie: dwie dziesiąte procenta) wynagrodzenia umownego brutto za każdy dzień opóźnienia licząc od następnego dnia po umownym terminie wykonania prac,</w:t>
      </w:r>
    </w:p>
    <w:p w:rsidR="00455243" w:rsidRPr="00455243" w:rsidRDefault="00455243" w:rsidP="00455243">
      <w:pPr>
        <w:numPr>
          <w:ilvl w:val="4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za opóźnienie w usunięciu wad w ramach gwarancji lub rękojmi w wysokości 0,2% (słownie: dwie dziesiąte procenta) wynagrodzenia umownego brutto za każdy dzień opóźnienia po upływie terminu wyznaczonego na usunięcie wad,</w:t>
      </w:r>
    </w:p>
    <w:p w:rsidR="00455243" w:rsidRPr="00455243" w:rsidRDefault="00455243" w:rsidP="00455243">
      <w:pPr>
        <w:numPr>
          <w:ilvl w:val="4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ZAMAWIAJĄCEMU przysługuje prawo do odszkodowania uzupełniającego przenoszącego wysokość kar umownych do wysokości rzeczywiście poniesionej szkody.</w:t>
      </w:r>
    </w:p>
    <w:p w:rsidR="00455243" w:rsidRPr="00455243" w:rsidRDefault="00455243" w:rsidP="004552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x-none"/>
        </w:rPr>
      </w:pPr>
      <w:r w:rsidRPr="00455243">
        <w:rPr>
          <w:rFonts w:ascii="Times New Roman" w:eastAsia="Times New Roman" w:hAnsi="Times New Roman" w:cs="Times New Roman"/>
          <w:lang w:eastAsia="x-none"/>
        </w:rPr>
        <w:t>2. Łączna wysokość kar umownych naliczonych w trybie ust. 1 nie może przekroczyć kwoty stanowiącej 80% wynagrodzenia umownego brutto określonego w §3 ust. 1 Umowy.</w:t>
      </w:r>
    </w:p>
    <w:p w:rsidR="00455243" w:rsidRPr="00455243" w:rsidRDefault="00455243" w:rsidP="00455243">
      <w:pPr>
        <w:tabs>
          <w:tab w:val="left" w:pos="9071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55243" w:rsidRPr="00455243" w:rsidRDefault="00455243" w:rsidP="00455243">
      <w:pPr>
        <w:tabs>
          <w:tab w:val="left" w:pos="9071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</w:t>
      </w: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sym w:font="Times New Roman" w:char="00A7"/>
      </w:r>
      <w:r w:rsidRPr="00455243">
        <w:rPr>
          <w:rFonts w:ascii="Times New Roman" w:eastAsia="Times New Roman" w:hAnsi="Times New Roman" w:cs="Times New Roman"/>
          <w:b/>
          <w:color w:val="000000"/>
          <w:lang w:eastAsia="pl-PL"/>
        </w:rPr>
        <w:t>9</w:t>
      </w:r>
    </w:p>
    <w:p w:rsidR="00455243" w:rsidRPr="00455243" w:rsidRDefault="00455243" w:rsidP="00455243">
      <w:pPr>
        <w:widowControl w:val="0"/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1. Do kierowania i koordynowania spraw związanych z realizacją Umowy ze strony ZAMAWIAJĄCEGO wyznaczony jest p. </w:t>
      </w:r>
      <w:r w:rsidR="00734840">
        <w:rPr>
          <w:rFonts w:ascii="Times New Roman" w:eastAsia="Times New Roman" w:hAnsi="Times New Roman" w:cs="Times New Roman"/>
          <w:iCs/>
          <w:color w:val="000000"/>
          <w:lang w:eastAsia="pl-PL"/>
        </w:rPr>
        <w:t>Rafał Drążek</w:t>
      </w: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tel. </w:t>
      </w:r>
      <w:r w:rsidR="00734840">
        <w:rPr>
          <w:rFonts w:ascii="Times New Roman" w:eastAsia="Times New Roman" w:hAnsi="Times New Roman" w:cs="Times New Roman"/>
          <w:iCs/>
          <w:color w:val="000000"/>
          <w:lang w:eastAsia="pl-PL"/>
        </w:rPr>
        <w:t>506 777 992</w:t>
      </w: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e-mail: </w:t>
      </w:r>
      <w:hyperlink r:id="rId9" w:history="1">
        <w:r w:rsidR="009711CC" w:rsidRPr="00214020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rdrazek@skm.pkp.pl</w:t>
        </w:r>
      </w:hyperlink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– do spraw technicznych, p. , tel.</w:t>
      </w:r>
      <w:r w:rsidR="00734840">
        <w:rPr>
          <w:rFonts w:ascii="Times New Roman" w:eastAsia="Times New Roman" w:hAnsi="Times New Roman" w:cs="Times New Roman"/>
          <w:iCs/>
          <w:color w:val="000000"/>
          <w:lang w:eastAsia="pl-PL"/>
        </w:rPr>
        <w:t> 696 050 135</w:t>
      </w: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e-mail: </w:t>
      </w:r>
      <w:hyperlink r:id="rId10" w:history="1">
        <w:r w:rsidR="009711CC" w:rsidRPr="00214020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adomzalski@skm.pkp.pl</w:t>
        </w:r>
      </w:hyperlink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– koordynator umowy</w:t>
      </w:r>
    </w:p>
    <w:p w:rsidR="00455243" w:rsidRPr="00455243" w:rsidRDefault="00455243" w:rsidP="00455243">
      <w:pPr>
        <w:widowControl w:val="0"/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455243" w:rsidRPr="00455243" w:rsidRDefault="00455243" w:rsidP="00455243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55243">
        <w:rPr>
          <w:rFonts w:ascii="Times New Roman" w:eastAsia="Times New Roman" w:hAnsi="Times New Roman" w:cs="Times New Roman"/>
          <w:iCs/>
          <w:color w:val="000000"/>
          <w:lang w:eastAsia="pl-PL"/>
        </w:rPr>
        <w:t>2. Do kierowania i koordynowania spraw związanych z realizacją Umowy ze strony WYKONAWCY wyznaczony jest: p. ..................... tel.  ..............................</w:t>
      </w:r>
    </w:p>
    <w:p w:rsidR="00455243" w:rsidRPr="00455243" w:rsidRDefault="00455243" w:rsidP="0045524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tabs>
          <w:tab w:val="num" w:pos="284"/>
        </w:tabs>
        <w:spacing w:after="0" w:line="240" w:lineRule="auto"/>
        <w:ind w:left="284" w:hanging="29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§10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Wszelkie zmiany niniejszej Umowy muszą być dokonane pisemnie, w formie aneksu zawartego między STRONAMI, pod rygorem nieważności.</w:t>
      </w:r>
    </w:p>
    <w:p w:rsidR="00455243" w:rsidRPr="00455243" w:rsidRDefault="00455243" w:rsidP="00455243">
      <w:pPr>
        <w:tabs>
          <w:tab w:val="num" w:pos="284"/>
        </w:tabs>
        <w:spacing w:after="0" w:line="240" w:lineRule="auto"/>
        <w:ind w:left="284" w:hanging="29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tabs>
          <w:tab w:val="num" w:pos="284"/>
        </w:tabs>
        <w:spacing w:after="0" w:line="240" w:lineRule="auto"/>
        <w:ind w:left="284" w:hanging="29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§11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W sprawach nie uregulowanych w Umowie mają zastosowanie przepisy Kodeksu cywilnego, ustawy o transporcie kolejowym z dnia 28 marca 2003 r. oraz wydanymi na jej podstawie przepisami wykonawczymi, a także uregulowaniami ogólnie obowiązującymi w Grupie PKP.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Żadna ze STRON niniejszej Umowy nie może bez pisemnej zgody przenosić praw </w:t>
      </w:r>
      <w:r w:rsidRPr="00455243">
        <w:rPr>
          <w:rFonts w:ascii="Times New Roman" w:eastAsia="Times New Roman" w:hAnsi="Times New Roman" w:cs="Times New Roman"/>
          <w:lang w:eastAsia="x-none"/>
        </w:rPr>
        <w:t>lub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 obowiązków wynikających z niniejszej Umowy na osoby trzecie.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Wszelkie spory wynikające z tytułu realizacji Umowy STRONY zobowiązują się rozstrzygać polubownie w drodze negocjacji. STRONIE niezadowolonej z rozstrzygnięcia przysługuje prawo do wystąpienia </w:t>
      </w:r>
      <w:r w:rsidRPr="00455243">
        <w:rPr>
          <w:rFonts w:ascii="Times New Roman" w:eastAsia="Times New Roman" w:hAnsi="Times New Roman" w:cs="Times New Roman"/>
          <w:lang w:eastAsia="x-none"/>
        </w:rPr>
        <w:t xml:space="preserve"> z roszczeniem wyłącznie </w:t>
      </w:r>
      <w:r w:rsidRPr="00455243">
        <w:rPr>
          <w:rFonts w:ascii="Times New Roman" w:eastAsia="Times New Roman" w:hAnsi="Times New Roman" w:cs="Times New Roman"/>
          <w:lang w:val="x-none" w:eastAsia="x-none"/>
        </w:rPr>
        <w:t xml:space="preserve">do </w:t>
      </w:r>
      <w:r w:rsidRPr="00455243">
        <w:rPr>
          <w:rFonts w:ascii="Times New Roman" w:eastAsia="Times New Roman" w:hAnsi="Times New Roman" w:cs="Times New Roman"/>
          <w:caps/>
          <w:lang w:val="x-none" w:eastAsia="x-none"/>
        </w:rPr>
        <w:t>s</w:t>
      </w:r>
      <w:r w:rsidRPr="00455243">
        <w:rPr>
          <w:rFonts w:ascii="Times New Roman" w:eastAsia="Times New Roman" w:hAnsi="Times New Roman" w:cs="Times New Roman"/>
          <w:lang w:val="x-none" w:eastAsia="x-none"/>
        </w:rPr>
        <w:t>ądu właściwego miejscowo dla siedziby ZAMAWIAJĄCEGO.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Integralną część niniejszej Umowy stanowią załączniki:</w:t>
      </w:r>
    </w:p>
    <w:p w:rsidR="00455243" w:rsidRPr="00455243" w:rsidRDefault="00455243" w:rsidP="00B12E46">
      <w:pPr>
        <w:numPr>
          <w:ilvl w:val="1"/>
          <w:numId w:val="12"/>
        </w:numPr>
        <w:tabs>
          <w:tab w:val="clear" w:pos="1680"/>
          <w:tab w:val="num" w:pos="567"/>
          <w:tab w:val="num" w:pos="709"/>
        </w:tabs>
        <w:spacing w:after="0" w:line="240" w:lineRule="auto"/>
        <w:ind w:hanging="125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Opis przedmiotu zamówienia – załącznik nr 1;</w:t>
      </w:r>
    </w:p>
    <w:p w:rsidR="00455243" w:rsidRPr="00455243" w:rsidRDefault="00455243" w:rsidP="00455243">
      <w:pPr>
        <w:numPr>
          <w:ilvl w:val="1"/>
          <w:numId w:val="12"/>
        </w:numPr>
        <w:tabs>
          <w:tab w:val="num" w:pos="709"/>
        </w:tabs>
        <w:spacing w:after="0" w:line="240" w:lineRule="auto"/>
        <w:ind w:hanging="125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Oferta złożona przez WYKONAWCĘ – załącznik nr 2.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Niniejsza Umowa została sporządzona w dwóch jednobrzmiących egzemplarzach, po jednym dla każdej ze STRON.</w:t>
      </w:r>
    </w:p>
    <w:p w:rsidR="00455243" w:rsidRPr="00455243" w:rsidRDefault="00455243" w:rsidP="0045524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55243">
        <w:rPr>
          <w:rFonts w:ascii="Times New Roman" w:eastAsia="Times New Roman" w:hAnsi="Times New Roman" w:cs="Times New Roman"/>
          <w:lang w:val="x-none" w:eastAsia="x-none"/>
        </w:rPr>
        <w:t>WYKONAWCA oświadcza, iż wyraża zgodę na sprawdzanie swojej działalności w systemach KRD, BIG.</w:t>
      </w:r>
    </w:p>
    <w:p w:rsidR="00455243" w:rsidRPr="00455243" w:rsidRDefault="00455243" w:rsidP="00455243">
      <w:pPr>
        <w:tabs>
          <w:tab w:val="num" w:pos="0"/>
        </w:tabs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55243" w:rsidRPr="00455243" w:rsidRDefault="00455243" w:rsidP="00455243">
      <w:pPr>
        <w:tabs>
          <w:tab w:val="num" w:pos="0"/>
        </w:tabs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§12</w:t>
      </w:r>
    </w:p>
    <w:p w:rsidR="00455243" w:rsidRPr="00455243" w:rsidRDefault="00455243" w:rsidP="009711C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STRONY zgodnie stanowią, że informacje gospodarcze STRON pozyskane w związku z wykonywaniem postanowień niniejszej Umowy, nie mogą być ujawnione osobom trzecim, za wyjątkiem przypadków określonych przez prawo lub po uzyskaniu w tym zakresie zgody drugiej STRONY.</w:t>
      </w:r>
    </w:p>
    <w:p w:rsidR="00455243" w:rsidRPr="00455243" w:rsidRDefault="00455243" w:rsidP="007D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5243">
        <w:rPr>
          <w:rFonts w:ascii="Times New Roman" w:eastAsia="Times New Roman" w:hAnsi="Times New Roman" w:cs="Times New Roman"/>
          <w:b/>
          <w:bCs/>
          <w:lang w:eastAsia="pl-PL"/>
        </w:rPr>
        <w:t>§13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1.  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r w:rsidRPr="00455243">
        <w:rPr>
          <w:rFonts w:ascii="Times New Roman" w:eastAsia="Times New Roman" w:hAnsi="Times New Roman" w:cs="Times New Roman"/>
          <w:lang w:eastAsia="pl-PL"/>
        </w:rPr>
        <w:lastRenderedPageBreak/>
        <w:t>RODO, w odniesieniu do danych osobowych WYKONAWCY lub osób reprezentujących WYKONAWCĘ oraz wskazanej w § 9 ust. 2 Umowy.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 xml:space="preserve">2.  ZAMAWIAJĄCY oświadcza, że administratorem danych osobowych osób fizycznych jest PKP Szybka Kolej Miejska w Trójmieście Sp. z o.o. z siedzibą w: ul. Morska 350A, 81-002 Gdynia. Dane kontaktowe inspektora danych osobowych powołanego przez ZAMAWIAJĄCEGO: adres e-mail: </w:t>
      </w:r>
      <w:hyperlink r:id="rId11" w:history="1">
        <w:r w:rsidRPr="0045524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daneosobowe@skm.pkp.pl</w:t>
        </w:r>
      </w:hyperlink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3.  Dane osobowe, o których mowa w ust. 1, będą przetwarzane przez ZAMAWIAJĄCEGO na podstawie art. 6 ust. 1 lit. b) RODO jedynie w celu i zakresie niezbędnym do wykonania zadań administratora danych osobowych związanych z realizacją niniejszej Umowy.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4.  Dane osobowe, o których mowa w ust. 1, nie będą przekazywane podmiotom trzecim o ile nie będzie to wiązało się z koniecznością wynikającą z realizacji niniejszej Umowy lub czynności kontrolnych prowadzonych przez uprawnione do tego podmioty, w tym instytucje dofinansowujące realizację przedmiotu niniejszej Umowy.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5.  Dane osobowe, o których mowa w ust. 1 nie będą przekazywane do państwa trzeciego, ani organizacji międzynarodowej w rozumieniu RODO.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6.  Dane osobowe, o których mowa w ust. 1 będą przetwarzane przez okres obowiązywania Umowy, chyba, że niezbędny będzie dłuższy okres przetwarzania np. z uwagi na obowiązki archiwizacyjne, dochodzenie roszczeń lub inne wymagane przepisami prawa powszechnie obowiązującego.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7.  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8.  Osobom, o których mowa w ust. 1, w związku z przetwarzaniem ich danych osobowych, przysługuje prawo do wniesienia skargi do organu nadzorczego – Prezesa Urzędu Ochrony Danych Osobowych.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9.  Podanie danych osobowych przez WYKONAWCĘ, było wymagane do zawarcia niniejszej Umowy. Wniesienie żądania usunięcia lub ograniczenia przetwarzania może skutkować rozwiązaniem niniejszej Umowy.</w:t>
      </w:r>
    </w:p>
    <w:p w:rsidR="00455243" w:rsidRPr="00455243" w:rsidRDefault="00455243" w:rsidP="00971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10. W oparciu o dane osobowe, o których mowa w ust. 1, ZAMAWIAJĄCY nie będzie  podejmował zautomatyzowanych decyzji, w tym decyzji będących wynikiem  profilowania w rozumieniu RODO.</w:t>
      </w:r>
    </w:p>
    <w:p w:rsidR="00455243" w:rsidRPr="00455243" w:rsidRDefault="00455243" w:rsidP="004552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455243">
        <w:rPr>
          <w:rFonts w:ascii="Times New Roman" w:eastAsia="Times New Roman" w:hAnsi="Times New Roman" w:cs="Times New Roman"/>
          <w:lang w:eastAsia="pl-PL"/>
        </w:rPr>
        <w:t>11. WYKONAWCA jest obowiązany poinformować osoby wskazane w ust.1 o treści   niniejszego paragrafu.</w:t>
      </w:r>
    </w:p>
    <w:p w:rsidR="00455243" w:rsidRPr="00455243" w:rsidRDefault="00455243" w:rsidP="004552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55243" w:rsidRPr="00455243" w:rsidRDefault="00455243" w:rsidP="0045524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455243">
        <w:rPr>
          <w:rFonts w:ascii="Times New Roman" w:eastAsia="Times New Roman" w:hAnsi="Times New Roman" w:cs="Times New Roman"/>
          <w:b/>
          <w:lang w:eastAsia="pl-PL"/>
        </w:rPr>
        <w:t>WYKONAWCA</w:t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</w:r>
      <w:r w:rsidRPr="00455243">
        <w:rPr>
          <w:rFonts w:ascii="Times New Roman" w:eastAsia="Times New Roman" w:hAnsi="Times New Roman" w:cs="Times New Roman"/>
          <w:b/>
          <w:lang w:eastAsia="pl-PL"/>
        </w:rPr>
        <w:tab/>
        <w:t>ZAMAWIAJĄCY</w:t>
      </w:r>
    </w:p>
    <w:p w:rsid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711CC" w:rsidRPr="00455243" w:rsidRDefault="009711CC" w:rsidP="00455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55243" w:rsidRPr="00455243" w:rsidTr="00734840">
        <w:tc>
          <w:tcPr>
            <w:tcW w:w="9212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3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OŚWIADCZENIA</w:t>
            </w:r>
          </w:p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:rsidR="00455243" w:rsidRPr="00455243" w:rsidRDefault="00455243" w:rsidP="0045524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 spełnianiu warunków określonych w §11 ust.1 Regulaminu udzielania przez PKP Szybka Kolej Miejska w Trójmieście Sp. z o.o.  zamówień sektorowych podprogowych na roboty budowlane, dostawy i usługi, o których mowa w art. 132 ustawy prawo zamówień publicznych (tj. Dz. U. z 2018 r. poz. 1986 z późn. zm.).                                          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…..........................................., dnia …..............................</w:t>
      </w:r>
    </w:p>
    <w:p w:rsidR="00455243" w:rsidRPr="00455243" w:rsidRDefault="00455243" w:rsidP="00455243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/ miejscowość/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 nagłówkowa Wykonawcy /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SKMMU.086.36.19.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55243" w:rsidRPr="00455243" w:rsidRDefault="00455243" w:rsidP="0045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podmiot, który reprezentuję spełnia warunki dotyczące:</w:t>
      </w:r>
    </w:p>
    <w:p w:rsidR="00455243" w:rsidRPr="00455243" w:rsidRDefault="00455243" w:rsidP="00455243">
      <w:pPr>
        <w:numPr>
          <w:ilvl w:val="0"/>
          <w:numId w:val="3"/>
        </w:numPr>
        <w:spacing w:before="120" w:after="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posiadania,</w:t>
      </w:r>
    </w:p>
    <w:p w:rsidR="00455243" w:rsidRPr="00455243" w:rsidRDefault="00455243" w:rsidP="00455243">
      <w:pPr>
        <w:numPr>
          <w:ilvl w:val="0"/>
          <w:numId w:val="3"/>
        </w:numPr>
        <w:spacing w:before="120" w:after="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doświadczenia,</w:t>
      </w:r>
    </w:p>
    <w:p w:rsidR="00455243" w:rsidRPr="00455243" w:rsidRDefault="00455243" w:rsidP="00455243">
      <w:pPr>
        <w:numPr>
          <w:ilvl w:val="0"/>
          <w:numId w:val="3"/>
        </w:numPr>
        <w:spacing w:before="120" w:after="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zamówienia,</w:t>
      </w:r>
    </w:p>
    <w:p w:rsidR="00455243" w:rsidRPr="00455243" w:rsidRDefault="00455243" w:rsidP="00455243">
      <w:pPr>
        <w:numPr>
          <w:ilvl w:val="0"/>
          <w:numId w:val="3"/>
        </w:numPr>
        <w:spacing w:before="120" w:after="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455243" w:rsidRPr="00455243" w:rsidRDefault="00455243" w:rsidP="00455243">
      <w:pPr>
        <w:spacing w:before="120"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243" w:rsidRPr="00455243" w:rsidRDefault="00455243" w:rsidP="0045524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podlegamy wykluczeniu z postępowania o udzielenie zamówienia publicznego zgodnie                z paragrafem </w:t>
      </w:r>
      <w:r w:rsidRPr="0045524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13 ust. 1 pkt 1-9 i ust. 2 Regulaminu</w:t>
      </w: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243" w:rsidRPr="00455243" w:rsidRDefault="00455243" w:rsidP="00455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</w:t>
      </w:r>
    </w:p>
    <w:p w:rsidR="00455243" w:rsidRPr="00455243" w:rsidRDefault="00455243" w:rsidP="00455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/pieczątka i podpis osoby upoważnionej do składania oświadczeń w imieniu Wykonawcy/</w:t>
      </w: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68695" cy="760095"/>
                <wp:effectExtent l="5080" t="7620" r="12700" b="1333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40" w:rsidRDefault="00734840" w:rsidP="004552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4840" w:rsidRPr="00C008E5" w:rsidRDefault="00734840" w:rsidP="004552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ZAŁĄCZNIK NUMER 4</w:t>
                            </w:r>
                          </w:p>
                          <w:p w:rsidR="00734840" w:rsidRPr="00C008E5" w:rsidRDefault="00734840" w:rsidP="004552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08E5">
                              <w:rPr>
                                <w:b/>
                              </w:rPr>
                              <w:t>DOŚWIADCZENIE</w:t>
                            </w:r>
                          </w:p>
                          <w:p w:rsidR="00734840" w:rsidRDefault="00734840" w:rsidP="004552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4840" w:rsidRDefault="00734840" w:rsidP="004552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34840" w:rsidRDefault="00734840" w:rsidP="0045524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6.3pt;width:477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">
                <v:textbox>
                  <w:txbxContent>
                    <w:p w:rsidR="00734840" w:rsidRDefault="00734840" w:rsidP="0045524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4840" w:rsidRPr="00C008E5" w:rsidRDefault="00734840" w:rsidP="004552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ZAŁĄCZNIK NUMER 4</w:t>
                      </w:r>
                    </w:p>
                    <w:p w:rsidR="00734840" w:rsidRPr="00C008E5" w:rsidRDefault="00734840" w:rsidP="00455243">
                      <w:pPr>
                        <w:jc w:val="center"/>
                        <w:rPr>
                          <w:b/>
                        </w:rPr>
                      </w:pPr>
                      <w:r w:rsidRPr="00C008E5">
                        <w:rPr>
                          <w:b/>
                        </w:rPr>
                        <w:t>DOŚWIADCZENIE</w:t>
                      </w:r>
                    </w:p>
                    <w:p w:rsidR="00734840" w:rsidRDefault="00734840" w:rsidP="0045524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4840" w:rsidRDefault="00734840" w:rsidP="0045524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34840" w:rsidRDefault="00734840" w:rsidP="0045524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Składając ofertę w przetargu nieograniczonym na wykonanie robót polegających na podbiciu stabilizacyjnym torów głównych zasadniczych nr 501 i 502, rozjazdów i łączników rozjazdowych linii kolejowej nr 250 Gdańsk Główny – Rumia przez wysokowydajną podbijarkę torową dla PKP Szybka Kolej Miejska w Trójmieście Sp. z o.o. z siedzibą  w Gdyni – znak: SKMMU.086.36.19,</w:t>
      </w:r>
      <w:r w:rsidRPr="00455243">
        <w:rPr>
          <w:rFonts w:ascii="Courier New" w:eastAsia="Times New Roman" w:hAnsi="Courier New" w:cs="Times New Roman"/>
          <w:sz w:val="20"/>
          <w:szCs w:val="20"/>
          <w:u w:val="single"/>
          <w:lang w:eastAsia="pl-PL"/>
        </w:rPr>
        <w:t xml:space="preserve"> </w:t>
      </w:r>
      <w:r w:rsidRPr="00455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oświadczamy, że reprezentowany przez nas podmiot zrealizował w ciągu ostatnich 3 lat przed terminem składania ofert następujące zamówienia: </w:t>
      </w:r>
    </w:p>
    <w:p w:rsidR="00455243" w:rsidRPr="00455243" w:rsidRDefault="00455243" w:rsidP="0045524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870"/>
        <w:gridCol w:w="2070"/>
        <w:gridCol w:w="900"/>
        <w:gridCol w:w="900"/>
      </w:tblGrid>
      <w:tr w:rsidR="00455243" w:rsidRPr="00455243" w:rsidTr="00734840">
        <w:trPr>
          <w:cantSplit/>
        </w:trPr>
        <w:tc>
          <w:tcPr>
            <w:tcW w:w="1870" w:type="dxa"/>
            <w:vMerge w:val="restart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vMerge w:val="restart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(zgodnie z Rozdz. II pkt. 2.5 poz. 5 SIWZ)</w:t>
            </w:r>
          </w:p>
        </w:tc>
        <w:tc>
          <w:tcPr>
            <w:tcW w:w="2070" w:type="dxa"/>
            <w:vMerge w:val="restart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Wartość zamówienia w zł netto</w:t>
            </w:r>
          </w:p>
        </w:tc>
        <w:tc>
          <w:tcPr>
            <w:tcW w:w="1800" w:type="dxa"/>
            <w:gridSpan w:val="2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</w:tc>
      </w:tr>
      <w:tr w:rsidR="00455243" w:rsidRPr="00455243" w:rsidTr="00734840">
        <w:trPr>
          <w:cantSplit/>
          <w:trHeight w:val="818"/>
        </w:trPr>
        <w:tc>
          <w:tcPr>
            <w:tcW w:w="1870" w:type="dxa"/>
            <w:vMerge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870" w:type="dxa"/>
            <w:vMerge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070" w:type="dxa"/>
            <w:vMerge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455243" w:rsidRPr="00455243" w:rsidTr="00734840">
        <w:trPr>
          <w:trHeight w:val="256"/>
        </w:trPr>
        <w:tc>
          <w:tcPr>
            <w:tcW w:w="1870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0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45524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</w:tr>
      <w:tr w:rsidR="00455243" w:rsidRPr="00455243" w:rsidTr="00734840">
        <w:trPr>
          <w:trHeight w:val="795"/>
        </w:trPr>
        <w:tc>
          <w:tcPr>
            <w:tcW w:w="1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55243" w:rsidRPr="00455243" w:rsidTr="00734840">
        <w:trPr>
          <w:trHeight w:val="863"/>
        </w:trPr>
        <w:tc>
          <w:tcPr>
            <w:tcW w:w="1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55243" w:rsidRPr="00455243" w:rsidTr="00734840">
        <w:trPr>
          <w:trHeight w:val="833"/>
        </w:trPr>
        <w:tc>
          <w:tcPr>
            <w:tcW w:w="1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55243" w:rsidRPr="00455243" w:rsidTr="00734840">
        <w:trPr>
          <w:trHeight w:val="831"/>
        </w:trPr>
        <w:tc>
          <w:tcPr>
            <w:tcW w:w="1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8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7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</w:tcPr>
          <w:p w:rsidR="00455243" w:rsidRPr="00455243" w:rsidRDefault="00455243" w:rsidP="0045524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455243" w:rsidRPr="00455243" w:rsidRDefault="00455243" w:rsidP="0045524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55243" w:rsidRPr="00455243" w:rsidRDefault="00455243" w:rsidP="0045524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Uwaga</w:t>
      </w: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Wykonawca zobowiązany jest do załączenia </w:t>
      </w:r>
      <w:r w:rsidRPr="004552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dokumentów potwierdzających należyte wykonanie </w:t>
      </w: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wyszczególnionych w tabeli zamówień.</w:t>
      </w:r>
    </w:p>
    <w:p w:rsidR="00455243" w:rsidRPr="00455243" w:rsidRDefault="00455243" w:rsidP="00455243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 __.2019 r.</w:t>
      </w:r>
    </w:p>
    <w:p w:rsidR="00455243" w:rsidRPr="00455243" w:rsidRDefault="00455243" w:rsidP="00455243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455243" w:rsidRDefault="00455243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524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Wykonawcy/Wykonawców)</w:t>
      </w: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Default="009711CC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1CC" w:rsidRPr="00455243" w:rsidRDefault="009711CC" w:rsidP="009711CC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243" w:rsidRPr="00455243" w:rsidRDefault="00455243" w:rsidP="00455243">
      <w:pPr>
        <w:spacing w:after="0" w:line="288" w:lineRule="auto"/>
        <w:ind w:left="1174" w:firstLine="450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  <w:r w:rsidRPr="006228DC">
        <w:rPr>
          <w:rFonts w:ascii="Times New Roman" w:eastAsia="Calibri" w:hAnsi="Times New Roman" w:cs="Times New Roman"/>
          <w:b/>
          <w:u w:val="single"/>
          <w:lang w:eastAsia="pl-PL"/>
        </w:rPr>
        <w:t>SKMMU.086. 24.19</w:t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lang w:eastAsia="pl-PL"/>
        </w:rPr>
        <w:tab/>
      </w:r>
      <w:r w:rsidRPr="006228DC">
        <w:rPr>
          <w:rFonts w:ascii="Times New Roman" w:eastAsia="Calibri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b/>
          <w:lang w:eastAsia="pl-PL"/>
        </w:rPr>
        <w:t>5</w:t>
      </w:r>
      <w:r w:rsidRPr="006228DC">
        <w:rPr>
          <w:rFonts w:ascii="Times New Roman" w:eastAsia="Calibri" w:hAnsi="Times New Roman" w:cs="Times New Roman"/>
          <w:b/>
          <w:lang w:eastAsia="pl-PL"/>
        </w:rPr>
        <w:t xml:space="preserve"> do SIWZ</w:t>
      </w:r>
    </w:p>
    <w:p w:rsidR="009711CC" w:rsidRPr="006228DC" w:rsidRDefault="009711CC" w:rsidP="009711CC">
      <w:pPr>
        <w:spacing w:after="0" w:line="276" w:lineRule="auto"/>
        <w:jc w:val="center"/>
        <w:rPr>
          <w:rFonts w:ascii="Times New Roman" w:eastAsia="Calibri" w:hAnsi="Times New Roman" w:cs="Times New Roman"/>
          <w:i/>
          <w:u w:val="single"/>
          <w:lang w:eastAsia="pl-PL"/>
        </w:rPr>
      </w:pPr>
    </w:p>
    <w:p w:rsidR="009711CC" w:rsidRPr="006228DC" w:rsidRDefault="009711CC" w:rsidP="009711CC">
      <w:pPr>
        <w:spacing w:after="0" w:line="276" w:lineRule="auto"/>
        <w:jc w:val="center"/>
        <w:rPr>
          <w:rFonts w:ascii="Times New Roman" w:eastAsia="Calibri" w:hAnsi="Times New Roman" w:cs="Times New Roman"/>
          <w:u w:val="single"/>
          <w:lang w:eastAsia="pl-PL"/>
        </w:rPr>
      </w:pPr>
    </w:p>
    <w:p w:rsidR="009711CC" w:rsidRPr="006228DC" w:rsidRDefault="009711CC" w:rsidP="009711C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228DC">
        <w:rPr>
          <w:rFonts w:ascii="Times New Roman" w:eastAsia="Calibri" w:hAnsi="Times New Roman" w:cs="Times New Roman"/>
          <w:b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9711CC" w:rsidRPr="006228DC" w:rsidRDefault="009711CC" w:rsidP="009711C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pl-PL"/>
        </w:rPr>
      </w:pPr>
    </w:p>
    <w:p w:rsidR="009711CC" w:rsidRPr="006228DC" w:rsidRDefault="009711CC" w:rsidP="009711CC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pl-PL"/>
        </w:rPr>
      </w:pPr>
    </w:p>
    <w:p w:rsidR="009711CC" w:rsidRPr="006228DC" w:rsidRDefault="009711CC" w:rsidP="009711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228DC">
        <w:rPr>
          <w:rFonts w:ascii="Times New Roman" w:eastAsia="Calibri" w:hAnsi="Times New Roman" w:cs="Times New Roman"/>
          <w:i/>
          <w:u w:val="single"/>
          <w:lang w:eastAsia="pl-PL"/>
        </w:rPr>
        <w:t xml:space="preserve"> </w:t>
      </w:r>
    </w:p>
    <w:p w:rsidR="009711CC" w:rsidRPr="006228DC" w:rsidRDefault="009711CC" w:rsidP="009711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6228DC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228DC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228DC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228DC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228DC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6228DC">
        <w:rPr>
          <w:rFonts w:ascii="Times New Roman" w:eastAsia="Calibri" w:hAnsi="Times New Roman" w:cs="Times New Roman"/>
          <w:lang w:eastAsia="pl-PL"/>
        </w:rPr>
        <w:t>.*</w:t>
      </w: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711CC" w:rsidRPr="006228DC" w:rsidRDefault="009711CC" w:rsidP="009711CC">
      <w:pPr>
        <w:tabs>
          <w:tab w:val="left" w:pos="787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228DC">
        <w:rPr>
          <w:rFonts w:ascii="Times New Roman" w:eastAsia="Calibri" w:hAnsi="Times New Roman" w:cs="Times New Roman"/>
          <w:b/>
          <w:lang w:eastAsia="pl-PL"/>
        </w:rPr>
        <w:tab/>
      </w: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228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______________________________</w:t>
      </w:r>
    </w:p>
    <w:p w:rsidR="009711CC" w:rsidRPr="006228DC" w:rsidRDefault="009711CC" w:rsidP="009711CC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28DC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6228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711CC" w:rsidRPr="006228DC" w:rsidRDefault="009711CC" w:rsidP="009711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711CC" w:rsidRPr="006228DC" w:rsidRDefault="009711CC" w:rsidP="009711CC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28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 W przypadku gdy wykonawca </w:t>
      </w:r>
      <w:r w:rsidRPr="006228D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2711" w:rsidRDefault="00672711"/>
    <w:sectPr w:rsidR="00672711" w:rsidSect="00734840">
      <w:footerReference w:type="even" r:id="rId12"/>
      <w:footerReference w:type="default" r:id="rId13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D3" w:rsidRDefault="00D213D3">
      <w:pPr>
        <w:spacing w:after="0" w:line="240" w:lineRule="auto"/>
      </w:pPr>
      <w:r>
        <w:separator/>
      </w:r>
    </w:p>
  </w:endnote>
  <w:endnote w:type="continuationSeparator" w:id="0">
    <w:p w:rsidR="00D213D3" w:rsidRDefault="00D2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840" w:rsidRDefault="00734840" w:rsidP="00734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4840" w:rsidRDefault="007348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840" w:rsidRDefault="00734840" w:rsidP="00734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567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34840" w:rsidRDefault="007348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D3" w:rsidRDefault="00D213D3">
      <w:pPr>
        <w:spacing w:after="0" w:line="240" w:lineRule="auto"/>
      </w:pPr>
      <w:r>
        <w:separator/>
      </w:r>
    </w:p>
  </w:footnote>
  <w:footnote w:type="continuationSeparator" w:id="0">
    <w:p w:rsidR="00D213D3" w:rsidRDefault="00D2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736A"/>
    <w:multiLevelType w:val="hybridMultilevel"/>
    <w:tmpl w:val="28C6B5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6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E67266">
      <w:start w:val="1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65C44"/>
    <w:multiLevelType w:val="singleLevel"/>
    <w:tmpl w:val="9A5EA5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FF1762"/>
    <w:multiLevelType w:val="hybridMultilevel"/>
    <w:tmpl w:val="785E1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B023D4"/>
    <w:multiLevelType w:val="hybridMultilevel"/>
    <w:tmpl w:val="34CAA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3955FB"/>
    <w:multiLevelType w:val="hybridMultilevel"/>
    <w:tmpl w:val="692AE692"/>
    <w:lvl w:ilvl="0" w:tplc="F85EB3A6">
      <w:start w:val="3"/>
      <w:numFmt w:val="decimal"/>
      <w:lvlText w:val="%1."/>
      <w:lvlJc w:val="left"/>
      <w:pPr>
        <w:tabs>
          <w:tab w:val="num" w:pos="246"/>
        </w:tabs>
        <w:ind w:left="246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55050"/>
    <w:multiLevelType w:val="hybridMultilevel"/>
    <w:tmpl w:val="58AC4902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C162400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2A60"/>
    <w:multiLevelType w:val="singleLevel"/>
    <w:tmpl w:val="B6E26D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2FF2F27"/>
    <w:multiLevelType w:val="hybridMultilevel"/>
    <w:tmpl w:val="4F0863A2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96F2D"/>
    <w:multiLevelType w:val="hybridMultilevel"/>
    <w:tmpl w:val="E318CB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8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"/>
  </w:num>
  <w:num w:numId="5">
    <w:abstractNumId w:val="4"/>
  </w:num>
  <w:num w:numId="6">
    <w:abstractNumId w:val="14"/>
  </w:num>
  <w:num w:numId="7">
    <w:abstractNumId w:val="16"/>
  </w:num>
  <w:num w:numId="8">
    <w:abstractNumId w:val="13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7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1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43"/>
    <w:rsid w:val="0024567C"/>
    <w:rsid w:val="00455243"/>
    <w:rsid w:val="00475FD8"/>
    <w:rsid w:val="00672711"/>
    <w:rsid w:val="00734840"/>
    <w:rsid w:val="007D30F2"/>
    <w:rsid w:val="009711CC"/>
    <w:rsid w:val="00A52D0D"/>
    <w:rsid w:val="00B12E46"/>
    <w:rsid w:val="00D213D3"/>
    <w:rsid w:val="00E06801"/>
    <w:rsid w:val="00E41319"/>
    <w:rsid w:val="00F6246C"/>
    <w:rsid w:val="00F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61E8-E471-4DC7-A66F-5BACAD2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2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5524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552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5524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55243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552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24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552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52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5524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5524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52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455243"/>
  </w:style>
  <w:style w:type="paragraph" w:styleId="Tekstpodstawowy2">
    <w:name w:val="Body Text 2"/>
    <w:basedOn w:val="Normalny"/>
    <w:link w:val="Tekstpodstawowy2Znak"/>
    <w:rsid w:val="0045524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52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rsid w:val="00455243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4552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2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45524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45524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455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52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455243"/>
  </w:style>
  <w:style w:type="paragraph" w:styleId="Nagwek">
    <w:name w:val="header"/>
    <w:basedOn w:val="Normalny"/>
    <w:link w:val="NagwekZnak"/>
    <w:rsid w:val="00455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552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55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552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0">
    <w:name w:val="font0"/>
    <w:basedOn w:val="Normalny"/>
    <w:rsid w:val="0045524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45524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0"/>
      <w:szCs w:val="20"/>
      <w:u w:val="single"/>
      <w:lang w:eastAsia="pl-PL"/>
    </w:rPr>
  </w:style>
  <w:style w:type="paragraph" w:customStyle="1" w:styleId="xl24">
    <w:name w:val="xl24"/>
    <w:basedOn w:val="Normalny"/>
    <w:rsid w:val="00455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455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455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455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455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455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455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5524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55243"/>
    <w:pPr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243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45524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552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455243"/>
    <w:rPr>
      <w:color w:val="0000FF"/>
      <w:u w:val="single"/>
    </w:rPr>
  </w:style>
  <w:style w:type="character" w:customStyle="1" w:styleId="symbol">
    <w:name w:val="symbol"/>
    <w:basedOn w:val="Domylnaczcionkaakapitu"/>
    <w:rsid w:val="00455243"/>
  </w:style>
  <w:style w:type="paragraph" w:styleId="Zwykytekst">
    <w:name w:val="Plain Text"/>
    <w:basedOn w:val="Normalny"/>
    <w:link w:val="ZwykytekstZnak"/>
    <w:rsid w:val="004552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524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2Znak">
    <w:name w:val="Znak Znak2 Znak"/>
    <w:basedOn w:val="Normalny"/>
    <w:rsid w:val="0045524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552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52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455243"/>
    <w:pPr>
      <w:widowControl w:val="0"/>
      <w:autoSpaceDE w:val="0"/>
      <w:autoSpaceDN w:val="0"/>
      <w:adjustRightIn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FR1">
    <w:name w:val="FR1"/>
    <w:rsid w:val="004552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rsid w:val="004552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45524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45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45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45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45524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55243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2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24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2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552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52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455243"/>
    <w:pPr>
      <w:widowControl w:val="0"/>
      <w:autoSpaceDE w:val="0"/>
      <w:autoSpaceDN w:val="0"/>
      <w:adjustRightInd w:val="0"/>
      <w:spacing w:after="0" w:line="240" w:lineRule="auto"/>
      <w:ind w:left="284" w:right="283" w:hanging="284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ZnakZnak6ZnakZnak">
    <w:name w:val="Znak Znak6 Znak Znak"/>
    <w:basedOn w:val="Normalny"/>
    <w:rsid w:val="0045524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55243"/>
    <w:pPr>
      <w:widowControl w:val="0"/>
      <w:autoSpaceDE w:val="0"/>
      <w:spacing w:before="273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4552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km.pk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omzalski@skm.pk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razek@skm.pk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5614</Words>
  <Characters>33689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Wojtkiewicz</dc:creator>
  <cp:keywords/>
  <dc:description/>
  <cp:lastModifiedBy>Katarzyna Komakowska-Helińska</cp:lastModifiedBy>
  <cp:revision>2</cp:revision>
  <cp:lastPrinted>2019-07-10T06:14:00Z</cp:lastPrinted>
  <dcterms:created xsi:type="dcterms:W3CDTF">2019-07-16T12:58:00Z</dcterms:created>
  <dcterms:modified xsi:type="dcterms:W3CDTF">2019-07-16T12:58:00Z</dcterms:modified>
</cp:coreProperties>
</file>