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SZYBKA KOLEJ MIEJSKA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TEL.: 58 721 28 20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SKMMU.086.24.18</w:t>
      </w:r>
      <w:r w:rsidRPr="00E931B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        SIERPIEŃ 2018 ROK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w Trójmieście sp. z o.o. </w:t>
      </w: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DNIA:</w:t>
      </w:r>
      <w:r w:rsidR="00E52A3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05 września </w:t>
      </w:r>
      <w:r w:rsidRPr="00E931B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2018 roku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E931B7" w:rsidRPr="00E931B7" w:rsidRDefault="00E931B7" w:rsidP="00E931B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dotyczy: </w:t>
      </w:r>
      <w:bookmarkStart w:id="0" w:name="_Hlk518368239"/>
      <w:r w:rsidRPr="00E931B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przetargu nieograniczonego, którego przedmiotem jest sprzątanie pomieszczeń w budynku administracyjno-socjalnym C-3 przy ul. Morskiej 350A w Gdyni oraz na terenie przyległym dla PKP Szybka Kolej Miejska w Trójmieście sp. z o.o. - znak: SKMMU.086.24.18</w:t>
      </w:r>
      <w:bookmarkEnd w:id="0"/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E931B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E931B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            o których mowa w Art. 132 ustawy prawo zamówień publicznych (tj. Dz. U.          z 2017 r. poz. 1579 z </w:t>
      </w:r>
      <w:proofErr w:type="spellStart"/>
      <w:r w:rsidRPr="00E931B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poźn</w:t>
      </w:r>
      <w:proofErr w:type="spellEnd"/>
      <w:r w:rsidRPr="00E931B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. zm.)</w:t>
      </w:r>
      <w:r w:rsidRPr="00E931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E931B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E931B7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I. STRONY ZAMÓWIENIA PUBLICZNEGO.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 Zamawiający: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PKP SZYBKA KOLEJ MIEJSKA W TRÓJMIEŚCIE  Sp. z o.o.</w:t>
      </w: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931B7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350 a</w:t>
        </w:r>
      </w:smartTag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81-002 Gdynia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                      w Gdańsku, VIII Wydział Gospodarczy Krajowego Rejestru Sądowego pod numerem KRS 0000076705, NIP 958-13-70-512, Regon 192488478, Kapitał Zakładowy 163 719 000,00 zł.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 Wykonawcy: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Prawa zamówień publicznych (Dz.U. z 2017 r. poz. 1579 z </w:t>
      </w:r>
      <w:proofErr w:type="spellStart"/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oraz w niniejszej Specyfikacji Istotnych Warunków Zamówienia.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SPOSÓB PRZYGOTOWANIA OFERTY.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 należy przedstawić zgodnie z wymaganiami określonymi w Specyfikacji Istotnych Warunków Zamówienia (zwanej dalej: SIWZ).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– </w:t>
      </w:r>
      <w:bookmarkStart w:id="1" w:name="_Hlk518375023"/>
      <w:r w:rsidRPr="00E931B7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przetargu nieograniczonego, którego przedmiotem </w:t>
      </w:r>
      <w:bookmarkStart w:id="2" w:name="_Hlk518373975"/>
      <w:r w:rsidRPr="00E931B7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jest sprzątanie pomieszczeń w budynku administracyjno- socjalnym C-3 przy ul. Morskiej 350A w Gdyni oraz na terenie przyległym dla PKP Szybka Kolej Miejska w Trójmieście sp. z o.o. - znak: SKMMU.086.24.18</w:t>
      </w:r>
      <w:bookmarkEnd w:id="1"/>
    </w:p>
    <w:bookmarkEnd w:id="2"/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wykonawcy</w:t>
      </w: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 nazwa i siedziba),</w:t>
      </w:r>
    </w:p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OTWIERAĆ PRZED: </w:t>
      </w:r>
      <w:r w:rsidR="00E52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18 września </w:t>
      </w: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2018 ROKU GODZ. 11:00.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9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UWAGA: </w:t>
      </w:r>
    </w:p>
    <w:p w:rsidR="00E931B7" w:rsidRPr="00E931B7" w:rsidRDefault="00E931B7" w:rsidP="00E931B7">
      <w:pPr>
        <w:pBdr>
          <w:top w:val="single" w:sz="6" w:space="1" w:color="auto"/>
          <w:left w:val="single" w:sz="6" w:space="19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 w postępowaniu.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9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Niedopuszczalne jest składanie ofert wariantowych i częściowych.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9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Zamawiający dopuszcza możliwość udzielenia zamówień uzupełniających do 20 000,00 zł netto.</w:t>
      </w:r>
    </w:p>
    <w:p w:rsidR="00E931B7" w:rsidRPr="00E931B7" w:rsidRDefault="00E931B7" w:rsidP="00E931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4820"/>
        <w:gridCol w:w="3969"/>
      </w:tblGrid>
      <w:tr w:rsidR="00E931B7" w:rsidRPr="00E931B7" w:rsidTr="00E52A3F">
        <w:trPr>
          <w:trHeight w:val="349"/>
        </w:trPr>
        <w:tc>
          <w:tcPr>
            <w:tcW w:w="634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Lp.</w:t>
            </w:r>
          </w:p>
        </w:tc>
        <w:tc>
          <w:tcPr>
            <w:tcW w:w="4820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Warunek</w:t>
            </w:r>
          </w:p>
        </w:tc>
        <w:tc>
          <w:tcPr>
            <w:tcW w:w="3969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Potwierdzenie spełniania warunku</w:t>
            </w:r>
          </w:p>
        </w:tc>
      </w:tr>
      <w:tr w:rsidR="00E931B7" w:rsidRPr="00E931B7" w:rsidTr="00E52A3F">
        <w:trPr>
          <w:trHeight w:val="3332"/>
        </w:trPr>
        <w:tc>
          <w:tcPr>
            <w:tcW w:w="634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1.</w:t>
            </w:r>
          </w:p>
        </w:tc>
        <w:tc>
          <w:tcPr>
            <w:tcW w:w="4820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3969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pl-PL"/>
              </w:rPr>
              <w:t>Aktualny</w:t>
            </w: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odpis z właściwego rejestru lub wydruku informacji odpowiadającej odpisowi aktualnemu z Rejestru Przedsiębiorców- pobranej na podstawie art. 4 ust. 4aa Ustawy o Krajowym Rejestrze Sądowym albo wydruk z </w:t>
            </w:r>
            <w:proofErr w:type="spellStart"/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CEiDG</w:t>
            </w:r>
            <w:proofErr w:type="spellEnd"/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 </w:t>
            </w:r>
          </w:p>
        </w:tc>
      </w:tr>
      <w:tr w:rsidR="00E931B7" w:rsidRPr="00E931B7" w:rsidTr="00E52A3F">
        <w:trPr>
          <w:trHeight w:val="712"/>
        </w:trPr>
        <w:tc>
          <w:tcPr>
            <w:tcW w:w="634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2.</w:t>
            </w:r>
          </w:p>
        </w:tc>
        <w:tc>
          <w:tcPr>
            <w:tcW w:w="4820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W przypadku podmiotów występujących wspólnie - umowa regulująca ich współpracę.</w:t>
            </w:r>
          </w:p>
        </w:tc>
        <w:tc>
          <w:tcPr>
            <w:tcW w:w="3969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Pełnomocnictwo sygnatariusza.</w:t>
            </w:r>
          </w:p>
        </w:tc>
      </w:tr>
      <w:tr w:rsidR="00E931B7" w:rsidRPr="00E931B7" w:rsidTr="00E52A3F">
        <w:trPr>
          <w:trHeight w:val="349"/>
        </w:trPr>
        <w:tc>
          <w:tcPr>
            <w:tcW w:w="634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3.</w:t>
            </w:r>
          </w:p>
        </w:tc>
        <w:tc>
          <w:tcPr>
            <w:tcW w:w="4820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Wypełniony Formularz oferty.</w:t>
            </w:r>
          </w:p>
        </w:tc>
        <w:tc>
          <w:tcPr>
            <w:tcW w:w="3969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Na Załączniku nr 1 do SIWZ.</w:t>
            </w:r>
          </w:p>
        </w:tc>
      </w:tr>
      <w:tr w:rsidR="00E931B7" w:rsidRPr="00E931B7" w:rsidTr="00E52A3F">
        <w:trPr>
          <w:trHeight w:val="2473"/>
        </w:trPr>
        <w:tc>
          <w:tcPr>
            <w:tcW w:w="634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4820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Prawa zamówień publicznych (Dz.U. z 2017 r. poz. 1579 z </w:t>
            </w:r>
            <w:proofErr w:type="spellStart"/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późn</w:t>
            </w:r>
            <w:proofErr w:type="spellEnd"/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. zm.)</w:t>
            </w:r>
          </w:p>
        </w:tc>
        <w:tc>
          <w:tcPr>
            <w:tcW w:w="3969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Pisemne oświadczenie Wykonawcy potwierdzające spełnianie tego warunku- na Załączniku nr 2 do SIWZ.</w:t>
            </w:r>
          </w:p>
        </w:tc>
      </w:tr>
      <w:tr w:rsidR="00E931B7" w:rsidRPr="00E931B7" w:rsidTr="00E52A3F">
        <w:trPr>
          <w:trHeight w:val="6707"/>
        </w:trPr>
        <w:tc>
          <w:tcPr>
            <w:tcW w:w="634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5.</w:t>
            </w:r>
          </w:p>
        </w:tc>
        <w:tc>
          <w:tcPr>
            <w:tcW w:w="4820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Wykonawca jest zobowiązany wykazać się należytym wykonaniem ( a w przypadku świadczeń okresowych lub ciągłych również wykonywaniem) w okresie ostatnich trzech lat przed upływem terminu składania ofert, a jeżeli okres prowadzenia działalności jest krótszy, to w tym okresie, co najmniej jednej usługi w zakresie utrzymania czystości w obiektach, która to usługa powinna spełniać każde z poniższych wymagań:</w:t>
            </w:r>
          </w:p>
          <w:p w:rsidR="00E931B7" w:rsidRPr="00E931B7" w:rsidRDefault="00E931B7" w:rsidP="00E931B7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usługa trwała nieprzerwanie 12 miesięcy,</w:t>
            </w:r>
          </w:p>
          <w:p w:rsidR="00E931B7" w:rsidRPr="00E931B7" w:rsidRDefault="00E931B7" w:rsidP="00E931B7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zakresem usługi łącznie objęte były następujące rodzaje pomieszczeń: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- biurowe,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- sanitarne, w tym toalety i prysznice,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- szatnie,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- powierzchnie komunikacyjne (korytarze lub klatki schodowe oraz windy)</w:t>
            </w:r>
          </w:p>
          <w:p w:rsidR="00E931B7" w:rsidRPr="00E931B7" w:rsidRDefault="00E931B7" w:rsidP="00E931B7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powierzchnia przynajmniej jednego obiektu przekraczała 3 000 m</w:t>
            </w: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vertAlign w:val="superscript"/>
                <w:lang w:eastAsia="pl-PL"/>
              </w:rPr>
              <w:t>2</w:t>
            </w: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.</w:t>
            </w:r>
          </w:p>
        </w:tc>
        <w:tc>
          <w:tcPr>
            <w:tcW w:w="3969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Wykonawca winien przedstawić wykaz zrealizowanych przez Wykonawcę usług („Doświadczenie zawodowe”), zgodny z treścią formularza stanowiącego załącznik nr 4 do SIWZ. Do wykazu winny być dołączone dokumenty potwierdzające, ze zamówienia w nich wymienione zostały wykonane należycie.</w:t>
            </w:r>
          </w:p>
        </w:tc>
      </w:tr>
      <w:tr w:rsidR="00E931B7" w:rsidRPr="00E931B7" w:rsidTr="00E52A3F">
        <w:trPr>
          <w:trHeight w:val="5296"/>
        </w:trPr>
        <w:tc>
          <w:tcPr>
            <w:tcW w:w="634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lastRenderedPageBreak/>
              <w:t>6.</w:t>
            </w:r>
          </w:p>
        </w:tc>
        <w:tc>
          <w:tcPr>
            <w:tcW w:w="4820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Wykonawca winien wykazać, że dysponuje sprzętem niezbędnym do wykonania zamówienia. Warunek ten zostanie spełniony, jeżeli Wykonawca wykaże, że dysponuje:</w:t>
            </w:r>
          </w:p>
          <w:p w:rsidR="00E931B7" w:rsidRPr="00E931B7" w:rsidRDefault="00E931B7" w:rsidP="00E931B7">
            <w:pPr>
              <w:numPr>
                <w:ilvl w:val="0"/>
                <w:numId w:val="13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co najmniej jedną maszyną do czyszczenia podłóg o maksymalnej szerokości 70 cm, umożliwiającą dostęp do wszystkich pomieszczeń w budynku, łatwy transport między piętrami oraz czyszczenie podłóg we wszystkich pomieszczeniach i powierzchniach, niezależnie od ich wielkości (możliwość operowania maszyną w mniejszych pomieszczeniach i toaletach). Przy dysponowaniu większą ilością maszyn, podane warunki mogą być spełnione łącznie (np. jedna maszyna do mniejszych pomieszczeń, jedna do dużych powierzchni);</w:t>
            </w:r>
          </w:p>
          <w:p w:rsidR="00E931B7" w:rsidRPr="00E931B7" w:rsidRDefault="00E931B7" w:rsidP="00E931B7">
            <w:pPr>
              <w:numPr>
                <w:ilvl w:val="0"/>
                <w:numId w:val="13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co najmniej jednym odkurzaczem przemysłowym do zbierania suchych zanieczyszczeń,</w:t>
            </w:r>
          </w:p>
          <w:p w:rsidR="00E931B7" w:rsidRPr="00E931B7" w:rsidRDefault="00E931B7" w:rsidP="00E931B7">
            <w:pPr>
              <w:numPr>
                <w:ilvl w:val="0"/>
                <w:numId w:val="13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odkurzaczami uniwersalnymi (do odkurzania podłóg oraz mebli tapicerowanych) w liczbie nie mniejszej niż ilość osób wykonujących usługę,</w:t>
            </w:r>
          </w:p>
          <w:p w:rsidR="00E931B7" w:rsidRPr="00E931B7" w:rsidRDefault="00E931B7" w:rsidP="00E931B7">
            <w:pPr>
              <w:numPr>
                <w:ilvl w:val="0"/>
                <w:numId w:val="13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wózkami serwisowymi w liczbie nie mniejszej niż ilość osób wykonujących usługę.</w:t>
            </w:r>
          </w:p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931B7">
              <w:rPr>
                <w:rFonts w:ascii="Times New Roman" w:hAnsi="Times New Roman" w:cs="Times New Roman"/>
                <w:color w:val="000000"/>
              </w:rPr>
              <w:t>Wymienione w pkt. 3 a)-d) maszyny muszą być przeznaczone wyłącznie do wykonywania przedmiotowego zamówienia (dostępne przez cały okres obowiązywania umowy).</w:t>
            </w:r>
          </w:p>
        </w:tc>
        <w:tc>
          <w:tcPr>
            <w:tcW w:w="3969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Pisemne oświadczenie Wykonawcy potwierdzające spełnianie tego warunku - na Załączniku nr 5 do SIWZ.</w:t>
            </w:r>
          </w:p>
        </w:tc>
      </w:tr>
      <w:tr w:rsidR="00E931B7" w:rsidRPr="00E931B7" w:rsidTr="00E52A3F">
        <w:trPr>
          <w:trHeight w:val="5645"/>
        </w:trPr>
        <w:tc>
          <w:tcPr>
            <w:tcW w:w="634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4820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Wykonawca powinien dysponować osobami zdolnymi do realizacji zamówienia. Warunek ten zostanie spełniony, jeżeli Wykonawca wykaże, że dysponuje:</w:t>
            </w:r>
          </w:p>
          <w:p w:rsidR="00E931B7" w:rsidRPr="00E931B7" w:rsidRDefault="00E931B7" w:rsidP="00E931B7">
            <w:pPr>
              <w:numPr>
                <w:ilvl w:val="0"/>
                <w:numId w:val="14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co najmniej czterema osobami, na potrzeby bieżącego zapewnienia czystości- w tym co najmniej jedną od godz. 15:00 do godziny zamknięcia strefy administracyjnej,</w:t>
            </w:r>
          </w:p>
          <w:p w:rsidR="00E931B7" w:rsidRPr="00E931B7" w:rsidRDefault="00E931B7" w:rsidP="00E931B7">
            <w:pPr>
              <w:numPr>
                <w:ilvl w:val="0"/>
                <w:numId w:val="14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co najmniej jedną osobą koordynatora (kierownika ekipy) pełniącą nadzór nad osobami, o których mowa powyżej, odpowiedzialną za koordynację, kontrolę jakości usługi i kontakty z Zamawiającym,</w:t>
            </w:r>
          </w:p>
          <w:p w:rsidR="00E931B7" w:rsidRPr="00E931B7" w:rsidRDefault="00E931B7" w:rsidP="00E931B7">
            <w:pPr>
              <w:numPr>
                <w:ilvl w:val="0"/>
                <w:numId w:val="14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Zamawiający wymaga zatrudnienia przez Wykonawcę na podstawie Umowy o pracę osób wykonujących usługi sprzątania objęte przedmiotem zamówienia, jeśli wykonywanie tych czynności polega na wykonaniu pracy w sposób określony w art.22§1 Kodeksu Pracy, w szczególności obejmujących sprzątanie: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 pomieszczeń biurowych,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 pomieszczeń socjalnych,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 pomieszczeń technicznych,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 toalet,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- pomieszczeń obsługi tj. </w:t>
            </w:r>
            <w:proofErr w:type="spellStart"/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sal</w:t>
            </w:r>
            <w:proofErr w:type="spellEnd"/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konferencyjnych, kuchni itp.,</w:t>
            </w:r>
          </w:p>
          <w:p w:rsidR="00E931B7" w:rsidRPr="00E931B7" w:rsidRDefault="00E931B7" w:rsidP="00E931B7">
            <w:pPr>
              <w:spacing w:after="0" w:line="36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 ciągów komunikacyjnych.</w:t>
            </w:r>
          </w:p>
          <w:p w:rsidR="00E931B7" w:rsidRPr="00E931B7" w:rsidRDefault="00E931B7" w:rsidP="00E931B7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lastRenderedPageBreak/>
              <w:t>Wykonawca zobowiązany jest w dniu podpisania Umowy oraz na każde żądanie Zamawiającego do przedłożenia oświadczenia potwierdzającego zatrudnienie osób wykonujących usługi sprzątania objęte przedmiotem zamówienia na Umowę o pracę.</w:t>
            </w:r>
          </w:p>
        </w:tc>
        <w:tc>
          <w:tcPr>
            <w:tcW w:w="3969" w:type="dxa"/>
          </w:tcPr>
          <w:p w:rsidR="00E931B7" w:rsidRPr="00E931B7" w:rsidRDefault="00E931B7" w:rsidP="00E931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Pisemne oświadczenie Wykonawcy potwierdzające spełnianie tego warunku - na Załączniku nr 6 do SIWZ.</w:t>
            </w:r>
          </w:p>
        </w:tc>
      </w:tr>
      <w:tr w:rsidR="009A337F" w:rsidRPr="00E931B7" w:rsidTr="00E52A3F">
        <w:trPr>
          <w:trHeight w:val="5645"/>
        </w:trPr>
        <w:tc>
          <w:tcPr>
            <w:tcW w:w="634" w:type="dxa"/>
          </w:tcPr>
          <w:p w:rsidR="009A337F" w:rsidRPr="00E931B7" w:rsidRDefault="009A337F" w:rsidP="009A33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820" w:type="dxa"/>
          </w:tcPr>
          <w:p w:rsidR="009A337F" w:rsidRPr="00E931B7" w:rsidRDefault="009A337F" w:rsidP="009A33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Cs w:val="24"/>
                <w:lang w:eastAsia="pl-PL"/>
              </w:rPr>
              <w:t xml:space="preserve">W nawiązaniu do opisu parametrów środowiskowych znajdujących się w Rozdziale V pkt 5.2 SIWZ Wykonawca powinien przedstawić wykaz środków, które będą 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używane do sprzątania. </w:t>
            </w:r>
          </w:p>
          <w:p w:rsidR="009A337F" w:rsidRPr="00E931B7" w:rsidRDefault="009A337F" w:rsidP="009A33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</w:p>
        </w:tc>
        <w:tc>
          <w:tcPr>
            <w:tcW w:w="3969" w:type="dxa"/>
          </w:tcPr>
          <w:p w:rsidR="009A337F" w:rsidRPr="00E931B7" w:rsidRDefault="009A337F" w:rsidP="009A33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Pisemne oświadczenie Wykonawcy potwierdzające spełnianie tego warunku - na Załączniku nr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SIWZ.</w:t>
            </w:r>
          </w:p>
        </w:tc>
      </w:tr>
      <w:tr w:rsidR="009A337F" w:rsidRPr="00E931B7" w:rsidTr="00E52A3F">
        <w:trPr>
          <w:trHeight w:val="2822"/>
        </w:trPr>
        <w:tc>
          <w:tcPr>
            <w:tcW w:w="634" w:type="dxa"/>
          </w:tcPr>
          <w:p w:rsidR="009A337F" w:rsidRPr="00E931B7" w:rsidRDefault="009A337F" w:rsidP="009A33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lastRenderedPageBreak/>
              <w:t>8.</w:t>
            </w:r>
          </w:p>
        </w:tc>
        <w:tc>
          <w:tcPr>
            <w:tcW w:w="4820" w:type="dxa"/>
          </w:tcPr>
          <w:p w:rsidR="009A337F" w:rsidRPr="00E931B7" w:rsidRDefault="009A337F" w:rsidP="009A33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Wykonawca winien być ubezpieczony od odpowiedzialności cywilnej w zakresie prowadzonej działalności związanej z przedmiotowym postępowaniem, na sumę ubezpieczenia minimum 200 000,00 zł.</w:t>
            </w:r>
          </w:p>
          <w:p w:rsidR="009A337F" w:rsidRPr="00E931B7" w:rsidRDefault="009A337F" w:rsidP="009A33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Wykonawca jest zobowiązany do przedłużenia polisy o podanej wartości na kolejne okresy ubezpieczeniowe w czasie obowiązywania Umowy.</w:t>
            </w:r>
          </w:p>
        </w:tc>
        <w:tc>
          <w:tcPr>
            <w:tcW w:w="3969" w:type="dxa"/>
          </w:tcPr>
          <w:p w:rsidR="009A337F" w:rsidRPr="00E931B7" w:rsidRDefault="009A337F" w:rsidP="009A33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Wykonawca winien dołączyć do oferty opłaconą, aktualną polisę OC, a w przypadku jej braku inny dokument potwierdzający, że Wykonawca jest ubezpieczony od odpowiedzialności cywilnej w zakresie prowadzonej działalności gospodarczej.</w:t>
            </w:r>
          </w:p>
        </w:tc>
      </w:tr>
      <w:tr w:rsidR="009A337F" w:rsidRPr="00E931B7" w:rsidTr="00E52A3F">
        <w:trPr>
          <w:trHeight w:val="1760"/>
        </w:trPr>
        <w:tc>
          <w:tcPr>
            <w:tcW w:w="634" w:type="dxa"/>
          </w:tcPr>
          <w:p w:rsidR="009A337F" w:rsidRPr="00E931B7" w:rsidRDefault="009A337F" w:rsidP="009A33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9.</w:t>
            </w:r>
          </w:p>
        </w:tc>
        <w:tc>
          <w:tcPr>
            <w:tcW w:w="4820" w:type="dxa"/>
          </w:tcPr>
          <w:p w:rsidR="009A337F" w:rsidRPr="00E931B7" w:rsidRDefault="009A337F" w:rsidP="009A33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3969" w:type="dxa"/>
          </w:tcPr>
          <w:p w:rsidR="009A337F" w:rsidRPr="00E931B7" w:rsidRDefault="009A337F" w:rsidP="009A33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Pisemne oświadczenie Wykonawcy potwierdzające spełnienie tego warunku- na Załączniku nr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  <w:r w:rsidRPr="00E931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SIWZ.</w:t>
            </w:r>
          </w:p>
        </w:tc>
      </w:tr>
    </w:tbl>
    <w:p w:rsidR="00E931B7" w:rsidRPr="00E931B7" w:rsidRDefault="00E931B7" w:rsidP="00E931B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E931B7" w:rsidRPr="00E931B7" w:rsidRDefault="00E931B7" w:rsidP="00E931B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wymienioną).</w:t>
      </w:r>
    </w:p>
    <w:p w:rsidR="00E931B7" w:rsidRPr="00E931B7" w:rsidRDefault="00E931B7" w:rsidP="00E931B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Każdy z Wykonawców jest zobowiązany złożyć wymagane w SIWZ dokumenty w jednej  z następujących form:  </w:t>
      </w:r>
    </w:p>
    <w:p w:rsidR="00E931B7" w:rsidRPr="00E931B7" w:rsidRDefault="00E931B7" w:rsidP="00E931B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:rsidR="00E931B7" w:rsidRPr="00E931B7" w:rsidRDefault="00E931B7" w:rsidP="00E931B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Wykonawcę.</w:t>
      </w:r>
    </w:p>
    <w:p w:rsidR="00E931B7" w:rsidRPr="00E931B7" w:rsidRDefault="00E931B7" w:rsidP="00E931B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:rsidR="00E931B7" w:rsidRPr="00E931B7" w:rsidRDefault="00E931B7" w:rsidP="00E931B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E931B7">
        <w:rPr>
          <w:rFonts w:ascii="Times New Roman" w:eastAsia="Times New Roman" w:hAnsi="Times New Roman" w:cs="Times New Roman"/>
          <w:lang w:eastAsia="pl-PL"/>
        </w:rPr>
        <w:t xml:space="preserve"> odpis z właściwego rejestru lub ewidencji, jeżeli odrębne przepisy wymagają wpisu do rejestru lub ewidencji, w celu wykazania braku podstaw do wykluczenia Wykonawcy w oparciu w </w:t>
      </w:r>
      <w:r w:rsidRPr="00E931B7">
        <w:rPr>
          <w:rFonts w:ascii="Times New Roman" w:eastAsia="Times New Roman" w:hAnsi="Times New Roman" w:cs="Times New Roman"/>
          <w:bCs/>
          <w:lang w:eastAsia="pl-PL"/>
        </w:rPr>
        <w:t>§</w:t>
      </w:r>
      <w:r w:rsidRPr="00E931B7">
        <w:rPr>
          <w:rFonts w:ascii="Times New Roman" w:eastAsia="Times New Roman" w:hAnsi="Times New Roman" w:cs="Times New Roman"/>
          <w:lang w:eastAsia="pl-PL"/>
        </w:rPr>
        <w:t xml:space="preserve">13 ust. 1 pkt. 2 Regulaminu udzielania przez PKP Szybka Kolej Miejska w Trójmieście Sp. z o.o. zamówień sektorowych podprogowych na roboty budowlane, dostawy i usługi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wystawiony nie wcześniej niż  </w:t>
      </w:r>
      <w:r w:rsidRPr="00E931B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:rsidR="00E931B7" w:rsidRPr="00E931B7" w:rsidRDefault="00E931B7" w:rsidP="00E931B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lastRenderedPageBreak/>
        <w:t xml:space="preserve">ZWALCZANIU NIEUCZCIWEJ KONKURENCJI " i załączone jako odrębna część nie złączona                    z ofertą  w sposób trwały.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WYKONAWCY.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3.1 Określenie przedmiotu zamówienia.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931B7">
        <w:rPr>
          <w:rFonts w:ascii="Times New Roman" w:eastAsia="Times New Roman" w:hAnsi="Times New Roman" w:cs="Times New Roman"/>
          <w:b/>
          <w:lang w:eastAsia="pl-PL"/>
        </w:rPr>
        <w:t>3.1.1</w:t>
      </w:r>
      <w:r w:rsidRPr="00E931B7">
        <w:rPr>
          <w:rFonts w:ascii="Times New Roman" w:eastAsia="Times New Roman" w:hAnsi="Times New Roman" w:cs="Times New Roman"/>
          <w:lang w:eastAsia="pl-PL"/>
        </w:rPr>
        <w:t xml:space="preserve"> Przedmiotem niniejszego postępowania </w:t>
      </w:r>
      <w:r w:rsidRPr="00E931B7">
        <w:rPr>
          <w:rFonts w:ascii="Times New Roman" w:eastAsia="Times New Roman" w:hAnsi="Times New Roman" w:cs="Times New Roman"/>
          <w:b/>
          <w:lang w:eastAsia="pl-PL"/>
        </w:rPr>
        <w:t xml:space="preserve">jest sprzątanie pomieszczeń w budynku administracyjno- socjalnym C-3 przy ul. Morskiej 350A w Gdyni oraz na terenie przyległym dla PKP Szybka Kolej Miejska w Trójmieście sp. z o.o. - znak: SKMMU.086.24.18. </w:t>
      </w:r>
      <w:r w:rsidRPr="00E931B7">
        <w:rPr>
          <w:rFonts w:ascii="Times New Roman" w:eastAsia="Times New Roman" w:hAnsi="Times New Roman" w:cs="Times New Roman"/>
          <w:lang w:eastAsia="pl-PL"/>
        </w:rPr>
        <w:t>Szczegółowy Opis Przedmiotu Zamówienia znajduje się w Załączniku nr 1 do projektu Umowy.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E931B7" w:rsidRPr="00E931B7" w:rsidTr="00E52A3F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931B7" w:rsidRPr="00E931B7" w:rsidRDefault="00E931B7" w:rsidP="00E931B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E931B7">
              <w:rPr>
                <w:rFonts w:ascii="Times New Roman" w:eastAsia="Times New Roman" w:hAnsi="Times New Roman" w:cs="Times New Roman"/>
                <w:noProof/>
                <w:lang w:eastAsia="pl-PL"/>
              </w:rPr>
              <w:t>90910000-9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931B7" w:rsidRPr="00E931B7" w:rsidRDefault="00E931B7" w:rsidP="00E931B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>Usługi sprzątania</w:t>
            </w:r>
          </w:p>
        </w:tc>
      </w:tr>
    </w:tbl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3.2 </w:t>
      </w:r>
      <w:r w:rsidRPr="00E931B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Termin realizacji przedmiotu zamówienia –2 lata od daty podpisania Umowy.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IV. CENA OFERTY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( w odniesieniu do jednego miesiąca wykonywanych usług) w FORMULARZU OFERTY stanowiącym załącznik numer 1 do niniejszej SIWZ.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4.2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:rsidR="00E931B7" w:rsidRPr="00E931B7" w:rsidRDefault="00E931B7" w:rsidP="00E931B7">
      <w:pPr>
        <w:tabs>
          <w:tab w:val="num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- wartość przedmiotu zamówienia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- wszelkie koszty bezpośrednio lub pośrednio towarzyszące wykonywaniu zamówienia </w:t>
      </w:r>
    </w:p>
    <w:p w:rsidR="00E931B7" w:rsidRPr="00E931B7" w:rsidRDefault="00E931B7" w:rsidP="00E931B7">
      <w:pPr>
        <w:tabs>
          <w:tab w:val="num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- podatek VAT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nie może ulec zmianie.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V. ZASADY  OCENY OFERT.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E931B7" w:rsidRPr="00E931B7" w:rsidTr="00E52A3F">
        <w:tc>
          <w:tcPr>
            <w:tcW w:w="637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RANGA </w:t>
            </w:r>
          </w:p>
        </w:tc>
      </w:tr>
      <w:tr w:rsidR="00E931B7" w:rsidRPr="00E931B7" w:rsidTr="00E52A3F">
        <w:tc>
          <w:tcPr>
            <w:tcW w:w="637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90%</w:t>
            </w:r>
          </w:p>
        </w:tc>
      </w:tr>
      <w:tr w:rsidR="00E931B7" w:rsidRPr="00E931B7" w:rsidTr="00E52A3F">
        <w:tc>
          <w:tcPr>
            <w:tcW w:w="637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2.</w:t>
            </w:r>
          </w:p>
        </w:tc>
        <w:tc>
          <w:tcPr>
            <w:tcW w:w="7513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Parametry środowiskowe</w:t>
            </w:r>
          </w:p>
        </w:tc>
        <w:tc>
          <w:tcPr>
            <w:tcW w:w="1061" w:type="dxa"/>
          </w:tcPr>
          <w:p w:rsidR="00E931B7" w:rsidRPr="00E931B7" w:rsidRDefault="00E931B7" w:rsidP="00E931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10%</w:t>
            </w:r>
          </w:p>
        </w:tc>
      </w:tr>
    </w:tbl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- punktacja za kryterium -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cena oferty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                        najniższa z oferowanych cen  ofertowych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R =  -----------------------------------------------------------------------------------------  x 100%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cena ofertowa oferty rozpatrywanej</w:t>
      </w: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- punktacja za kryterium-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parametry środowiskowe-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obliczona będzie następująco: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W zakresie oceny kryterium- parametry środowiskowe Zamawiający będzie przyznawał poszczególnym ofertom punktację w zakresie: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- oddziaływania produktu na środowisko (produkty spełniające kryteria dla oznakowania ekologicznego- np. Symbol </w:t>
      </w:r>
      <w:proofErr w:type="spellStart"/>
      <w:r w:rsidRPr="00E931B7">
        <w:rPr>
          <w:rFonts w:ascii="Times New Roman" w:eastAsia="Times New Roman" w:hAnsi="Times New Roman" w:cs="Times New Roman"/>
          <w:szCs w:val="20"/>
          <w:lang w:eastAsia="pl-PL"/>
        </w:rPr>
        <w:t>EcoGarantie</w:t>
      </w:r>
      <w:proofErr w:type="spellEnd"/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, Nordycka Etykieta Ekologiczna, </w:t>
      </w:r>
      <w:proofErr w:type="spellStart"/>
      <w:r w:rsidRPr="00E931B7">
        <w:rPr>
          <w:rFonts w:ascii="Times New Roman" w:eastAsia="Times New Roman" w:hAnsi="Times New Roman" w:cs="Times New Roman"/>
          <w:szCs w:val="20"/>
          <w:lang w:eastAsia="pl-PL"/>
        </w:rPr>
        <w:t>Ecolabel</w:t>
      </w:r>
      <w:proofErr w:type="spellEnd"/>
      <w:r w:rsidRPr="00E931B7">
        <w:rPr>
          <w:rFonts w:ascii="Times New Roman" w:eastAsia="Times New Roman" w:hAnsi="Times New Roman" w:cs="Times New Roman"/>
          <w:szCs w:val="20"/>
          <w:lang w:eastAsia="pl-PL"/>
        </w:rPr>
        <w:t>, Znak Ekologiczny EKO, Przyjazny dla ozonu i inne)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- opakowania przyjazne dla środowiska: pojemniki wielokrotnego użytku, biodegradowalne i opakowania papierowe spełniające kryteria dla oznakowania ekologicznego (</w:t>
      </w:r>
      <w:proofErr w:type="spellStart"/>
      <w:r w:rsidRPr="00E931B7">
        <w:rPr>
          <w:rFonts w:ascii="Times New Roman" w:eastAsia="Times New Roman" w:hAnsi="Times New Roman" w:cs="Times New Roman"/>
          <w:szCs w:val="20"/>
          <w:lang w:eastAsia="pl-PL"/>
        </w:rPr>
        <w:t>ecolabels</w:t>
      </w:r>
      <w:proofErr w:type="spellEnd"/>
      <w:r w:rsidRPr="00E931B7">
        <w:rPr>
          <w:rFonts w:ascii="Times New Roman" w:eastAsia="Times New Roman" w:hAnsi="Times New Roman" w:cs="Times New Roman"/>
          <w:szCs w:val="20"/>
          <w:lang w:eastAsia="pl-PL"/>
        </w:rPr>
        <w:t>) takiego jak FSC, PEFC lub równoważnych.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Skala ocen: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- co najmniej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80%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stosowanych przez Wykonawcę środków używanych do sprzątania, środków czystości oraz materiałów eksploatacyjnych (papier, ręczniki) jest przyjaznych dla środowiska lub znajduje się w opakowaniach przyjaznych dla środowiska-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10 pkt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>,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- co najmniej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50%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stosowanych przez Wykonawcę środków używanych do sprzątania, środków czystości oraz materiałów eksploatacyjnych (papier, ręczniki) jest przyjaznych dla środowiska lub znajduje się w opakowaniach przyjaznych dla środowiska-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5 pkt,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-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Poniżej 50%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stosowanych przez Wykonawcę środków używanych do sprzątania, środków czystości oraz materiałów eksploatacyjnych (papier, ręczniki) jest przyjaznych dla środowiska lub znajduje się w opakowaniach przyjaznych dla środowiska-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0 pkt.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Punkty za powyższe kryteria zostaną przyznane indywidualnie przez każdego członka Komisji przetargowej oceniającego ww. kryteria, w skali punktowej do 10 punktów. Przyznane punkty zostaną dodane oraz podzielone przez ilość członków Komisji przetargowej, którzy dokonywali oceny. Otrzymany wynik będzie stanowił liczbę przyznanych punktów danej ofercie w kryterium 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parametry środowiskowe.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5.3</w:t>
      </w:r>
      <w:r w:rsidRPr="00E931B7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Zasady oceny ofert i udzielenia zamówienia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:rsidR="00E931B7" w:rsidRPr="00E931B7" w:rsidRDefault="00E931B7" w:rsidP="00E931B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lastRenderedPageBreak/>
        <w:t xml:space="preserve">odpowiada wszystkim wymaganiom określonym w Regulaminie udzielania przez PKP Szybka Kolej Miejska w Trójmieście Sp. z o.o. zamówień sektorowych podprogowych na roboty budowlane, dostawy i usługi, o których mowa w Art. 132 Prawa zamówień publicznych (Dz. U. z 2017 r. poz. 1579 z </w:t>
      </w:r>
      <w:proofErr w:type="spellStart"/>
      <w:r w:rsidRPr="00E931B7">
        <w:rPr>
          <w:rFonts w:ascii="Times New Roman" w:eastAsia="Times New Roman" w:hAnsi="Times New Roman" w:cs="Times New Roman"/>
          <w:lang w:eastAsia="pl-PL"/>
        </w:rPr>
        <w:t>poźń</w:t>
      </w:r>
      <w:proofErr w:type="spellEnd"/>
      <w:r w:rsidRPr="00E931B7">
        <w:rPr>
          <w:rFonts w:ascii="Times New Roman" w:eastAsia="Times New Roman" w:hAnsi="Times New Roman" w:cs="Times New Roman"/>
          <w:lang w:eastAsia="pl-PL"/>
        </w:rPr>
        <w:t>. zm.)</w:t>
      </w:r>
    </w:p>
    <w:p w:rsidR="00E931B7" w:rsidRPr="00E931B7" w:rsidRDefault="00E931B7" w:rsidP="00E931B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Zamówienia,</w:t>
      </w:r>
    </w:p>
    <w:p w:rsidR="00E931B7" w:rsidRPr="00E931B7" w:rsidRDefault="00E931B7" w:rsidP="00E931B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 xml:space="preserve">została uznana za najkorzystniejszą w oparciu o podane kryteria wyboru (uzyskała największą </w:t>
      </w:r>
    </w:p>
    <w:p w:rsidR="00E931B7" w:rsidRPr="00E931B7" w:rsidRDefault="00E931B7" w:rsidP="00E931B7">
      <w:pPr>
        <w:tabs>
          <w:tab w:val="left" w:pos="540"/>
          <w:tab w:val="left" w:pos="72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 xml:space="preserve">       liczbę punktów).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Wykonawca jest związany ofertą przez okres 60 dni licząc od dnia, w którym upływa termin składania ofert.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dnia:</w:t>
      </w:r>
      <w:r w:rsidRPr="00E931B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E52A3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18 września </w:t>
      </w:r>
      <w:r w:rsidRPr="00E931B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2018 roku do godz. 10.00 w: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PKP Szybka Kolej Miejska w Trójmieście sp. z o.o.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931B7">
          <w:rPr>
            <w:rFonts w:ascii="Times New Roman" w:eastAsia="Times New Roman" w:hAnsi="Times New Roman" w:cs="Times New Roman"/>
            <w:b/>
            <w:szCs w:val="20"/>
            <w:lang w:eastAsia="pl-PL"/>
          </w:rPr>
          <w:t>350 a</w:t>
        </w:r>
      </w:smartTag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81-002 Gdynia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Wydział Zamówień Publicznych i Umów, III piętro, pok. nr 303.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p w:rsidR="00E931B7" w:rsidRPr="00E931B7" w:rsidRDefault="00E931B7" w:rsidP="00E931B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Oferta złożona po terminie wyżej określonym - zostanie zwrócona bez otwierania.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8.1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8.2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8.3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upoważniona jest: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p. Natalia Panuś – Wydział Zamówień Publicznych i Umów -strona formalno-prawna - tel.: 58 721 28 20 (dni robocze- w godzinach: 8:00- 14:00)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9.1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E52A3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18 września </w:t>
      </w:r>
      <w:r w:rsidRPr="00E931B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2018 roku o godz. 11:00 w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PKP Szybka Kolej Miejska w Trójmieście sp. z o.o.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931B7">
          <w:rPr>
            <w:rFonts w:ascii="Times New Roman" w:eastAsia="Times New Roman" w:hAnsi="Times New Roman" w:cs="Times New Roman"/>
            <w:b/>
            <w:szCs w:val="20"/>
            <w:lang w:eastAsia="pl-PL"/>
          </w:rPr>
          <w:t>350 a</w:t>
        </w:r>
      </w:smartTag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81-002 Gdynia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Wydział Zamówień Publicznych i Umów, III piętro, pok. nr 303.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Wyniki postępowania obowiązują po ich zatwierdzeniu przez Zarząd PKP Szybka Kolej Miejska                     w Trójmieście sp. z o.o. w Gdyni.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PKP Szybka Kolej Miejska w Trójmieście sp. z o.o.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931B7">
          <w:rPr>
            <w:rFonts w:ascii="Times New Roman" w:eastAsia="Times New Roman" w:hAnsi="Times New Roman" w:cs="Times New Roman"/>
            <w:b/>
            <w:szCs w:val="20"/>
            <w:lang w:eastAsia="pl-PL"/>
          </w:rPr>
          <w:t>350 a</w:t>
        </w:r>
      </w:smartTag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81-002 Gdynia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Wydział Zamówień Publicznych i Umów, III piętro, pok. nr 303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 w:rsidR="00E52A3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18 września </w:t>
      </w:r>
      <w:r w:rsidRPr="00E931B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2018 roku, godz. 12:00</w:t>
      </w:r>
      <w:r w:rsidRPr="00E931B7">
        <w:rPr>
          <w:rFonts w:ascii="Times New Roman" w:eastAsia="Times New Roman" w:hAnsi="Times New Roman" w:cs="Times New Roman"/>
          <w:szCs w:val="20"/>
          <w:u w:val="single"/>
          <w:lang w:eastAsia="pl-PL"/>
        </w:rPr>
        <w:t>.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 - w zakresie wskazanym w ustawie Prawo zamówień publicznych (Dz.U. z 2017 r. poz. 1579 z </w:t>
      </w:r>
      <w:proofErr w:type="spellStart"/>
      <w:r w:rsidRPr="00E931B7">
        <w:rPr>
          <w:rFonts w:ascii="Times New Roman" w:eastAsia="Times New Roman" w:hAnsi="Times New Roman" w:cs="Times New Roman"/>
          <w:szCs w:val="20"/>
          <w:lang w:eastAsia="pl-PL"/>
        </w:rPr>
        <w:t>późn</w:t>
      </w:r>
      <w:proofErr w:type="spellEnd"/>
      <w:r w:rsidRPr="00E931B7">
        <w:rPr>
          <w:rFonts w:ascii="Times New Roman" w:eastAsia="Times New Roman" w:hAnsi="Times New Roman" w:cs="Times New Roman"/>
          <w:szCs w:val="20"/>
          <w:lang w:eastAsia="pl-PL"/>
        </w:rPr>
        <w:t>. zm.))  będą dostępne w miejscu wskazanym w pkt 10.1 w dni robocze od godz. 10:00 – 12:00.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E931B7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11.6. można wnieść protest do Zamawiającego.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E931B7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lastRenderedPageBreak/>
        <w:t>11.3.</w:t>
      </w:r>
      <w:r w:rsidRPr="00E931B7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E931B7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E931B7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11.6.</w:t>
      </w:r>
      <w:r w:rsidRPr="00E931B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Zamawiający odrzuca protest wniesiony po terminie, wniesiony przez podmiot nieuprawniony lub protest niedopuszczalny na podstawie § 63 ust.6</w:t>
      </w:r>
      <w:r w:rsidRPr="00E931B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931B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Regulaminu udzielania przez PKP Szybka Kolej Miejska w Trójmieście Sp. z o.o. zamówień sektorowych na roboty budowlane, dostawy i usługi, o których mowa w Art. 132  ustawy Prawo zamówień publicznych </w:t>
      </w:r>
      <w:r w:rsidRPr="00E931B7">
        <w:rPr>
          <w:rFonts w:ascii="Times New Roman" w:eastAsia="Times New Roman" w:hAnsi="Times New Roman" w:cs="Times New Roman"/>
          <w:lang w:eastAsia="pl-PL"/>
        </w:rPr>
        <w:t xml:space="preserve">(Dz. U. z 2017 r. poz. 1579 z </w:t>
      </w:r>
      <w:proofErr w:type="spellStart"/>
      <w:r w:rsidRPr="00E931B7">
        <w:rPr>
          <w:rFonts w:ascii="Times New Roman" w:eastAsia="Times New Roman" w:hAnsi="Times New Roman" w:cs="Times New Roman"/>
          <w:lang w:eastAsia="pl-PL"/>
        </w:rPr>
        <w:t>poźń</w:t>
      </w:r>
      <w:proofErr w:type="spellEnd"/>
      <w:r w:rsidRPr="00E931B7">
        <w:rPr>
          <w:rFonts w:ascii="Times New Roman" w:eastAsia="Times New Roman" w:hAnsi="Times New Roman" w:cs="Times New Roman"/>
          <w:lang w:eastAsia="pl-PL"/>
        </w:rPr>
        <w:t>. zm.).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11.7.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E931B7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XIII. POLEGANIE NA ZDOLNOŚCIACH INNEGO PODMIOTU</w:t>
      </w:r>
    </w:p>
    <w:p w:rsidR="00E931B7" w:rsidRPr="00E931B7" w:rsidRDefault="00E931B7" w:rsidP="00E931B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 xml:space="preserve">Wykonawca może w celu potwierdzenia spełniania warunków udziału w postępowaniu wskazanych w pkt 2.5 </w:t>
      </w:r>
      <w:proofErr w:type="spellStart"/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ppkt</w:t>
      </w:r>
      <w:proofErr w:type="spellEnd"/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 xml:space="preserve"> 5 lub 6 SIWZ, polegać na zdolnościach technicznych lub zawodowych innych podmiotów, niezależnie od charakteru prawnego łączących go z nim stosunków prawnych. Zamawiający żąda od Wykonawcy przedstawienia dokumentów wymienionych w pkt. 2.5. SIWZ dotyczących podwykonawcy, któremu zamierza powierzyć wykonanie części zamówienia, a który nie jest podmiotem, na którego zdolnościach technicznych Wykonawca polega. 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Zamawiający ocenia, czy </w:t>
      </w: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lastRenderedPageBreak/>
        <w:t>udostępniane Wykonawcy przez inne podmioty zdolności techniczne lub zawodowe pozwalają na wykazanie przez Wykonawcę spełniania warunków udziału w postępowaniu oraz bada, czy nie zachodzą wobec tego podmiotu podstawy wykluczenia, o których mowa w § 13 ust.1 Regulaminu. W celu dokonania oceny, czy Wykonawca polegając na zdolnościach technicznych lub zawodowych innych podmiotów, będzie dysponował niezbędnymi zasobami w stopniu umożliwiającym należyte wykonanie zamówienia publicznego oraz oceny, czy stosunek łączący Wykonawcę z tymi podmiotami gwarantuje rzeczywisty dostęp do ich zasobów, Zamawiający wymaga, aby zobowiązanie, o którym mowa powyżej lub inny równoważny dokument określał w szczególności:</w:t>
      </w:r>
    </w:p>
    <w:p w:rsidR="00E931B7" w:rsidRPr="00E931B7" w:rsidRDefault="00E931B7" w:rsidP="00E931B7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924" w:right="-289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zakres dostępnych wykonawcy zasobów innego podmiotu;</w:t>
      </w:r>
    </w:p>
    <w:p w:rsidR="00E931B7" w:rsidRPr="00E931B7" w:rsidRDefault="00E931B7" w:rsidP="00E931B7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924" w:right="-289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sposób wykorzystania zasobów innego podmiotu, przez Wykonawcę, przy wykonywaniu zamówienia publicznego;</w:t>
      </w:r>
    </w:p>
    <w:p w:rsidR="00E931B7" w:rsidRPr="00E931B7" w:rsidRDefault="00E931B7" w:rsidP="00E931B7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924" w:right="-289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zakres i okres udziału innego podmiotu przy wykonywaniu zamówienia publicznego;</w:t>
      </w:r>
    </w:p>
    <w:p w:rsidR="00E931B7" w:rsidRPr="00E931B7" w:rsidRDefault="00E931B7" w:rsidP="00E931B7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924" w:right="-289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czy podmiot, na zdolnościach którego wykonawca polega w odniesieniu do warunków udziału w postępowaniu dotyczących doświadczenia, zrealizuje usługi, których wskazane zdolności dotyczą.</w:t>
      </w:r>
    </w:p>
    <w:p w:rsidR="00E931B7" w:rsidRPr="00E931B7" w:rsidRDefault="00E931B7" w:rsidP="00E931B7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right="-28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J</w:t>
      </w:r>
      <w:r w:rsidRPr="00E931B7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ednocześnie Zamawiający zastrzega, że w odniesieniu do warunków dotyczących doświadczenia, Wykonawcy mogą polegać na zdolnościach innych podmiotów, jeśli podmioty te zrealizują roboty budowlane lub usługi, do realizacji, których te zdolności są wymagane.</w:t>
      </w:r>
    </w:p>
    <w:p w:rsidR="00E931B7" w:rsidRPr="00E931B7" w:rsidRDefault="00E931B7" w:rsidP="00E931B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right="-28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Zamawiający żąda od Wykonawcy, który polega na zdolnościach innych podmiotów, przedstawienia w odniesieniu do tych podmiotów dokumentów wymienionych w pkt 2.5.</w:t>
      </w:r>
    </w:p>
    <w:p w:rsidR="00E931B7" w:rsidRPr="00E931B7" w:rsidRDefault="00E931B7" w:rsidP="00E931B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right="-28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Zamawiający żąda od Wykonawcy przedstawienia dokumentów wymienionych w pkt. 2.5. SIWZ dotyczących podwykonawcy, któremu zamierza powierzyć wykonanie części zamówienia, a który nie jest podmiotem, na którego zdolnościach technicznych Wykonawca polega.</w:t>
      </w: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931B7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>V</w:t>
      </w:r>
      <w:r w:rsidRPr="00E931B7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931B7">
        <w:rPr>
          <w:rFonts w:ascii="Times New Roman" w:eastAsia="Times New Roman" w:hAnsi="Times New Roman" w:cs="Times New Roman"/>
          <w:b/>
          <w:bCs/>
          <w:iCs/>
          <w:lang w:eastAsia="x-none"/>
        </w:rPr>
        <w:t xml:space="preserve">14.1. </w:t>
      </w:r>
      <w:r w:rsidRPr="00E931B7">
        <w:rPr>
          <w:rFonts w:ascii="Times New Roman" w:eastAsia="Times New Roman" w:hAnsi="Times New Roman" w:cs="Times New Roman"/>
          <w:bCs/>
          <w:iCs/>
          <w:lang w:eastAsia="x-none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</w:t>
      </w:r>
      <w:r w:rsidRPr="00E931B7">
        <w:rPr>
          <w:rFonts w:ascii="Times New Roman" w:eastAsia="Times New Roman" w:hAnsi="Times New Roman" w:cs="Times New Roman"/>
          <w:bCs/>
          <w:iCs/>
          <w:lang w:eastAsia="x-none"/>
        </w:rPr>
        <w:lastRenderedPageBreak/>
        <w:t>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E931B7" w:rsidRPr="00E931B7" w:rsidRDefault="00E931B7" w:rsidP="00E931B7">
      <w:pPr>
        <w:numPr>
          <w:ilvl w:val="0"/>
          <w:numId w:val="9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E931B7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</w:p>
    <w:p w:rsidR="00E931B7" w:rsidRPr="00E931B7" w:rsidRDefault="00C95118" w:rsidP="00E931B7">
      <w:pPr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hyperlink r:id="rId8" w:history="1">
        <w:r w:rsidR="00E931B7" w:rsidRPr="00E931B7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="00E931B7" w:rsidRPr="00E931B7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:rsidR="00E931B7" w:rsidRPr="00E931B7" w:rsidRDefault="00E931B7" w:rsidP="00E931B7">
      <w:pPr>
        <w:numPr>
          <w:ilvl w:val="0"/>
          <w:numId w:val="9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postępowaniem o udzielenie zamówienia publicznego pn. „Wymiana słupów trakcyjnych na linii kolejowej nr 250 we wskazanych lokatach (Zadanie nr 1), wymiana urządzeń naprężających sieci trakcyjnej linii kolejowej nr 250 w podanych lokalizacjach (Zadanie nr 2) oraz remont głowic fundamentowych konstrukcji wsporczych wraz z regeneracją skorodowanych części słupów (Zadanie nr 3) dla PKP Szybka Kolej Miejska w Trójmieście Sp. z o.o.”, znak:SKMMU.086.26.18 prowadzonym w trybie przetargu nieograniczonego na podstawie </w:t>
      </w:r>
      <w:bookmarkStart w:id="3" w:name="_Hlk516565514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3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4" w:name="_Hlk516569386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(tj. Dz. U. 2017 r. poz. 1579 z </w:t>
      </w:r>
      <w:proofErr w:type="spellStart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. zm.)</w:t>
      </w:r>
      <w:bookmarkEnd w:id="4"/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E931B7" w:rsidRPr="00E931B7" w:rsidRDefault="00E931B7" w:rsidP="00E931B7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E931B7" w:rsidRPr="00E931B7" w:rsidRDefault="00E931B7" w:rsidP="00E931B7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E931B7" w:rsidRPr="00E931B7" w:rsidRDefault="00E931B7" w:rsidP="00E931B7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E931B7" w:rsidRPr="00E931B7" w:rsidRDefault="00E931B7" w:rsidP="00E931B7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do wniesienia skargi do Prezesa Urzędu Ochrony Danych Osobowych, w przypadku uznania, że przetwarzanie danych osobowych narusza przepisy RODO.</w:t>
      </w:r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Osobom fizycznym nie przysługuje:</w:t>
      </w:r>
    </w:p>
    <w:p w:rsidR="00E931B7" w:rsidRPr="00E931B7" w:rsidRDefault="00E931B7" w:rsidP="00E931B7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E931B7" w:rsidRPr="00E931B7" w:rsidRDefault="00E931B7" w:rsidP="00E931B7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E931B7" w:rsidRPr="00E931B7" w:rsidRDefault="00E931B7" w:rsidP="00E931B7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wyłączeń</w:t>
      </w:r>
      <w:proofErr w:type="spellEnd"/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E931B7" w:rsidRPr="00E931B7" w:rsidRDefault="00E931B7" w:rsidP="00E931B7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1B7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SIWZ.</w:t>
      </w: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95118" w:rsidRPr="00E931B7" w:rsidRDefault="00C95118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31B7" w:rsidRPr="00E931B7" w:rsidTr="00E52A3F">
        <w:tc>
          <w:tcPr>
            <w:tcW w:w="9212" w:type="dxa"/>
          </w:tcPr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E931B7" w:rsidRPr="00E931B7" w:rsidRDefault="00E931B7" w:rsidP="00E931B7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            .............................................., dnia .................................</w:t>
      </w:r>
    </w:p>
    <w:p w:rsidR="00E931B7" w:rsidRPr="00E931B7" w:rsidRDefault="00E931B7" w:rsidP="00E931B7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 /miejscowość/</w:t>
      </w: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/pieczątka  nagłówkowa wykonawcy/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znak: SKMMU.086.24.18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Adres poczty elektronicznej .........................................@.........................................................................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>Oferta dotyczy przetargu nieograniczonego prowadzonego przez PKP Szybka Kolej Miejska                             w Trójmieście Sp. z o.o. z siedzibą w Gdyni</w:t>
      </w:r>
      <w:r w:rsidRPr="00E931B7">
        <w:rPr>
          <w:rFonts w:ascii="Times New Roman" w:eastAsia="Times New Roman" w:hAnsi="Times New Roman" w:cs="Times New Roman"/>
          <w:b/>
          <w:lang w:eastAsia="pl-PL"/>
        </w:rPr>
        <w:t>, którego przedmiotem jest sprzątanie pomieszczeń w budynku administracyjno- socjalnym C-3 przy ul. Morskiej 35A  w Gdyni oraz na terenie przyległym dla PKP Szybka Kolej Miejska w Trójmieście sp. z o.o. - znak: SKMMU.086.24.18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III. OFERUJEMY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>wykonanie przedmiotu zamówienia za:</w:t>
      </w:r>
    </w:p>
    <w:p w:rsidR="00E931B7" w:rsidRPr="00E931B7" w:rsidRDefault="00E931B7" w:rsidP="00E931B7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 (w odniesieniu do jednego miesiąca wykonywanych usług- zgodnie z pkt 4.1 SIWZ):</w:t>
      </w: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E931B7" w:rsidRPr="00E931B7" w:rsidRDefault="00E931B7" w:rsidP="00E931B7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..............................................................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keepNext/>
        <w:widowControl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V.NUMER RACHUNKU BANKOWEGO WYKONAWCY.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VII. OŚWIADCZENIE WYKONAWCY.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pl-PL"/>
        </w:rPr>
        <w:t>Wykonawca oświadcza, że zapoznał się z treścią Specyfikacji Istotnych Warunków Zamówienia, formularzem oferty, załącznikami, wzorem Umowy (stanowiącym załącznik nr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pl-PL"/>
        </w:rPr>
        <w:t>Wykonawca oświadcza, że akceptuje warunki płatności wskazane w SIWZ i wzorze Umowy.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419). 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</w:t>
      </w:r>
      <w:r w:rsidRPr="00E931B7">
        <w:rPr>
          <w:rFonts w:ascii="Times New Roman" w:eastAsia="Times New Roman" w:hAnsi="Times New Roman" w:cs="Times New Roman"/>
          <w:bCs/>
          <w:lang w:eastAsia="ar-SA"/>
        </w:rPr>
        <w:t>Ofertę niniejszą składa na . . . . . .  kolejno ponumerowanych stronach.</w:t>
      </w:r>
    </w:p>
    <w:p w:rsidR="00E931B7" w:rsidRPr="00E931B7" w:rsidRDefault="00E931B7" w:rsidP="00E931B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B7">
        <w:rPr>
          <w:rFonts w:ascii="Times New Roman" w:eastAsia="Times New Roman" w:hAnsi="Times New Roman" w:cs="Times New Roman"/>
          <w:bCs/>
          <w:lang w:eastAsia="ar-SA"/>
        </w:rPr>
        <w:t>Do niniejszej oferty Wykonawca załącza wymagane w SIWZ dokumenty:</w:t>
      </w:r>
    </w:p>
    <w:p w:rsidR="00E931B7" w:rsidRPr="00E931B7" w:rsidRDefault="00E931B7" w:rsidP="00E931B7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………………………………………………………………………………………..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</w:t>
      </w:r>
      <w:r w:rsidRPr="00E931B7">
        <w:rPr>
          <w:rFonts w:ascii="Times New Roman" w:eastAsia="Times New Roman" w:hAnsi="Times New Roman" w:cs="Times New Roman"/>
          <w:b/>
          <w:lang w:eastAsia="pl-PL"/>
        </w:rPr>
        <w:t>/</w:t>
      </w: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95118" w:rsidRPr="00E931B7" w:rsidRDefault="00C95118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31B7" w:rsidRPr="00E931B7" w:rsidTr="00E52A3F">
        <w:trPr>
          <w:jc w:val="center"/>
        </w:trPr>
        <w:tc>
          <w:tcPr>
            <w:tcW w:w="9212" w:type="dxa"/>
          </w:tcPr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E931B7" w:rsidRPr="00E931B7" w:rsidRDefault="00E931B7" w:rsidP="00E931B7">
      <w:pPr>
        <w:tabs>
          <w:tab w:val="left" w:pos="6521"/>
        </w:tabs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Oświadczenie o  spełnianiu warunków określonych w </w:t>
      </w:r>
      <w:r w:rsidRPr="00E931B7">
        <w:rPr>
          <w:rFonts w:ascii="Times New Roman" w:eastAsia="Times New Roman" w:hAnsi="Times New Roman" w:cs="Times New Roman"/>
          <w:sz w:val="24"/>
          <w:szCs w:val="20"/>
          <w:lang w:eastAsia="pl-PL"/>
        </w:rPr>
        <w:t>§ 11 ust.1 Regulaminu udzielania przez PKP Szybka Kolej Miejska w Trójmieście Sp. z o.o.  zamówień sektorowych podprogowych na roboty budowlane, dostawy i usługi, o których mowa w Art. 132 Prawa zamówień publicznych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931B7">
        <w:rPr>
          <w:rFonts w:ascii="Times New Roman" w:eastAsia="Times New Roman" w:hAnsi="Times New Roman" w:cs="Times New Roman"/>
          <w:lang w:eastAsia="pl-PL"/>
        </w:rPr>
        <w:t xml:space="preserve">(Dz. U. z 2017 r. poz. 1579 z </w:t>
      </w:r>
      <w:proofErr w:type="spellStart"/>
      <w:r w:rsidRPr="00E931B7">
        <w:rPr>
          <w:rFonts w:ascii="Times New Roman" w:eastAsia="Times New Roman" w:hAnsi="Times New Roman" w:cs="Times New Roman"/>
          <w:lang w:eastAsia="pl-PL"/>
        </w:rPr>
        <w:t>poźń</w:t>
      </w:r>
      <w:proofErr w:type="spellEnd"/>
      <w:r w:rsidRPr="00E931B7">
        <w:rPr>
          <w:rFonts w:ascii="Times New Roman" w:eastAsia="Times New Roman" w:hAnsi="Times New Roman" w:cs="Times New Roman"/>
          <w:lang w:eastAsia="pl-PL"/>
        </w:rPr>
        <w:t>. zm.).</w:t>
      </w: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931B7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 …..........................................., dnia …..............................</w:t>
      </w:r>
    </w:p>
    <w:p w:rsidR="00E931B7" w:rsidRPr="00E931B7" w:rsidRDefault="00E931B7" w:rsidP="00E931B7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                 / miejscowość/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Znak: SKMMU.086.24.18</w:t>
      </w: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Cs w:val="20"/>
          <w:lang w:eastAsia="pl-PL"/>
        </w:rPr>
        <w:t>OŚWIADCZENIE</w:t>
      </w: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E931B7" w:rsidRPr="00E931B7" w:rsidRDefault="00E931B7" w:rsidP="00E931B7">
      <w:pPr>
        <w:numPr>
          <w:ilvl w:val="0"/>
          <w:numId w:val="3"/>
        </w:numPr>
        <w:spacing w:before="120"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E931B7" w:rsidRPr="00E931B7" w:rsidRDefault="00E931B7" w:rsidP="00E931B7">
      <w:pPr>
        <w:numPr>
          <w:ilvl w:val="0"/>
          <w:numId w:val="3"/>
        </w:numPr>
        <w:spacing w:before="120"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E931B7" w:rsidRPr="00E931B7" w:rsidRDefault="00E931B7" w:rsidP="00E931B7">
      <w:pPr>
        <w:numPr>
          <w:ilvl w:val="0"/>
          <w:numId w:val="3"/>
        </w:numPr>
        <w:spacing w:before="120"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E931B7" w:rsidRPr="00E931B7" w:rsidRDefault="00E931B7" w:rsidP="00E931B7">
      <w:pPr>
        <w:numPr>
          <w:ilvl w:val="0"/>
          <w:numId w:val="3"/>
        </w:numPr>
        <w:spacing w:before="120"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E931B7" w:rsidRPr="00E931B7" w:rsidRDefault="00E931B7" w:rsidP="00E931B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E931B7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E931B7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E931B7" w:rsidRPr="00E931B7" w:rsidTr="00E52A3F">
        <w:tc>
          <w:tcPr>
            <w:tcW w:w="9546" w:type="dxa"/>
          </w:tcPr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E931B7" w:rsidRPr="00E931B7" w:rsidRDefault="00E931B7" w:rsidP="00E931B7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WZÓRY UMÓW</w:t>
            </w:r>
          </w:p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 SKM - …/1</w:t>
      </w:r>
      <w:r w:rsidR="00E52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(zwana dalej także „Umową”)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zawarta dnia … ………….. 2018 roku Gdyni pomiędzy:</w:t>
      </w:r>
    </w:p>
    <w:p w:rsidR="001028E5" w:rsidRPr="001028E5" w:rsidRDefault="001028E5" w:rsidP="001028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PKP SZYBKA KOLEJ MIEJSKA W TRÓJMIEŚCIE Sp. z o.o.</w:t>
      </w:r>
      <w:r w:rsidRPr="001028E5">
        <w:rPr>
          <w:rFonts w:ascii="Times New Roman" w:hAnsi="Times New Roman" w:cs="Times New Roman"/>
          <w:sz w:val="24"/>
          <w:szCs w:val="24"/>
        </w:rPr>
        <w:t xml:space="preserve"> z siedzibą w Gdyni, ul. Morska 350a, zarejestrowaną w rejestrze przedsiębiorców prowadzonym przez Sąd Rejonowy Gdańsk-Północ w Gdańsku, VIII Wydział Gospodarczy Krajowego Rejestru Sądowego pod numerem KRS 0000076705, NIP 958-13-70-512, Regon 192488478, Kapitał Zakładowy 163 719 000,00 zł reprezentowaną przez: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028E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028E5">
        <w:rPr>
          <w:rFonts w:ascii="Times New Roman" w:hAnsi="Times New Roman" w:cs="Times New Roman"/>
          <w:bCs/>
          <w:sz w:val="24"/>
          <w:szCs w:val="24"/>
        </w:rPr>
        <w:t xml:space="preserve">zwaną dalej ZAMAWIAJĄCYM, 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a,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reprezentowaną przez: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zwaną dalej WYKONAWCĄ lub w dalszej części zwanych łącznie STRONAMI,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- o następującej treści: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028E5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§1</w:t>
      </w:r>
    </w:p>
    <w:p w:rsidR="001028E5" w:rsidRPr="001028E5" w:rsidRDefault="001028E5" w:rsidP="001028E5">
      <w:pPr>
        <w:numPr>
          <w:ilvl w:val="0"/>
          <w:numId w:val="15"/>
        </w:numPr>
        <w:tabs>
          <w:tab w:val="num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Przedmiotem niniejszej Umowy jest:</w:t>
      </w:r>
    </w:p>
    <w:p w:rsidR="001028E5" w:rsidRPr="001028E5" w:rsidRDefault="001028E5" w:rsidP="001028E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 xml:space="preserve">stałe utrzymanie czystości pomieszczeń biurowych i pomocniczych, pomieszczeń sanitarnych, szatni, wejścia głównego, wszystkich ciągów pieszych, klatek schodowych </w:t>
      </w:r>
      <w:r w:rsidRPr="001028E5">
        <w:rPr>
          <w:rFonts w:ascii="Times New Roman" w:hAnsi="Times New Roman" w:cs="Times New Roman"/>
          <w:b/>
          <w:sz w:val="24"/>
          <w:szCs w:val="24"/>
        </w:rPr>
        <w:br/>
        <w:t xml:space="preserve">w budynku głównym (C-3) zlokalizowanym przy ul. Morskiej </w:t>
      </w:r>
      <w:smartTag w:uri="urn:schemas-microsoft-com:office:smarttags" w:element="metricconverter">
        <w:smartTagPr>
          <w:attr w:name="ProductID" w:val="350 a"/>
        </w:smartTagPr>
        <w:r w:rsidRPr="001028E5">
          <w:rPr>
            <w:rFonts w:ascii="Times New Roman" w:hAnsi="Times New Roman" w:cs="Times New Roman"/>
            <w:b/>
            <w:sz w:val="24"/>
            <w:szCs w:val="24"/>
          </w:rPr>
          <w:t>350 A</w:t>
        </w:r>
      </w:smartTag>
      <w:r w:rsidRPr="001028E5">
        <w:rPr>
          <w:rFonts w:ascii="Times New Roman" w:hAnsi="Times New Roman" w:cs="Times New Roman"/>
          <w:b/>
          <w:sz w:val="24"/>
          <w:szCs w:val="24"/>
        </w:rPr>
        <w:t xml:space="preserve"> w Gdyni,</w:t>
      </w:r>
    </w:p>
    <w:p w:rsidR="001028E5" w:rsidRPr="001028E5" w:rsidRDefault="001028E5" w:rsidP="001028E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lastRenderedPageBreak/>
        <w:t>stałe utrzymanie w czystości terenu wokół budynku C-3 (zwanego dalej także „budynkiem”) zaznaczonego na załączonym planie sytuacyjnym tj.: chodnika przed wejściem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28E5">
        <w:rPr>
          <w:rFonts w:ascii="Times New Roman" w:hAnsi="Times New Roman" w:cs="Times New Roman"/>
          <w:b/>
          <w:sz w:val="24"/>
          <w:szCs w:val="24"/>
        </w:rPr>
        <w:t>głównym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28E5">
        <w:rPr>
          <w:rFonts w:ascii="Times New Roman" w:hAnsi="Times New Roman" w:cs="Times New Roman"/>
          <w:b/>
          <w:sz w:val="24"/>
          <w:szCs w:val="24"/>
        </w:rPr>
        <w:t>w części znajdującej się pod zadaszeniem, chodnika wzdłuż budynku C-3, schodów do piwnic na zewnątrz budynku, terenu wokół kontenerów na śmieci przed budynkiem C-3 oraz wiaty rowerowej.</w:t>
      </w:r>
    </w:p>
    <w:p w:rsidR="001028E5" w:rsidRPr="001028E5" w:rsidRDefault="001028E5" w:rsidP="001028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Szczegółowy opis przedmiotu Umowy zawiera Opis Przedmiotu Zamówienia stanowiący Załącznik nr 1 do niniejszej umowy.</w:t>
      </w:r>
    </w:p>
    <w:p w:rsidR="001028E5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§2</w:t>
      </w:r>
    </w:p>
    <w:p w:rsidR="001028E5" w:rsidRPr="001028E5" w:rsidRDefault="001028E5" w:rsidP="001028E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Strony ustalają ryczałtowe miesięczne wynagrodzenie Wykonawcy za wykonanie całości prac w ramach przedmiotu Umowy określonych w niniejszej Umowie w wysokości ………… (słownie: ……………………………) plus należny podatek VAT.</w:t>
      </w:r>
    </w:p>
    <w:p w:rsidR="001028E5" w:rsidRPr="001028E5" w:rsidRDefault="001028E5" w:rsidP="001028E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Wynagrodzenie za prawidłowo wykonany przedmiot umowy będzie płatne w ciągu 14 dni od otrzymania przez Zamawiającego prawidłowo wystawionej faktury VAT, wystawianej na koniec każdego miesiąca kalendarzowego wykonywania usług. Wynagrodzenie płatne będzie przelewem na konto Wykonawcy wskazane w fakturze.</w:t>
      </w:r>
    </w:p>
    <w:p w:rsidR="001028E5" w:rsidRPr="001028E5" w:rsidRDefault="001028E5" w:rsidP="001028E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Podstawą do wystawienia faktury będzie protokół odbioru podpisany przez osoby upoważnione. Wzór protokołu odbioru stanowi Załącznik Nr 5 do Umowy.</w:t>
      </w:r>
    </w:p>
    <w:p w:rsidR="001028E5" w:rsidRPr="001028E5" w:rsidRDefault="001028E5" w:rsidP="001028E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Każdorazowo stwierdzone przez przedstawiciela Zamawiającego uwagi i zastrzeżenia do świadczonych usług będą zgłaszane Wykonawcy drogą e-mailową na adres:…………………………………… lub pisemnie przez osobę upoważnioną ze strony Wykonawcy. Osoba ta każdorazowo odnotowuje datę i godzinę dokonania zgłoszenia.</w:t>
      </w:r>
    </w:p>
    <w:p w:rsidR="001028E5" w:rsidRPr="001028E5" w:rsidRDefault="001028E5" w:rsidP="001028E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Zamawiający zastrzega sobie prawo do przeprowadzenia kontroli jakości wykonanych prac. </w:t>
      </w:r>
      <w:r w:rsidRPr="001028E5">
        <w:rPr>
          <w:rFonts w:ascii="Times New Roman" w:hAnsi="Times New Roman" w:cs="Times New Roman"/>
          <w:sz w:val="24"/>
          <w:szCs w:val="24"/>
        </w:rPr>
        <w:br/>
        <w:t xml:space="preserve">W przypadku stwierdzonych uchybień sporządzany jest Protokół kontroli zgodnie </w:t>
      </w:r>
      <w:r w:rsidRPr="001028E5">
        <w:rPr>
          <w:rFonts w:ascii="Times New Roman" w:hAnsi="Times New Roman" w:cs="Times New Roman"/>
          <w:sz w:val="24"/>
          <w:szCs w:val="24"/>
        </w:rPr>
        <w:br/>
        <w:t xml:space="preserve">z Załącznikiem nr 4. </w:t>
      </w:r>
    </w:p>
    <w:p w:rsidR="001028E5" w:rsidRPr="001028E5" w:rsidRDefault="001028E5" w:rsidP="001028E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 przypadku stwierdzenia uchybień w realizacji przedmiotu umowy, Zamawiający może obciążyć Wykonawcę karami umownymi:</w:t>
      </w:r>
    </w:p>
    <w:p w:rsidR="001028E5" w:rsidRPr="001028E5" w:rsidRDefault="001028E5" w:rsidP="001028E5">
      <w:pPr>
        <w:numPr>
          <w:ilvl w:val="0"/>
          <w:numId w:val="18"/>
        </w:numPr>
        <w:tabs>
          <w:tab w:val="num" w:pos="1134"/>
        </w:tabs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za niewykonanie sprzątania w budynku: </w:t>
      </w:r>
    </w:p>
    <w:p w:rsidR="001028E5" w:rsidRPr="001028E5" w:rsidRDefault="001028E5" w:rsidP="001028E5">
      <w:pPr>
        <w:widowControl w:val="0"/>
        <w:numPr>
          <w:ilvl w:val="0"/>
          <w:numId w:val="16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560" w:right="5" w:hanging="284"/>
        <w:jc w:val="both"/>
        <w:rPr>
          <w:rFonts w:ascii="Times New Roman" w:hAnsi="Times New Roman" w:cs="Times New Roman"/>
          <w:spacing w:val="-28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dla pomieszczeń reprezentacyjnych - 100 zł za każde pomieszczenie,</w:t>
      </w:r>
    </w:p>
    <w:p w:rsidR="001028E5" w:rsidRPr="001028E5" w:rsidRDefault="001028E5" w:rsidP="001028E5">
      <w:pPr>
        <w:widowControl w:val="0"/>
        <w:numPr>
          <w:ilvl w:val="0"/>
          <w:numId w:val="16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560" w:right="6" w:hanging="284"/>
        <w:jc w:val="both"/>
        <w:rPr>
          <w:rFonts w:ascii="Times New Roman" w:hAnsi="Times New Roman" w:cs="Times New Roman"/>
          <w:spacing w:val="-28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dla pomieszczeń wyszczególnionych w pkt. I-V tabeli - 50 zł za każde pomieszczenie.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276" w:right="6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W przypadku ciągów komunikacyjnych za odrębne pomieszczenia rozumiane są: 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276" w:right="6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lastRenderedPageBreak/>
        <w:t xml:space="preserve">- klatki schodowe 1 – 6 (każda odrębnie), 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276" w:right="6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- korytarz 2 piętra, 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276" w:right="6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- korytarz 3 piętra, 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276" w:right="6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- korytarz 1 pietra – dyspozytura, 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276" w:right="6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- pozostałe korytarze 1 piętra, 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276" w:right="6"/>
        <w:jc w:val="both"/>
        <w:rPr>
          <w:rFonts w:ascii="Times New Roman" w:hAnsi="Times New Roman" w:cs="Times New Roman"/>
          <w:spacing w:val="-28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- windy (każda odrębnie).</w:t>
      </w:r>
    </w:p>
    <w:p w:rsidR="001028E5" w:rsidRPr="001028E5" w:rsidRDefault="001028E5" w:rsidP="001028E5">
      <w:pPr>
        <w:numPr>
          <w:ilvl w:val="0"/>
          <w:numId w:val="18"/>
        </w:numPr>
        <w:tabs>
          <w:tab w:val="num" w:pos="1134"/>
        </w:tabs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za niewłaściwe utrzymanie terenu zewnętrznego (np. zaśmiecenie, zanieczyszczenie) – 50 zł,</w:t>
      </w:r>
    </w:p>
    <w:p w:rsidR="001028E5" w:rsidRPr="001028E5" w:rsidRDefault="001028E5" w:rsidP="001028E5">
      <w:pPr>
        <w:numPr>
          <w:ilvl w:val="0"/>
          <w:numId w:val="18"/>
        </w:numPr>
        <w:tabs>
          <w:tab w:val="num" w:pos="1134"/>
        </w:tabs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za stosowanie środków czystości i artykułów chemicznych nieposiadających kart charakterystyki lub niezgodnych z opisem przedmiotu zamówienia </w:t>
      </w:r>
      <w:r w:rsidRPr="001028E5">
        <w:rPr>
          <w:rFonts w:ascii="Times New Roman" w:hAnsi="Times New Roman" w:cs="Times New Roman"/>
          <w:sz w:val="24"/>
          <w:szCs w:val="24"/>
        </w:rPr>
        <w:br/>
        <w:t>z załącznika - 0,1% miesięcznego wynagrodzenia brutto za każdorazowe stwierdzenie zastosowania niewłaściwych środków lub artykułów, niezależnie od ilości zastosowania niewłaściwych środków lub artykułów danego rodzaju. Zamawiający nie naliczy kary, jeżeli Wykonawca w ciągu maksymalnie jednej doby od zgłoszenia przez Zamawiającego uchybienia, wymieni zakwestionowane środki czystości lub artykuły chemiczne na zgodne z umową,</w:t>
      </w:r>
    </w:p>
    <w:p w:rsidR="001028E5" w:rsidRPr="001028E5" w:rsidRDefault="001028E5" w:rsidP="001028E5">
      <w:pPr>
        <w:numPr>
          <w:ilvl w:val="0"/>
          <w:numId w:val="18"/>
        </w:numPr>
        <w:tabs>
          <w:tab w:val="num" w:pos="1134"/>
        </w:tabs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za brak ciągłości w zapewnieniu środków czystości używanych przez pracowników Zamawiającego w trakcie dnia roboczego (np. ręczniki papierowe, mydło do rąk, papier toaletowy) - 10 zł za godzinę przerwania ciągłości w dostawie za każdy brak. Zamawiający nie naliczy kary, jeżeli Wykonawca w ciągu 30 minut od zgłoszenia przez Zamawiającego braków, uzupełni brakujące środki czystości,</w:t>
      </w:r>
    </w:p>
    <w:p w:rsidR="001028E5" w:rsidRPr="001028E5" w:rsidRDefault="001028E5" w:rsidP="001028E5">
      <w:pPr>
        <w:numPr>
          <w:ilvl w:val="0"/>
          <w:numId w:val="18"/>
        </w:numPr>
        <w:tabs>
          <w:tab w:val="num" w:pos="1134"/>
        </w:tabs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za niewykonanie prac okresowych (np. mycie okien, czyszczenie schodów, mycie zadaszenia, czyszczenie elementów na wysokości itp.)</w:t>
      </w:r>
    </w:p>
    <w:p w:rsidR="001028E5" w:rsidRPr="001028E5" w:rsidRDefault="001028E5" w:rsidP="001028E5">
      <w:pPr>
        <w:widowControl w:val="0"/>
        <w:numPr>
          <w:ilvl w:val="0"/>
          <w:numId w:val="16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560" w:right="5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 za prace wykonywane z częstotliwością mniejszą niż 1 raz w miesiącu – 500 zł za każdy rodzaj niewykonanej pracy,</w:t>
      </w:r>
    </w:p>
    <w:p w:rsidR="001028E5" w:rsidRPr="001028E5" w:rsidRDefault="001028E5" w:rsidP="001028E5">
      <w:pPr>
        <w:widowControl w:val="0"/>
        <w:numPr>
          <w:ilvl w:val="0"/>
          <w:numId w:val="16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560" w:right="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za prace wykonywane z częstotliwością 1 raz w miesiącu lub większą – 200 zł za każdy rodzaj niewykonanej pracy.</w:t>
      </w:r>
    </w:p>
    <w:p w:rsidR="001028E5" w:rsidRPr="001028E5" w:rsidRDefault="001028E5" w:rsidP="001028E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Podstawę do nałożenia kary będzie stanowił protokół odbioru sporządzony na koniec miesiąca i stanowiący podstawę do wystawienia faktury lub (dla prac okresowych) protokół odbioru tych prac. Naliczone przez Zamawiającego kary umowne, zostaną doręczone Wykonawcy na koniec miesiąca kalendarzowego i będą potrącane z bieżących faktur </w:t>
      </w:r>
      <w:r w:rsidRPr="001028E5">
        <w:rPr>
          <w:rFonts w:ascii="Times New Roman" w:hAnsi="Times New Roman" w:cs="Times New Roman"/>
          <w:sz w:val="24"/>
          <w:szCs w:val="24"/>
        </w:rPr>
        <w:lastRenderedPageBreak/>
        <w:t>wystawionych przez Wykonawcę. Kary umowne egzekwowane będą za jednorazowo stwierdzone uchybienie.</w:t>
      </w:r>
    </w:p>
    <w:p w:rsidR="001028E5" w:rsidRPr="001028E5" w:rsidRDefault="001028E5" w:rsidP="001028E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Większa liczba stwierdzonych uchybień uprawnia Zamawiającego do sumowania kar umownych określonych w niniejszym paragrafie.</w:t>
      </w:r>
    </w:p>
    <w:p w:rsidR="001028E5" w:rsidRPr="001028E5" w:rsidRDefault="001028E5" w:rsidP="001028E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ZAMAWIAJĄCEMU przysługuje prawo do odszkodowania uzupełniającego przewyższającego kary umowne do wysokości rzeczywiście poniesionej szkody.</w:t>
      </w:r>
    </w:p>
    <w:p w:rsidR="001028E5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§3</w:t>
      </w:r>
    </w:p>
    <w:p w:rsidR="001028E5" w:rsidRPr="001028E5" w:rsidRDefault="001028E5" w:rsidP="001028E5">
      <w:pPr>
        <w:numPr>
          <w:ilvl w:val="0"/>
          <w:numId w:val="20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WYKONAWCA ponosi pełną odpowiedzialność za ewentualne skutki nienależytego wykonania przedmiotu Umowy przed organami uprawnionymi do kontroli i jest zobowiązany do pokrywania wszelkich kar lub opłat nakładanych przez w/w organa z tego tytułu.</w:t>
      </w:r>
    </w:p>
    <w:p w:rsidR="001028E5" w:rsidRPr="001028E5" w:rsidRDefault="001028E5" w:rsidP="001028E5">
      <w:pPr>
        <w:numPr>
          <w:ilvl w:val="0"/>
          <w:numId w:val="20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WYKONAWCA jest zwolniony z wyżej wymienionej odpowiedzialności, o ile nienależyte wykonanie prac nastąpiło z przyczyn zawinionych przez ZAMAWIAJĄCEGO.</w:t>
      </w:r>
    </w:p>
    <w:p w:rsidR="001028E5" w:rsidRPr="001028E5" w:rsidRDefault="001028E5" w:rsidP="001028E5">
      <w:pPr>
        <w:numPr>
          <w:ilvl w:val="0"/>
          <w:numId w:val="20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ZAMAWIAJĄCY nie odpowiada za ewentualne wypadki przy pracy, jakim ulegną pracownicy WYKONAWCY chyba, że wypadek nastąpił z winy ZAMAWIAJĄCEGO.</w:t>
      </w:r>
    </w:p>
    <w:p w:rsidR="001028E5" w:rsidRPr="001028E5" w:rsidRDefault="001028E5" w:rsidP="001028E5">
      <w:pPr>
        <w:numPr>
          <w:ilvl w:val="0"/>
          <w:numId w:val="20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WYKONAWCA ponosi odpowiedzialność za szkody wyrządzone ZAMAWIAJĄCEMU </w:t>
      </w:r>
      <w:r w:rsidRPr="001028E5">
        <w:rPr>
          <w:rFonts w:ascii="Times New Roman" w:hAnsi="Times New Roman" w:cs="Times New Roman"/>
          <w:sz w:val="24"/>
          <w:szCs w:val="24"/>
        </w:rPr>
        <w:br/>
        <w:t xml:space="preserve">i osobom trzecim w związku z wykonywaniem przedmiotu Umowy, a nadto ponosi odpowiedzialność cywilną za szkody powstałe na skutek niewłaściwego wykonania przedmiotu Umowy i w tym zakresie WYKONAWCA zobowiązany jest utrzymywać ubezpieczenie zgodnie z warunkami udziału w postępowaniu, od wszelkich </w:t>
      </w:r>
      <w:proofErr w:type="spellStart"/>
      <w:r w:rsidRPr="001028E5">
        <w:rPr>
          <w:rFonts w:ascii="Times New Roman" w:hAnsi="Times New Roman" w:cs="Times New Roman"/>
          <w:sz w:val="24"/>
          <w:szCs w:val="24"/>
        </w:rPr>
        <w:t>ryzyk</w:t>
      </w:r>
      <w:proofErr w:type="spellEnd"/>
      <w:r w:rsidRPr="001028E5">
        <w:rPr>
          <w:rFonts w:ascii="Times New Roman" w:hAnsi="Times New Roman" w:cs="Times New Roman"/>
          <w:sz w:val="24"/>
          <w:szCs w:val="24"/>
        </w:rPr>
        <w:t xml:space="preserve"> mogących mu zaszkodzić oraz przedstawiać Zamawiającemu kopię polisy na każde żądanie.</w:t>
      </w:r>
    </w:p>
    <w:p w:rsidR="001028E5" w:rsidRPr="001028E5" w:rsidRDefault="001028E5" w:rsidP="001028E5">
      <w:pPr>
        <w:numPr>
          <w:ilvl w:val="0"/>
          <w:numId w:val="20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WYKONAWCĘ obciążają wszelkie uznane przez ZAMAWIAJĄCEGO odszkodowania </w:t>
      </w:r>
      <w:r w:rsidRPr="001028E5">
        <w:rPr>
          <w:rFonts w:ascii="Times New Roman" w:hAnsi="Times New Roman" w:cs="Times New Roman"/>
          <w:sz w:val="24"/>
          <w:szCs w:val="24"/>
        </w:rPr>
        <w:br/>
        <w:t>z tytułu powstałych szkód, o których mowa w ust. 4.</w:t>
      </w:r>
    </w:p>
    <w:p w:rsidR="001028E5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§4</w:t>
      </w:r>
    </w:p>
    <w:p w:rsidR="001028E5" w:rsidRPr="001028E5" w:rsidRDefault="001028E5" w:rsidP="001028E5">
      <w:pPr>
        <w:numPr>
          <w:ilvl w:val="0"/>
          <w:numId w:val="21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Do kierowania i koordynowania spraw związanych z realizacją Umowy oraz odbioru prac ze strony ZAMAWIAJĄCEGO wyznaczona jest p. </w:t>
      </w:r>
      <w:r w:rsidRPr="001028E5">
        <w:rPr>
          <w:rFonts w:ascii="Times New Roman" w:hAnsi="Times New Roman" w:cs="Times New Roman"/>
          <w:b/>
          <w:sz w:val="24"/>
          <w:szCs w:val="24"/>
        </w:rPr>
        <w:t>Magdalena Lipska</w:t>
      </w:r>
      <w:r w:rsidRPr="001028E5">
        <w:rPr>
          <w:rFonts w:ascii="Times New Roman" w:hAnsi="Times New Roman" w:cs="Times New Roman"/>
          <w:sz w:val="24"/>
          <w:szCs w:val="24"/>
        </w:rPr>
        <w:t xml:space="preserve"> tel. </w:t>
      </w:r>
      <w:r w:rsidRPr="001028E5">
        <w:rPr>
          <w:rFonts w:ascii="Times New Roman" w:hAnsi="Times New Roman" w:cs="Times New Roman"/>
          <w:b/>
          <w:sz w:val="24"/>
          <w:szCs w:val="24"/>
        </w:rPr>
        <w:t>058 721-27-22</w:t>
      </w:r>
      <w:r w:rsidRPr="001028E5">
        <w:rPr>
          <w:rFonts w:ascii="Times New Roman" w:hAnsi="Times New Roman" w:cs="Times New Roman"/>
          <w:sz w:val="24"/>
          <w:szCs w:val="24"/>
        </w:rPr>
        <w:t xml:space="preserve">, email: </w:t>
      </w:r>
      <w:hyperlink r:id="rId9" w:history="1">
        <w:r w:rsidRPr="001028E5">
          <w:rPr>
            <w:rFonts w:ascii="Times New Roman" w:hAnsi="Times New Roman" w:cs="Times New Roman"/>
            <w:b/>
            <w:sz w:val="24"/>
            <w:szCs w:val="24"/>
          </w:rPr>
          <w:t>mlipska@skm.pkp.pl</w:t>
        </w:r>
      </w:hyperlink>
      <w:r w:rsidRPr="001028E5">
        <w:rPr>
          <w:rFonts w:ascii="Times New Roman" w:hAnsi="Times New Roman" w:cs="Times New Roman"/>
          <w:b/>
          <w:sz w:val="24"/>
          <w:szCs w:val="24"/>
        </w:rPr>
        <w:t>.</w:t>
      </w:r>
    </w:p>
    <w:p w:rsidR="001028E5" w:rsidRPr="001028E5" w:rsidRDefault="001028E5" w:rsidP="001028E5">
      <w:pPr>
        <w:numPr>
          <w:ilvl w:val="0"/>
          <w:numId w:val="21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Do kierowania i koordynowania spraw związanych z realizacją umowy ze strony WYKONAWCY wyznaczony jest:......................................................................................... tel. ...................................., email: ………………………………………….</w:t>
      </w:r>
    </w:p>
    <w:p w:rsidR="001028E5" w:rsidRPr="001028E5" w:rsidRDefault="001028E5" w:rsidP="001028E5">
      <w:pPr>
        <w:numPr>
          <w:ilvl w:val="0"/>
          <w:numId w:val="21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lastRenderedPageBreak/>
        <w:t>W okresie obowiązywania Umowy WYKONAWCA zapewnia możliwość kontaktu telefonicznego z osobą wymienioną w ust. 2 w godzinach 7-15.</w:t>
      </w:r>
    </w:p>
    <w:p w:rsidR="001028E5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§5</w:t>
      </w:r>
    </w:p>
    <w:p w:rsidR="001028E5" w:rsidRPr="001028E5" w:rsidRDefault="001028E5" w:rsidP="001028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WYKONAWCA nie może przenieść praw i obowiązków wynikających z niniejszej Umowy na osobę trzecią pod rygorem nieważności Umowy.</w:t>
      </w:r>
    </w:p>
    <w:p w:rsidR="001028E5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§6</w:t>
      </w:r>
    </w:p>
    <w:p w:rsidR="001028E5" w:rsidRPr="001028E5" w:rsidRDefault="001028E5" w:rsidP="001028E5">
      <w:pPr>
        <w:numPr>
          <w:ilvl w:val="0"/>
          <w:numId w:val="22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Niniejsza Umowa została zawarta </w:t>
      </w:r>
      <w:r w:rsidRPr="001028E5">
        <w:rPr>
          <w:rFonts w:ascii="Times New Roman" w:hAnsi="Times New Roman" w:cs="Times New Roman"/>
          <w:b/>
          <w:sz w:val="24"/>
          <w:szCs w:val="24"/>
        </w:rPr>
        <w:t>na okres 24 miesięcy od daty jej podpisania.</w:t>
      </w:r>
    </w:p>
    <w:p w:rsidR="001028E5" w:rsidRPr="001028E5" w:rsidRDefault="001028E5" w:rsidP="001028E5">
      <w:pPr>
        <w:numPr>
          <w:ilvl w:val="0"/>
          <w:numId w:val="22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ZAMAWIAJĄCY może wypowiedzieć Umowę ze skutkiem natychmiastowym, jeżeli:</w:t>
      </w:r>
    </w:p>
    <w:p w:rsidR="001028E5" w:rsidRPr="001028E5" w:rsidRDefault="001028E5" w:rsidP="001028E5">
      <w:pPr>
        <w:numPr>
          <w:ilvl w:val="0"/>
          <w:numId w:val="23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nastąpi zajęcie wierzytelności WYKONAWCY z tytułu realizacji niniejszej Umowy;</w:t>
      </w:r>
    </w:p>
    <w:p w:rsidR="001028E5" w:rsidRPr="001028E5" w:rsidRDefault="001028E5" w:rsidP="001028E5">
      <w:pPr>
        <w:numPr>
          <w:ilvl w:val="0"/>
          <w:numId w:val="23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WYKONAWCA przynajmniej 5 razy w ciągu miesiąca nie wykona prac zgodnie z Umową (w szczególności §2), co potwierdzone zostanie w protokole odbioru. W takim przypadku niezależnie od powyższego ZAMAWIAJĄCEMU przysługują kary umowne określone w §2 ust. 5.</w:t>
      </w:r>
    </w:p>
    <w:p w:rsidR="001028E5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§7</w:t>
      </w:r>
    </w:p>
    <w:p w:rsidR="001028E5" w:rsidRPr="001028E5" w:rsidRDefault="001028E5" w:rsidP="001028E5">
      <w:pPr>
        <w:numPr>
          <w:ilvl w:val="0"/>
          <w:numId w:val="24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 sprawach nie uregulowanych niniejszą Umową mają zastosowanie przepisy Kodeksu Cywilnego.</w:t>
      </w:r>
    </w:p>
    <w:p w:rsidR="001028E5" w:rsidRPr="001028E5" w:rsidRDefault="001028E5" w:rsidP="001028E5">
      <w:pPr>
        <w:numPr>
          <w:ilvl w:val="0"/>
          <w:numId w:val="24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Ewentualne spory między STRONAMI rozstrzygać będzie właściwy miejscowo sąd według siedziby ZAMAWIAJĄCEGO.</w:t>
      </w:r>
    </w:p>
    <w:p w:rsidR="001028E5" w:rsidRPr="001028E5" w:rsidRDefault="001028E5" w:rsidP="001028E5">
      <w:pPr>
        <w:numPr>
          <w:ilvl w:val="0"/>
          <w:numId w:val="24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Wszelkie zmiany i uzupełnienia do Umowy wymagają dwustronnego uzgodnienia </w:t>
      </w:r>
      <w:r w:rsidRPr="001028E5">
        <w:rPr>
          <w:rFonts w:ascii="Times New Roman" w:hAnsi="Times New Roman" w:cs="Times New Roman"/>
          <w:sz w:val="24"/>
          <w:szCs w:val="24"/>
        </w:rPr>
        <w:br/>
        <w:t>i podpisania w formie aneksu – pod rygorem nieważności.</w:t>
      </w:r>
    </w:p>
    <w:p w:rsidR="001028E5" w:rsidRPr="001028E5" w:rsidRDefault="001028E5" w:rsidP="001028E5">
      <w:pPr>
        <w:numPr>
          <w:ilvl w:val="0"/>
          <w:numId w:val="24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Informacje dotyczące działalności gospodarczej STRON, pozyskane przez STRONY w związku </w:t>
      </w:r>
      <w:r w:rsidRPr="001028E5">
        <w:rPr>
          <w:rFonts w:ascii="Times New Roman" w:hAnsi="Times New Roman" w:cs="Times New Roman"/>
          <w:sz w:val="24"/>
          <w:szCs w:val="24"/>
        </w:rPr>
        <w:br/>
        <w:t>z wykonywaniem przedmiotu Umowy nie mogą być ujawnione osobom trzecim, za wyjątkiem przypadków określonych przez prawo lub po uzyskaniu w tym zakresie pisemnej zgody drugiej STRONY.</w:t>
      </w:r>
    </w:p>
    <w:p w:rsidR="001028E5" w:rsidRPr="001028E5" w:rsidRDefault="001028E5" w:rsidP="001028E5">
      <w:pPr>
        <w:numPr>
          <w:ilvl w:val="0"/>
          <w:numId w:val="24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Niniejsza Umowa została sporządzona w dwóch jednobrzmiących egzemplarzach, po jednym dla każdej ze STRON.</w:t>
      </w:r>
    </w:p>
    <w:p w:rsidR="001028E5" w:rsidRPr="001028E5" w:rsidRDefault="001028E5" w:rsidP="001028E5">
      <w:pPr>
        <w:numPr>
          <w:ilvl w:val="0"/>
          <w:numId w:val="24"/>
        </w:numPr>
        <w:tabs>
          <w:tab w:val="num" w:pos="14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Integralna część Umowy stanowią:</w:t>
      </w:r>
    </w:p>
    <w:p w:rsidR="001028E5" w:rsidRPr="001028E5" w:rsidRDefault="001028E5" w:rsidP="001028E5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Szczegółowy opis przedmiotu zamówienia – załącznik nr 1;</w:t>
      </w:r>
    </w:p>
    <w:p w:rsidR="001028E5" w:rsidRPr="001028E5" w:rsidRDefault="001028E5" w:rsidP="001028E5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Wytyczne dotyczące pobierania i zdawania kluczy – załącznik nr 2;</w:t>
      </w:r>
    </w:p>
    <w:p w:rsidR="001028E5" w:rsidRPr="001028E5" w:rsidRDefault="001028E5" w:rsidP="001028E5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Mapka terenu zewnętrznego i plan schematyczny pomieszczeń objętych umową  – załączniki nr 3 i 3a;</w:t>
      </w:r>
    </w:p>
    <w:p w:rsidR="001028E5" w:rsidRPr="001028E5" w:rsidRDefault="001028E5" w:rsidP="001028E5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lastRenderedPageBreak/>
        <w:t>Protokół kontroli – załącznik nr 4;</w:t>
      </w:r>
    </w:p>
    <w:p w:rsidR="001028E5" w:rsidRPr="001028E5" w:rsidRDefault="001028E5" w:rsidP="001028E5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Protokół odbioru – załącznik nr 5;</w:t>
      </w:r>
    </w:p>
    <w:p w:rsidR="001028E5" w:rsidRPr="001028E5" w:rsidRDefault="001028E5" w:rsidP="001028E5">
      <w:pPr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Oświadczenie o zaufaniu poufności- załącznik nr 6.</w:t>
      </w:r>
    </w:p>
    <w:p w:rsidR="001028E5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§8</w:t>
      </w:r>
    </w:p>
    <w:p w:rsidR="001028E5" w:rsidRPr="001028E5" w:rsidRDefault="001028E5" w:rsidP="001028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Administratorem danych osobowych Wykonawcy lub osób reprezentujących Wykonawcę oraz osoby wskazanej w §6 ust. 2 Umowy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1028E5">
          <w:rPr>
            <w:rFonts w:ascii="Times New Roman" w:hAnsi="Times New Roman" w:cs="Times New Roman"/>
            <w:sz w:val="24"/>
            <w:szCs w:val="24"/>
          </w:rPr>
          <w:t>350 A</w:t>
        </w:r>
      </w:smartTag>
      <w:r w:rsidRPr="001028E5">
        <w:rPr>
          <w:rFonts w:ascii="Times New Roman" w:hAnsi="Times New Roman" w:cs="Times New Roman"/>
          <w:sz w:val="24"/>
          <w:szCs w:val="24"/>
        </w:rPr>
        <w:t>, 81-002 Gdynia;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 xml:space="preserve">Dane kontaktowe Inspektora ochrony danych wyznaczonego przez Administratora w PKP Szybka Kolej Miejska w Trójmieście Sp. z o.o.:  </w:t>
      </w:r>
      <w:hyperlink r:id="rId10" w:history="1">
        <w:r w:rsidRPr="001028E5">
          <w:rPr>
            <w:rFonts w:ascii="Times New Roman" w:hAnsi="Times New Roman" w:cs="Times New Roman"/>
            <w:sz w:val="24"/>
            <w:szCs w:val="24"/>
          </w:rPr>
          <w:t>daneosobowe@skm.pkp.pl</w:t>
        </w:r>
      </w:hyperlink>
      <w:r w:rsidRPr="001028E5">
        <w:rPr>
          <w:rFonts w:ascii="Times New Roman" w:hAnsi="Times New Roman" w:cs="Times New Roman"/>
          <w:sz w:val="24"/>
          <w:szCs w:val="24"/>
        </w:rPr>
        <w:t>, tel. 58 721 29 69;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Osoby wskazane w ust. 1 mają  prawo wniesienia skargi do organu nadzorczego, Prezesa Urzędu Ochrony Danych Osobowych, gdy uznają że przetwarzanie danych osobowych narusza przepisy w/w Rozporządzenia.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Dane osobowe wskazane w ust. 1 nie będą przetwarzane w sposób zautomatyzowany, w tym nie będą podlegały profilowaniu w rozumieniu RODO.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lastRenderedPageBreak/>
        <w:t xml:space="preserve">Podanie przez Wykonawcę danych osobowych wskazanych w ust.1 jest warunkiem umownym zawarcia umowy. </w:t>
      </w:r>
    </w:p>
    <w:p w:rsidR="001028E5" w:rsidRPr="001028E5" w:rsidRDefault="001028E5" w:rsidP="001028E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8E5">
        <w:rPr>
          <w:rFonts w:ascii="Times New Roman" w:hAnsi="Times New Roman" w:cs="Times New Roman"/>
          <w:sz w:val="24"/>
          <w:szCs w:val="24"/>
        </w:rPr>
        <w:t>Wykonawca nie będący osobą fizyczną ma obowiązek poinformowania osób wskazanych w ust. 1 o treści niniejszego paragrafu.</w:t>
      </w: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28E5" w:rsidRPr="001028E5" w:rsidRDefault="001028E5" w:rsidP="001028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931B7" w:rsidRPr="001028E5" w:rsidRDefault="001028E5" w:rsidP="001028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E5">
        <w:rPr>
          <w:rFonts w:ascii="Times New Roman" w:hAnsi="Times New Roman" w:cs="Times New Roman"/>
          <w:b/>
          <w:sz w:val="24"/>
          <w:szCs w:val="24"/>
        </w:rPr>
        <w:t>WYKONAWCA</w:t>
      </w:r>
      <w:r w:rsidRPr="001028E5">
        <w:rPr>
          <w:rFonts w:ascii="Times New Roman" w:hAnsi="Times New Roman" w:cs="Times New Roman"/>
          <w:b/>
          <w:sz w:val="24"/>
          <w:szCs w:val="24"/>
        </w:rPr>
        <w:tab/>
      </w:r>
      <w:r w:rsidRPr="001028E5">
        <w:rPr>
          <w:rFonts w:ascii="Times New Roman" w:hAnsi="Times New Roman" w:cs="Times New Roman"/>
          <w:b/>
          <w:sz w:val="24"/>
          <w:szCs w:val="24"/>
        </w:rPr>
        <w:tab/>
      </w:r>
      <w:r w:rsidRPr="001028E5">
        <w:rPr>
          <w:rFonts w:ascii="Times New Roman" w:hAnsi="Times New Roman" w:cs="Times New Roman"/>
          <w:b/>
          <w:sz w:val="24"/>
          <w:szCs w:val="24"/>
        </w:rPr>
        <w:tab/>
      </w:r>
      <w:r w:rsidRPr="001028E5">
        <w:rPr>
          <w:rFonts w:ascii="Times New Roman" w:hAnsi="Times New Roman" w:cs="Times New Roman"/>
          <w:b/>
          <w:sz w:val="24"/>
          <w:szCs w:val="24"/>
        </w:rPr>
        <w:tab/>
      </w:r>
      <w:r w:rsidRPr="001028E5"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:rsidR="001028E5" w:rsidRDefault="001028E5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28E5" w:rsidRDefault="001028E5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28E5" w:rsidRDefault="001028E5" w:rsidP="00C9511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28E5" w:rsidRPr="001028E5" w:rsidRDefault="001028E5" w:rsidP="001028E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Umowy</w:t>
      </w:r>
    </w:p>
    <w:p w:rsidR="001028E5" w:rsidRPr="001028E5" w:rsidRDefault="001028E5" w:rsidP="001028E5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28E5" w:rsidRDefault="001028E5" w:rsidP="001028E5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Szczegółowy Opis Przedmiotu Zamówienia</w:t>
      </w:r>
    </w:p>
    <w:p w:rsidR="001028E5" w:rsidRPr="001028E5" w:rsidRDefault="001028E5" w:rsidP="001028E5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1028E5" w:rsidRPr="001028E5" w:rsidRDefault="001028E5" w:rsidP="001028E5">
      <w:pPr>
        <w:widowControl w:val="0"/>
        <w:shd w:val="clear" w:color="auto" w:fill="FFFFFF"/>
        <w:tabs>
          <w:tab w:val="left" w:pos="21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pl-PL"/>
        </w:rPr>
        <w:t>I.</w:t>
      </w:r>
      <w:r w:rsidRPr="001028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1028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GŁÓWNE PRACE W RAMACH ZAMÓWIENIA:</w:t>
      </w:r>
    </w:p>
    <w:p w:rsidR="001028E5" w:rsidRPr="001028E5" w:rsidRDefault="001028E5" w:rsidP="001028E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350" w:right="24" w:hanging="3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- stałe utrzymanie czystości pomieszczeń biurowych i pomocniczych, pomieszczeń sanitarnych, szatni, wejścia głównego, wszystkich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ciągów pieszych, klatek schodowych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budynku głównym (C-3) zlokalizowanym przy ul. Morskiej 350 A w Gdyni,</w:t>
      </w:r>
    </w:p>
    <w:p w:rsidR="001028E5" w:rsidRPr="001028E5" w:rsidRDefault="001028E5" w:rsidP="001028E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336" w:right="19" w:hanging="27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- stałe utrzymanie w czystości terenu wokół budynku zaznaczonego na załączonym planie sytuacyjnym tj.: chodnika przed wejściem głównym w części znajdującej się pod zadaszeniem, chodnika wzdłuż budynku C-3, schodów do piwnic na zewnątrz budynku, terenu wokół kontenerów na śmieci przed budynkiem C-3 oraz wiaty rowerowej.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283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en-US" w:eastAsia="pl-PL"/>
        </w:rPr>
        <w:t>II.</w:t>
      </w:r>
      <w:r w:rsidRPr="001028E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ab/>
      </w:r>
      <w:r w:rsidRPr="001028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DODATKOWE PRACE W RAMACH ZAMÓWIENIA:</w:t>
      </w:r>
    </w:p>
    <w:p w:rsidR="001028E5" w:rsidRPr="001028E5" w:rsidRDefault="001028E5" w:rsidP="001028E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right="29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Dwa razy w roku kalendarzowym w terminach wskazanych w pkt. 16 Szczegółowym zakresie i częstotliwości prac, mycie okien w budynku C-3 oraz mycie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poliwęglanowych daszków nad wejściami do budynku</w:t>
      </w:r>
      <w:r w:rsidRPr="001028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</w:t>
      </w:r>
    </w:p>
    <w:p w:rsidR="001028E5" w:rsidRPr="001028E5" w:rsidRDefault="001028E5" w:rsidP="001028E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right="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okien w pomieszczeniach reprezentacyjnych (sale konferencyjne i szkoleniowe, sekretariat, kancelaria, biura Zarządu Spółki) – jeden raz w miesiącu</w:t>
      </w:r>
    </w:p>
    <w:p w:rsidR="001028E5" w:rsidRPr="001028E5" w:rsidRDefault="001028E5" w:rsidP="001028E5">
      <w:pPr>
        <w:widowControl w:val="0"/>
        <w:shd w:val="clear" w:color="auto" w:fill="FFFFFF"/>
        <w:tabs>
          <w:tab w:val="left" w:pos="283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en-US" w:eastAsia="pl-PL"/>
        </w:rPr>
      </w:pPr>
      <w:r w:rsidRPr="001028E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en-US" w:eastAsia="pl-PL"/>
        </w:rPr>
        <w:t>III.</w:t>
      </w:r>
      <w:r w:rsidRPr="001028E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en-US" w:eastAsia="pl-PL"/>
        </w:rPr>
        <w:tab/>
        <w:t>SZCZEGÓŁOWE WYMAGANIA I INFORMACJE DOTYCZĄCE REALIZACJI PRZEDMIOTU ZAMÓWIENIA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pacing w:val="-16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Usługi porządkowe wykonywane będą zasadniczo po lub przed godzinami pracy administracji tj. </w:t>
      </w:r>
      <w:r w:rsidRPr="001028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 godzinie 15.00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lub. </w:t>
      </w:r>
      <w:r w:rsidRPr="001028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godz. 7.30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wyjątkiem prac serwisu dziennego. Prace porządkowe w biurach o ograniczonym dostępie (w ramach prac serwisu dziennego) mają </w:t>
      </w:r>
      <w:r w:rsidRPr="001028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się odbywać w godzinach 7.30 - 15.00 w obecności upoważnionej osoby. Zamawiający zastrzega sobie prawo do zmiany ilości pomieszczeń </w:t>
      </w:r>
      <w:r w:rsidRPr="001028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br/>
        <w:t xml:space="preserve">o ograniczonym dostępie oraz zmiany godzin prac porządkowych w pojedynczych pokojach w ramach godzin prac serwisu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dziennego.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ogólnej ilości zatrudnionych osób, Wykonawca zapewni minimum 1-osobowy serwis dzienny w budynku od godz. 7.30 do godz. 15.00 Dopuszczalna jest praca więcej niż jednej osoby w tym czasie na tzw. „zakładkę” np. jedna osoba pracuje w godz. 6.30 - 14.30, druga osoba w godz. 10.00 – 18.00) Zamawiający zastrzega sobie prawo,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zależności od bieżących potrzeb, do niewielkich przesunięć czasu pracy poszczególnych osób serwisu dziennego, zachowując każdorazowo 8-godzinny czas pracy. W określonych przypadkach np. przy organizacji konferencji lub innego rodzaju spotkania Zamawiający zastrzega sobie prawo zagwarantowania serwisu dziennego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dodatkowych pomieszczeniach (np. sale szkoleń, sale konferencyjne, toalety).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sprzątające muszą być ubrane w jednakowe estetyczne stroje z logo firmy. Pracownicy muszą posiadać również imienne identyfikatory umieszczone w widocznym miejscu.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w ramach wynagrodzenia, zobowiązany jest do dostarczenia i zapewnienia ciągłości zaopatrzenia w środki i artykuły czystości m.in.: odpowiednie środki chemiczne dostosowane do rodzaju powierzchni, dezynfekujące, przeciw osadzaniu się kamienia w urządzeniach sanitarnych, czyszczące, zapachowe oraz odpowiednie środki higieniczne m.in.: papier toaletowy, mydło w płynie, ręczniki papierowe, worki na śmieci, ścierki do kurzu.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stosować będzie środki czystości o bezspornie dobrej jakości, dopuszczone do użytkowania i obrotu na rynku polskim, zgodnie z aktualnie obowiązującymi przepisami, właściwe do zainstalowanych pojemników oraz dozowników. Wskazane środki czystości winny być także odpowiednie dla poszczególnych powierzchni, gwarantujące bezpieczeństwo (antypoślizgowe), o jakości zapewniającej wymagany poziom sprzątanych obiektów.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środki oraz artykuły wykorzystywane do realizacji usługi muszą posiadać karty charakterystyki, które zostaną dostarczone Zamawiającemu w terminie 14 dni od daty zawarcia umowy lub od daty wprowadzenia do stosowania nowego środka.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Artykuły wykorzystywane do realizacji zamówienia muszą spełniać poniższe kryteria: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papier toaletowy - minimum 2-warstwowy, wykonany w 100% z celulozy, biały, gofrowany, dzielony, miękki, w rolkach o średnicy 19 cm i 23 cm,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mydło w płynie - o właściwościach nawilżających i pielęgnacyjnych oraz przyjemnym zapachu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mydło w pianie o właściwościach nawilżających i pielęgnacyjnych oraz przyjemnym zapachu, 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ręczniki papierowe - minimum 2-warstwowe, wykonane w 100% z celulozy, o niskim stopniu pylności, białe, miękkie, składane w z-z,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worki na odpady wykonane z folii LDPE do koszy na odpady zmieszane o pojemności 35l i 60l oraz z folii HDPE do koszy o pojemności 20l oraz zbiorcze worki na odpady (do gromadzenia i wynoszenia mniejszych worków na odpady) wykonane z folii LDPE, nie większe niż 120l.,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worki do koszy na śmieci na odpady segregowane (w kolorach zróżnicowanych dla każdego z rodzajów odpadów – papier, plastik, szkło)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płyn do zmywania powierzchni twardych (m.in. wykładzina PCV, kafle, lastryko) -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właściwościach myjących oraz o przyjemnym zapachu, dostosowany do rodzaju czyszczonej powierzchni,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płyn do mycia okien i powierzchni szklanych zawierający środki usuwające zabrudzenia, nie pozostawiający smug na czyszczonej powierzchni, o przyjemnym zapachu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płyn do czyszczenia toalet i pisuarów o właściwościach dezynfekujących, zawierający substancje usuwające silne zabrudzenia oraz osad kamienia,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płyn do usuwania zabrudzeń ze smarów i olejów do czyszczenia powierzchni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szatniach i w ciągach komunikacyjnych dostosowany do rodzaju czyszczonej powierzchni,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kostki zapachowe (zawieszki) do toalet o przyjemnym zapachu i wielkości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(lub konstrukcji) uniemożliwiającej ich wpadnięcie do kanalizacji,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wkłady zapachowe do pisuarów o przyjemnym zapachu,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odświeżacze powietrza do toalet o przyjemnym zapachu</w:t>
      </w:r>
    </w:p>
    <w:p w:rsidR="001028E5" w:rsidRPr="001028E5" w:rsidRDefault="001028E5" w:rsidP="001028E5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środki do czyszczenia mebli – zawierające środki usuwające zabrudzenia,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pozostawiające smug na czyszczonej powierzchni, o przyjemnym zapachu.</w:t>
      </w:r>
    </w:p>
    <w:p w:rsidR="001028E5" w:rsidRPr="001028E5" w:rsidRDefault="001028E5" w:rsidP="001028E5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line="360" w:lineRule="auto"/>
        <w:ind w:left="283" w:hanging="357"/>
        <w:jc w:val="both"/>
        <w:textAlignment w:val="baseline"/>
        <w:rPr>
          <w:szCs w:val="24"/>
        </w:rPr>
      </w:pPr>
      <w:r w:rsidRPr="001028E5">
        <w:rPr>
          <w:szCs w:val="24"/>
        </w:rPr>
        <w:t xml:space="preserve">W ramach umowy Wykonawca zobowiązuje się wykonać przyjęte na siebie obowiązki przy użyciu własnych środków i narzędzi, za co nie będzie otrzymywał oddzielnego wynagrodzenia. </w:t>
      </w:r>
      <w:r w:rsidRPr="001028E5">
        <w:rPr>
          <w:szCs w:val="24"/>
        </w:rPr>
        <w:lastRenderedPageBreak/>
        <w:t>Wykaz środków czystości, artykułów czystości, sprzętu i urządzeń stanowi Załącznik Nr …… do niniejszej umowy (tożsamy z Załącznikiem Nr …… do SIWZ).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utrzymania w czystości ścierek, </w:t>
      </w:r>
      <w:proofErr w:type="spellStart"/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mopów</w:t>
      </w:r>
      <w:proofErr w:type="spellEnd"/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szczotek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innych akcesoriów służących do sprzątania (akcesoria nie mogą nosić oznak całkowitego zużycia) poprzez zapewnienie: </w:t>
      </w:r>
    </w:p>
    <w:p w:rsidR="001028E5" w:rsidRPr="001028E5" w:rsidRDefault="001028E5" w:rsidP="001028E5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okresowej wymiany </w:t>
      </w:r>
      <w:proofErr w:type="spellStart"/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mopów</w:t>
      </w:r>
      <w:proofErr w:type="spellEnd"/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- 2 razy na miesiąc lub w razie potrzeby,</w:t>
      </w:r>
    </w:p>
    <w:p w:rsidR="001028E5" w:rsidRPr="001028E5" w:rsidRDefault="001028E5" w:rsidP="001028E5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odrębnego </w:t>
      </w:r>
      <w:proofErr w:type="spellStart"/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mopa</w:t>
      </w:r>
      <w:proofErr w:type="spellEnd"/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służącego do mycia powierzchni zabrudzonych smarem lub olejem oraz jego wymiany w razie potrzeby.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przestrzegania zasad segregacji odpadów, poprzez wydzielanie z odpadów papieru i tektury (w tym odpadów z niszczarek) i umieszczanie ich w przeznaczonych do tego celu oznaczonych pojemnikach zbiorczych na zewnątrz budynku. Wykonawca zobowiązany jest również do stosowania w pojemnikach przeznaczonych do odpadów segregowanych worków na śmieci zróżnicowanych kolorystycznie. Zamawiający zastrzega sobie prawo do kontroli prawidłowego przestrzegania zasad segregacji odpadów przez Wykonawcę.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opróżniania popielnic zewnętrznych przy budynku C-3 oraz halą napraw C-4 (5 sztuk) 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3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Maszyny i urządzenia używane do sprzątania, muszą być sprawne technicznie, właściwe dla rodzaju prowadzonych prac, dostosowane do warunków technicznych budynków Zamawiającego oraz posiadać wszelkie wymagane atesty, certyfikaty i świadectwa. Wymagane jest, aby do stałej dyspozycji pozostawały w budynku Zamawiającego:</w:t>
      </w:r>
    </w:p>
    <w:p w:rsidR="001028E5" w:rsidRPr="001028E5" w:rsidRDefault="001028E5" w:rsidP="001028E5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maszyna do czyszczenia podłóg,</w:t>
      </w:r>
    </w:p>
    <w:p w:rsidR="001028E5" w:rsidRPr="001028E5" w:rsidRDefault="001028E5" w:rsidP="001028E5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odkurzacze – w liczbie nie mniejszej niż liczba osób wykonujących codzienne sprzątanie, dodatkowo minimum jeden odkurzacz przemysłowy,</w:t>
      </w:r>
    </w:p>
    <w:p w:rsidR="001028E5" w:rsidRPr="001028E5" w:rsidRDefault="001028E5" w:rsidP="001028E5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wózki serwisowe w liczbie nie mniejszej niż liczba osób wykonujących codzienne sprzątanie,. Zamawiający zastrzega, że wózki serwisowe zasadniczo nie mogą być przewożone pomiędzy piętrami windą znajdującą się w klatce Nr 1 (wejście główne). W celu sprzątania pomieszczeń dyspozytury na I piętrze oraz wejścia głównego do budynku (wraz z portiernią) dopuszcza się przewożenie wózków o niewielkich wymiarach (zapewniających swobodny wjazd i manewrowanie w windzie), wyposażonych w odbojniki lub inne elementy nie powodujące uszkadzania (obijania) ścian windy.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wyznaczy osobę, zwaną Koordynatorem, która będzie pełnić stały nadzór nad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pracą oraz jakością pracy osób sprzątających. Koordynator będzie utrzymywać bezpośredni, stały kontakt z przedstawicielem Zamawiającego.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nadzoru nad pracownikami oraz ponosi pełną odpowiedzialność w zakresie przestrzegania przez nich warunków bhp oraz ppoż.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odpowiedzialność za szkody powstałe w związku z realizacją zamówienia oraz innych działań osób zatrudnionych przez Wykonawcę, w szczególności za:</w:t>
      </w:r>
    </w:p>
    <w:p w:rsidR="001028E5" w:rsidRPr="001028E5" w:rsidRDefault="001028E5" w:rsidP="001028E5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23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szkody powstałe w wyniku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uszkodzenia lub zniszczenia wszelkiej własności publicznej lub prywatnej w pomieszczeniach objętych usługą sprzątania</w:t>
      </w:r>
      <w:r w:rsidRPr="001028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, również pracowników,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znajdującej się w pomieszczeniach, spowodowane jego działaniem lub zaniechaniem,</w:t>
      </w:r>
    </w:p>
    <w:p w:rsidR="001028E5" w:rsidRPr="001028E5" w:rsidRDefault="001028E5" w:rsidP="001028E5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21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wszystkich pracowników zatrudnionych przy wykonywaniu przedmiotu umowy </w:t>
      </w: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przestrzeganie przez nich przepisów BHP i ppoż.,</w:t>
      </w:r>
    </w:p>
    <w:p w:rsidR="001028E5" w:rsidRPr="001028E5" w:rsidRDefault="001028E5" w:rsidP="001028E5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19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szkody wynikłe  wskutek  następstw nieszczęśliwych wypadków, spowodowane jego działaniem lub zaniechaniem.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3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zakres i częstotliwość prac</w:t>
      </w:r>
    </w:p>
    <w:tbl>
      <w:tblPr>
        <w:tblW w:w="10065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695"/>
      </w:tblGrid>
      <w:tr w:rsidR="001028E5" w:rsidRPr="001028E5" w:rsidTr="001028E5">
        <w:trPr>
          <w:trHeight w:hRule="exact" w:val="490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pomieszczeń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028E5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i rodzaj usług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pacing w:val="-2"/>
                <w:sz w:val="20"/>
                <w:szCs w:val="20"/>
                <w:lang w:eastAsia="pl-PL"/>
              </w:rPr>
              <w:t>Częstotliwość</w:t>
            </w:r>
            <w:r w:rsidRPr="001028E5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028E5">
              <w:rPr>
                <w:rFonts w:ascii="Arial" w:eastAsia="Times New Roman" w:hAnsi="Arial" w:cs="Arial"/>
                <w:b/>
                <w:bCs/>
                <w:spacing w:val="-2"/>
                <w:sz w:val="20"/>
                <w:szCs w:val="20"/>
                <w:lang w:eastAsia="pl-PL"/>
              </w:rPr>
              <w:t>usług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1028E5" w:rsidRPr="001028E5" w:rsidTr="001028E5">
        <w:trPr>
          <w:trHeight w:hRule="exact" w:val="426"/>
        </w:trPr>
        <w:tc>
          <w:tcPr>
            <w:tcW w:w="567" w:type="dxa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9498" w:type="dxa"/>
            <w:gridSpan w:val="3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Pomieszczenia biurowe 1), sale konferencyjne i szkoleniowe, pomieszczenia dyspozytury</w:t>
            </w:r>
          </w:p>
        </w:tc>
      </w:tr>
      <w:tr w:rsidR="001028E5" w:rsidRPr="001028E5" w:rsidTr="001028E5">
        <w:trPr>
          <w:trHeight w:hRule="exact" w:val="1150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opróżnianie pojemników na odpady, wymiana worków na nowe, wynoszenie posegregowanych odpadów do wyznaczonych kontenerów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pokoje plombowane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</w:tc>
      </w:tr>
      <w:tr w:rsidR="001028E5" w:rsidRPr="001028E5" w:rsidTr="001028E5">
        <w:trPr>
          <w:trHeight w:hRule="exact" w:val="983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opróżnianie pojemników urządzeń do niszczenia dokumentów oraz wynoszenie worków do wyznaczonych kontenerów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pokoje plombowane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</w:tc>
      </w:tr>
      <w:tr w:rsidR="001028E5" w:rsidRPr="001028E5" w:rsidTr="001028E5">
        <w:trPr>
          <w:trHeight w:hRule="exact" w:val="983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czyszczenie mebli ze skóry i skóry ekologicznej płynem do konserwacji mebli odkurzanie mebli tapicerowanych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dwa tygodnie lub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pokoje plombowane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</w:tc>
      </w:tr>
      <w:tr w:rsidR="001028E5" w:rsidRPr="001028E5" w:rsidTr="001028E5">
        <w:trPr>
          <w:trHeight w:hRule="exact" w:val="1267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4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obsługa wydarzeń (szkolenia, zebrania itp.) organizowanych w salach konferencyjnych i szkoleniowych tj. sprzątanie </w:t>
            </w:r>
            <w:proofErr w:type="spellStart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sal</w:t>
            </w:r>
            <w:proofErr w:type="spellEnd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 i po organizowanych wydarzeniach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codziennie od poniedziałku do piątku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–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razie potrzeby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serwis dzienny</w:t>
            </w:r>
          </w:p>
        </w:tc>
      </w:tr>
      <w:tr w:rsidR="001028E5" w:rsidRPr="001028E5" w:rsidTr="001028E5">
        <w:trPr>
          <w:trHeight w:hRule="exact" w:val="1177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4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kurzu z mebli niskich odpowiednim środkiem czyszczącym (posiadającym właściwości antystatyczne)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–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pokoje plombowane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28E5" w:rsidRPr="001028E5" w:rsidTr="001028E5">
        <w:trPr>
          <w:trHeight w:hRule="exact" w:val="1406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4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odkurzanie podłoży twardych (wykładzina PCV, kafle, panele, wykładzina dywanowa), zamiatanie, zmywanie na mokro pomieszczeń biurowych i </w:t>
            </w:r>
            <w:proofErr w:type="spellStart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sal</w:t>
            </w:r>
            <w:proofErr w:type="spellEnd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szkoleń oraz konferencyjnych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  – rodzaj czynności wg potrzeb i rodzaju powierzchni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pokoje plombowane – serwis dzienny; sale konferencyjne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sale szkoleń także na bieżąco zgodnie ze wskazaniami Zamawiającego</w:t>
            </w:r>
          </w:p>
        </w:tc>
      </w:tr>
      <w:tr w:rsidR="001028E5" w:rsidRPr="001028E5" w:rsidTr="001028E5">
        <w:trPr>
          <w:trHeight w:hRule="exact" w:val="1012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drzwi, framug, kaloryferów i ich obudów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raz w miesiącu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pokoje plombowane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</w:tc>
      </w:tr>
      <w:tr w:rsidR="001028E5" w:rsidRPr="001028E5" w:rsidTr="001028E5">
        <w:trPr>
          <w:trHeight w:hRule="exact" w:val="700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odkurzanie foteli biurowych/krzeseł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obrotowych/mebli tapicerowanych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dwa tygodnie lub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pokoje plombowane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</w:tc>
      </w:tr>
      <w:tr w:rsidR="001028E5" w:rsidRPr="001028E5" w:rsidTr="001028E5">
        <w:trPr>
          <w:trHeight w:hRule="exact" w:val="821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kurzu oraz przecieranie na mokro parapetów, lamp biurkowych, listew osłaniających instalacje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w razie potrzeby</w:t>
            </w:r>
          </w:p>
        </w:tc>
      </w:tr>
      <w:tr w:rsidR="001028E5" w:rsidRPr="001028E5" w:rsidTr="001028E5">
        <w:trPr>
          <w:trHeight w:hRule="exact" w:val="1873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czyszczenie maszynowe podłoży twardych (wykładzina PCV, kafle)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raz miesiącu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pokoje plombowane - serwis dzienny lub w terminie uzgodnionym z Zamawiającym</w:t>
            </w:r>
          </w:p>
        </w:tc>
      </w:tr>
      <w:tr w:rsidR="001028E5" w:rsidRPr="001028E5" w:rsidTr="001028E5">
        <w:trPr>
          <w:trHeight w:hRule="exact" w:val="1418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odkurzanie wysokich części mebli i wyposażenia (półki, górne części szaf, obrazy itp.)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raz w miesiącu lub w razie potrzeby*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pokoje plombowane - serwis dzienny lub w terminie uzgodnionym z Zamawiającym</w:t>
            </w:r>
          </w:p>
        </w:tc>
      </w:tr>
      <w:tr w:rsidR="001028E5" w:rsidRPr="001028E5" w:rsidTr="001028E5">
        <w:trPr>
          <w:trHeight w:hRule="exact" w:val="1141"/>
        </w:trPr>
        <w:tc>
          <w:tcPr>
            <w:tcW w:w="10065" w:type="dxa"/>
            <w:gridSpan w:val="4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44" w:hanging="244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1)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dla pomieszczeń reprezentacyjnych wszystkie czynności wyszczególnione w pkt. I wykonywane w razie potrzeby, w porach ustalonych z Zamawiającym (w razie potrzeby serwis dzienny). 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44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Dla pomieszczeń warsztatu komputerowego (145, 146) i serwerowni (130B i 343) odkurzanie za pomocą odkurzacza (nie zamiatanie) podłóg, używane środki myjące muszą być odpowiednie dla posadzek o właściwościach antystatycznych</w:t>
            </w:r>
          </w:p>
        </w:tc>
      </w:tr>
      <w:tr w:rsidR="001028E5" w:rsidRPr="001028E5" w:rsidTr="001028E5">
        <w:trPr>
          <w:trHeight w:hRule="exact" w:val="426"/>
        </w:trPr>
        <w:tc>
          <w:tcPr>
            <w:tcW w:w="567" w:type="dxa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9498" w:type="dxa"/>
            <w:gridSpan w:val="3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Ciągi komunikacyjne</w:t>
            </w:r>
          </w:p>
        </w:tc>
      </w:tr>
      <w:tr w:rsidR="001028E5" w:rsidRPr="001028E5" w:rsidTr="001028E5">
        <w:trPr>
          <w:trHeight w:hRule="exact" w:val="1394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odkurzanie powierzchni podłogowych (wszystkie powierzchnie komunikacyjne łącznie ze schodami oraz windy), zamiatanie, wycieranie na mokro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 – rodzaj czynności wg potrzeb* i rodzaju powierzchni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przypadku jednostkowych zabrudzeń / </w:t>
            </w:r>
            <w:proofErr w:type="spellStart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zabłoceń</w:t>
            </w:r>
            <w:proofErr w:type="spellEnd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serwis dzienny</w:t>
            </w:r>
          </w:p>
        </w:tc>
      </w:tr>
      <w:tr w:rsidR="001028E5" w:rsidRPr="001028E5" w:rsidTr="001028E5">
        <w:trPr>
          <w:trHeight w:hRule="exact" w:val="1394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czyszczenie maszynowe wszystkich podłóg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(z wyłączeniem schodów)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raz w tygodniu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(od poniedziałku do piątku)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1130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opróżnianie pojemników na odpady, wymiana worków na nowe, wynoszenie posegregowanych odpadów do wyznaczonych kontenerów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przypadku jednostkowych zabrudzeń / </w:t>
            </w:r>
            <w:proofErr w:type="spellStart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zabłoceń</w:t>
            </w:r>
            <w:proofErr w:type="spellEnd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serwis dzienny</w:t>
            </w:r>
          </w:p>
        </w:tc>
      </w:tr>
      <w:tr w:rsidR="001028E5" w:rsidRPr="001028E5" w:rsidTr="001028E5">
        <w:trPr>
          <w:trHeight w:hRule="exact" w:val="1146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utrzymanie w czystości wind (w tym m.in. podłóg, ścian, luster, drzwi) odkurzanie prowadnic drzwi (wszystkie piętra)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przypadku jednostkowych zabrudzeń / </w:t>
            </w:r>
            <w:proofErr w:type="spellStart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zabłoceń</w:t>
            </w:r>
            <w:proofErr w:type="spellEnd"/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serwis dzienny</w:t>
            </w:r>
          </w:p>
        </w:tc>
      </w:tr>
      <w:tr w:rsidR="001028E5" w:rsidRPr="001028E5" w:rsidTr="001028E5">
        <w:trPr>
          <w:trHeight w:hRule="exact" w:val="1012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kurzu z mebli i tablic informacyjnych, parapetów, obudów kaloryferów, skrzynek hydrantowych, ławek, koszy na śmieci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razy w tygodniu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jednostkowych zabrudzeń – serwis dzienny</w:t>
            </w:r>
          </w:p>
        </w:tc>
      </w:tr>
      <w:tr w:rsidR="001028E5" w:rsidRPr="001028E5" w:rsidTr="001028E5">
        <w:trPr>
          <w:trHeight w:hRule="exact" w:val="1012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wycieranie balustrad i poręczy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139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drzwi wewnętrznych i framug, drzwi wewnętrznych aluminiowo - szklanych oraz drzwi wejściowych do budynku ze szczególnym uwzględnieniem szyb (m.in. usuwanie śladów palców z szyb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jednostkowych zabrudzeń w razie potrzeby</w:t>
            </w:r>
          </w:p>
        </w:tc>
      </w:tr>
      <w:tr w:rsidR="001028E5" w:rsidRPr="001028E5" w:rsidTr="001028E5">
        <w:trPr>
          <w:trHeight w:hRule="exact" w:val="1130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kurzu i zabrudzeń ze ścian (w zależności od rodzaju powierzchni) oraz wyłączników światła i kontaktów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dwa tygodnie lub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1162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kurzu i pajęczyn z górnej części ścian i sufitów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 w miesiącu lub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426"/>
        </w:trPr>
        <w:tc>
          <w:tcPr>
            <w:tcW w:w="567" w:type="dxa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9498" w:type="dxa"/>
            <w:gridSpan w:val="3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Pomieszczenia socjalne/kuchni, zaplecza kuchenne</w:t>
            </w: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uzupełnianie: papierowych ręczników jednorazowych oraz mydła do rąk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24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28E5" w:rsidRPr="001028E5" w:rsidTr="001028E5">
        <w:trPr>
          <w:trHeight w:hRule="exact" w:val="113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mycie powierzchni podłogowych, zamiatanie, wycieranie na mokro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 - rodzaj czynności wg potrzeb i rodzaju powierzchni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1130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opróżnianie pojemników na odpady, wymiana worków na nowe, wynoszenie posegregowanych odpadów do wyznaczonych kontenerów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24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28E5" w:rsidRPr="001028E5" w:rsidTr="001028E5">
        <w:trPr>
          <w:trHeight w:hRule="exact" w:val="1007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zlewów, blatów i armatury odpowiednimi środkami chemicznymi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1146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kuchenek mikrofalowych, zmywarek do naczyń oraz lodówek (obudów i wnętrza)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raz w miesiącu /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jednostkowych zabrudzeń w razie potrzeby</w:t>
            </w:r>
          </w:p>
        </w:tc>
      </w:tr>
      <w:tr w:rsidR="001028E5" w:rsidRPr="001028E5" w:rsidTr="001028E5">
        <w:trPr>
          <w:trHeight w:hRule="exact" w:val="819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glazury do wysokości 2 metrów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raz w tygodniu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(od poniedziałku do piątku)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jednostkowych zabrudzeń w razie potrzeby</w:t>
            </w:r>
          </w:p>
        </w:tc>
      </w:tr>
      <w:tr w:rsidR="001028E5" w:rsidRPr="001028E5" w:rsidTr="001028E5">
        <w:trPr>
          <w:trHeight w:hRule="exact" w:val="846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mebli, drzwi, framug, kaloryferów i ich obudów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raz w tygodniu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(od poniedziałku do piątku)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426"/>
        </w:trPr>
        <w:tc>
          <w:tcPr>
            <w:tcW w:w="567" w:type="dxa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9498" w:type="dxa"/>
            <w:gridSpan w:val="3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Toalety i sanitariaty</w:t>
            </w: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podłóg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jednostkowych zabrudzeń w razie potrzeby</w:t>
            </w: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opróżnianie pojemników na odpady, wymiana worków na nowe, wynoszenie posegregowanych odpadów do wyznaczonych kontenerów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24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uzupełnianie mydła, papieru toaletowego oraz papierowych ręczników jednorazowych do rąk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 /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24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ceramiki (urządzeń sanitarnych) i armatury, luster, dozowników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24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689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glazury i ścianek działowych i drzwi mycie kabin natryskowych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razy w tygodniu (od poniedziałku do piątku)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jednostkowych zabrudzeń w razie potrzeby</w:t>
            </w:r>
          </w:p>
        </w:tc>
      </w:tr>
      <w:tr w:rsidR="001028E5" w:rsidRPr="001028E5" w:rsidTr="001028E5">
        <w:trPr>
          <w:trHeight w:hRule="exact" w:val="558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kurzu i mycie parapetów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razy w tygodniu (od poniedziałku do piątku)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jednostkowych zabrudzeń w razie potrzeby</w:t>
            </w:r>
          </w:p>
        </w:tc>
      </w:tr>
      <w:tr w:rsidR="001028E5" w:rsidRPr="001028E5" w:rsidTr="001028E5">
        <w:trPr>
          <w:trHeight w:hRule="exact" w:val="426"/>
        </w:trPr>
        <w:tc>
          <w:tcPr>
            <w:tcW w:w="567" w:type="dxa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9498" w:type="dxa"/>
            <w:gridSpan w:val="3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Szatnie</w:t>
            </w: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podłóg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24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10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opróżnianie pojemników na odpady, wymiana worków na nowe, wynoszenie posegregowanych odpadów do wyznaczonych kontenerów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28E5" w:rsidRPr="001028E5" w:rsidTr="001028E5">
        <w:trPr>
          <w:trHeight w:hRule="exact" w:val="814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kurzu i mycie parapetów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razy w tygodniu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(od poniedziałku do piątku 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7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kurzu z mebli i sprzętów,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szafek (z zewnątrz)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razy w tygodniu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(od poniedziałku do piątku)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570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zmywanie ścian (lamperii)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raz na 2 tygodnie / w zależności od potrzeb*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pacing w:val="-9"/>
                <w:sz w:val="18"/>
                <w:szCs w:val="18"/>
                <w:lang w:eastAsia="pl-PL"/>
              </w:rPr>
            </w:pPr>
          </w:p>
        </w:tc>
      </w:tr>
      <w:tr w:rsidR="001028E5" w:rsidRPr="001028E5" w:rsidTr="001028E5">
        <w:trPr>
          <w:trHeight w:hRule="exact" w:val="426"/>
        </w:trPr>
        <w:tc>
          <w:tcPr>
            <w:tcW w:w="567" w:type="dxa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9498" w:type="dxa"/>
            <w:gridSpan w:val="3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Palarnie (kabiny)</w:t>
            </w: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pacing w:val="-2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wycieranie, mycie szyb z zewnątrz i na zewnątrz, usuwanie śladów palców, przecieranie blatów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razy w tygodniu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górna część kabiny (zadaszenie) - 1 raz na dwa tygodnie</w:t>
            </w:r>
          </w:p>
        </w:tc>
      </w:tr>
      <w:tr w:rsidR="001028E5" w:rsidRPr="001028E5" w:rsidTr="001028E5">
        <w:trPr>
          <w:trHeight w:hRule="exact" w:val="426"/>
        </w:trPr>
        <w:tc>
          <w:tcPr>
            <w:tcW w:w="567" w:type="dxa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9498" w:type="dxa"/>
            <w:gridSpan w:val="3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Teren zewnętrzny</w:t>
            </w: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śmieci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razie potrzeby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</w:tc>
      </w:tr>
      <w:tr w:rsidR="001028E5" w:rsidRPr="001028E5" w:rsidTr="001028E5">
        <w:trPr>
          <w:trHeight w:hRule="exact" w:val="1464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zamiatanie powierzchni i chodnika wzdłuż budynku C-3 oraz schodów do piwnic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raz w tygodniu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(od poniedziałku do piątku)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 dni występowania pokrywy śnieżnej (z wyłączeniem terenu pod zadaszeniami – tam całorocznie)</w:t>
            </w:r>
          </w:p>
        </w:tc>
      </w:tr>
      <w:tr w:rsidR="001028E5" w:rsidRPr="001028E5" w:rsidTr="001028E5">
        <w:trPr>
          <w:trHeight w:hRule="exact" w:val="98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opróżnianie koszy na śmieci przed wejściem do siedziby Spółki, wymiana worków na nowe, wynoszenie posegregowanych odpadów do wyznaczonych kontenerów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codziennie od poniedziałku do piątku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razie potrzeby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</w:tc>
      </w:tr>
      <w:tr w:rsidR="001028E5" w:rsidRPr="001028E5" w:rsidTr="001028E5">
        <w:trPr>
          <w:trHeight w:hRule="exact" w:val="82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opróżnianie popielnic ustawionych przed budynkiem C-3 i halą C-4 (5 sztuk)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raz w tygodniu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(od poniedziałku do piątku)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razie potrzeby </w:t>
            </w: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serwis dzienny</w:t>
            </w:r>
          </w:p>
        </w:tc>
      </w:tr>
      <w:tr w:rsidR="001028E5" w:rsidRPr="001028E5" w:rsidTr="001028E5">
        <w:trPr>
          <w:trHeight w:hRule="exact" w:val="426"/>
        </w:trPr>
        <w:tc>
          <w:tcPr>
            <w:tcW w:w="567" w:type="dxa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9498" w:type="dxa"/>
            <w:gridSpan w:val="3"/>
            <w:shd w:val="clear" w:color="auto" w:fill="D9D9D9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Inne</w:t>
            </w:r>
          </w:p>
        </w:tc>
      </w:tr>
      <w:tr w:rsidR="001028E5" w:rsidRPr="001028E5" w:rsidTr="001028E5">
        <w:trPr>
          <w:trHeight w:hRule="exact" w:val="974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obustronne mycie okien w budynku C-3 – kondygnacje 1-3 (okna wszystkich pomieszczeń objętych umową)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razy w roku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okresach: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2018: X-XI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2019: III-IV oraz IX-X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2020: III-IV</w:t>
            </w:r>
          </w:p>
        </w:tc>
      </w:tr>
      <w:tr w:rsidR="001028E5" w:rsidRPr="001028E5" w:rsidTr="001028E5">
        <w:trPr>
          <w:trHeight w:hRule="exact" w:val="974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obustronne mycie okien w budynku C-3 – w pomieszczeniach reprezentacyjnych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raz w miesiącu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28E5" w:rsidRPr="001028E5" w:rsidTr="001028E5">
        <w:trPr>
          <w:trHeight w:hRule="exact" w:val="989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wysokociśnieniowe zadaszeń poliwęglanowych nad wejściami (obustronne)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razy w roku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okresach: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2018: X-XI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2019: III-IV oraz IX-X</w:t>
            </w:r>
          </w:p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 2020: III-IV</w:t>
            </w:r>
          </w:p>
        </w:tc>
      </w:tr>
      <w:tr w:rsidR="001028E5" w:rsidRPr="001028E5" w:rsidTr="001028E5">
        <w:trPr>
          <w:trHeight w:hRule="exact" w:val="775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sporadyczne sprzątanie po drobnych pracach remontowych (wraz z doczyszczaniem)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razie potrzeb*</w:t>
            </w:r>
          </w:p>
        </w:tc>
      </w:tr>
      <w:tr w:rsidR="001028E5" w:rsidRPr="001028E5" w:rsidTr="001028E5">
        <w:trPr>
          <w:trHeight w:hRule="exact" w:val="751"/>
        </w:trPr>
        <w:tc>
          <w:tcPr>
            <w:tcW w:w="567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53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utrzymanie w czystości terenu wokół pojemników na śmieci – zamiatanie, usuwanie śmieci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numPr>
                <w:ilvl w:val="0"/>
                <w:numId w:val="37"/>
              </w:num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28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 w tygodniu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1028E5" w:rsidRPr="001028E5" w:rsidRDefault="001028E5" w:rsidP="001028E5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97" w:right="202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028E5" w:rsidRPr="001028E5" w:rsidRDefault="001028E5" w:rsidP="001028E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1028E5">
        <w:rPr>
          <w:rFonts w:ascii="Arial" w:eastAsia="Times New Roman" w:hAnsi="Arial" w:cs="Arial"/>
          <w:sz w:val="18"/>
          <w:szCs w:val="18"/>
          <w:lang w:eastAsia="pl-PL"/>
        </w:rPr>
        <w:t xml:space="preserve">* termin „w razie potrzeby” oznacza przypadki, w których wykonanie czynności jest uzasadnione stanem czystości powierzchni (lub elementu wyposażenia) bądź też wystąpieniem określonego zdarzenia (np. prace remontowe, szkolenia, spotkania – w salach konferencyjnych lub szkoleniowych). Czynności takie mogą być zlecone do wykonania przez Koordynatora lub przedstawiciela Zamawiającego </w:t>
      </w:r>
    </w:p>
    <w:p w:rsidR="001028E5" w:rsidRDefault="001028E5" w:rsidP="001028E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</w:p>
    <w:p w:rsidR="001028E5" w:rsidRPr="001028E5" w:rsidRDefault="001028E5" w:rsidP="001028E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Użyte określenia:</w:t>
      </w:r>
    </w:p>
    <w:p w:rsidR="001028E5" w:rsidRPr="001028E5" w:rsidRDefault="001028E5" w:rsidP="001028E5">
      <w:pPr>
        <w:widowControl w:val="0"/>
        <w:numPr>
          <w:ilvl w:val="1"/>
          <w:numId w:val="28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ciągi komunikacyjne – korytarze, schody wraz z podestami, klatki schodowe, windy oraz portiernia,</w:t>
      </w:r>
    </w:p>
    <w:p w:rsidR="001028E5" w:rsidRPr="001028E5" w:rsidRDefault="001028E5" w:rsidP="001028E5">
      <w:pPr>
        <w:widowControl w:val="0"/>
        <w:numPr>
          <w:ilvl w:val="1"/>
          <w:numId w:val="28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zamiatanie i zmywanie podłóg – usuwanie zanieczyszczeń na sucho i na mokro </w:t>
      </w:r>
      <w:r w:rsidRPr="001028E5">
        <w:rPr>
          <w:rFonts w:ascii="Times New Roman" w:eastAsia="Times New Roman" w:hAnsi="Times New Roman" w:cs="Times New Roman"/>
          <w:sz w:val="24"/>
          <w:lang w:eastAsia="pl-PL"/>
        </w:rPr>
        <w:br/>
        <w:t>z użyciem środków przystosowanych do czyszczonej powierzchni,</w:t>
      </w:r>
    </w:p>
    <w:p w:rsidR="001028E5" w:rsidRPr="001028E5" w:rsidRDefault="001028E5" w:rsidP="001028E5">
      <w:pPr>
        <w:widowControl w:val="0"/>
        <w:numPr>
          <w:ilvl w:val="1"/>
          <w:numId w:val="28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pomieszczenia reprezentacyjne – biura Prezesa i Członka Zarządu, Sekretariat, Sala Konferencyjna (pomieszczenia na II piętrze o numerach 227 – 231), sale szkoleń (305, 147)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3" w:hanging="35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lastRenderedPageBreak/>
        <w:t>Pomieszczenia i powierzchnie objęte umową: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pomieszczenia wyszczególnione w Załączniku nr 1 do OPZ,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korytarze na całej długości budynku na II i III piętrze,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wszystkie toalety na I, II i III piętrze,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wszystkie szatnie na I, II i III piętrze,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wszystkie klatki schodowe do poziomu (-1),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jadalnie,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wszystkie pomieszczenia dyspozytury i kasy dopłat na I piętrze (wraz z toaletami, szatniami i powierzchniami komunikacyjnymi),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korytarz I piętra - wejście nr 137 z III klatki schodowej oraz znajdująca się tam toaleta,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wszystkie toalety na poziomie 0, 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wszystkie windy,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wszystkie wyjścia z klatek schodowych,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wejście główne do budynku wraz z portiernią,</w:t>
      </w:r>
    </w:p>
    <w:p w:rsidR="001028E5" w:rsidRPr="001028E5" w:rsidRDefault="001028E5" w:rsidP="001028E5">
      <w:pPr>
        <w:widowControl w:val="0"/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teren wzdłuż budynku C-3 zaznaczony na załączniku nr ….. wraz z zejściami (schodami) zewnętrznymi do piwnic oraz wiatą rowerową.</w:t>
      </w:r>
    </w:p>
    <w:p w:rsidR="001028E5" w:rsidRPr="001028E5" w:rsidRDefault="001028E5" w:rsidP="001028E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4"/>
          <w:szCs w:val="2"/>
          <w:lang w:eastAsia="pl-PL"/>
        </w:rPr>
      </w:pP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46"/>
        </w:tabs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Wykonawca jest zobowiązany do zabezpieczenia swojego mienia wykorzystywanego </w:t>
      </w:r>
      <w:r w:rsidRPr="001028E5">
        <w:rPr>
          <w:rFonts w:ascii="Times New Roman" w:eastAsia="Times New Roman" w:hAnsi="Times New Roman" w:cs="Times New Roman"/>
          <w:sz w:val="24"/>
          <w:lang w:eastAsia="pl-PL"/>
        </w:rPr>
        <w:br/>
        <w:t>do wykonywania usług będących przedmiotem niniejszej umowy.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46"/>
        </w:tabs>
        <w:overflowPunct w:val="0"/>
        <w:autoSpaceDE w:val="0"/>
        <w:autoSpaceDN w:val="0"/>
        <w:adjustRightInd w:val="0"/>
        <w:spacing w:after="0" w:line="360" w:lineRule="auto"/>
        <w:ind w:left="283" w:hanging="35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Zasady płatności.</w:t>
      </w:r>
    </w:p>
    <w:p w:rsidR="001028E5" w:rsidRPr="001028E5" w:rsidRDefault="001028E5" w:rsidP="001028E5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360" w:lineRule="auto"/>
        <w:ind w:left="708" w:hanging="52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Wynagrodzenie za prawidłowo wykonany przedmiot umowy będzie płatne w ciągu 14 dni od otrzymania przez Zamawiającego prawidłowo wystawionej faktury VAT, wystawianej na koniec każdego miesiąca kalendarzowego. Wynagrodzenie płatne będzie przelewem na konto Wykonawcy wskazane w fakturze.</w:t>
      </w:r>
    </w:p>
    <w:p w:rsidR="001028E5" w:rsidRPr="001028E5" w:rsidRDefault="001028E5" w:rsidP="001028E5">
      <w:pPr>
        <w:widowControl w:val="0"/>
        <w:numPr>
          <w:ilvl w:val="0"/>
          <w:numId w:val="3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8" w:hanging="52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Podstawą do wystawienia faktury będzie protokół odbioru podpisany przez osoby upoważnione. Wzór protokołu odbioru stanowi Załącznik nr 5 do umowy.</w:t>
      </w:r>
    </w:p>
    <w:p w:rsidR="001028E5" w:rsidRPr="001028E5" w:rsidRDefault="001028E5" w:rsidP="001028E5">
      <w:pPr>
        <w:widowControl w:val="0"/>
        <w:numPr>
          <w:ilvl w:val="0"/>
          <w:numId w:val="3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8" w:hanging="52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Każdorazowo stwierdzone przez przedstawiciela Zamawiającego uwagi </w:t>
      </w:r>
      <w:r w:rsidRPr="001028E5">
        <w:rPr>
          <w:rFonts w:ascii="Times New Roman" w:eastAsia="Times New Roman" w:hAnsi="Times New Roman" w:cs="Times New Roman"/>
          <w:sz w:val="24"/>
          <w:lang w:eastAsia="pl-PL"/>
        </w:rPr>
        <w:br/>
        <w:t xml:space="preserve">i zastrzeżenia do świadczonych usług będą zgłaszane Wykonawcy drogą e-mailową na podany adres lub pisemnie przez osobę upoważnioną ze strony Wykonawcy. Osoba ta każdorazowo odnotowuje datę i godzinę dokonania zgłoszenia. </w:t>
      </w:r>
    </w:p>
    <w:p w:rsidR="001028E5" w:rsidRPr="001028E5" w:rsidRDefault="001028E5" w:rsidP="001028E5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Zamawiający zastrzega sobie prawo do przeprowadzenia kontroli jakości wykonanych prac. W przypadku stwierdzonych uchybień sporządzany jest Protokół kontroli zgodnie z Załącznikiem nr 4. </w:t>
      </w:r>
    </w:p>
    <w:p w:rsidR="001028E5" w:rsidRPr="001028E5" w:rsidRDefault="001028E5" w:rsidP="001028E5">
      <w:pPr>
        <w:widowControl w:val="0"/>
        <w:numPr>
          <w:ilvl w:val="0"/>
          <w:numId w:val="3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8" w:hanging="52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lastRenderedPageBreak/>
        <w:t>W przypadku stwierdzenia uchybień w realizacji przedmiotu umowy, Zamawiający może obciążyć Wykonawcę karą umowną:</w:t>
      </w:r>
    </w:p>
    <w:p w:rsidR="001028E5" w:rsidRPr="001028E5" w:rsidRDefault="001028E5" w:rsidP="001028E5">
      <w:pPr>
        <w:widowControl w:val="0"/>
        <w:numPr>
          <w:ilvl w:val="0"/>
          <w:numId w:val="33"/>
        </w:numPr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1135" w:right="6" w:hanging="284"/>
        <w:jc w:val="both"/>
        <w:textAlignment w:val="baseline"/>
        <w:rPr>
          <w:rFonts w:ascii="Times New Roman" w:eastAsia="Times New Roman" w:hAnsi="Times New Roman" w:cs="Times New Roman"/>
          <w:spacing w:val="-28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za niewykonanie sprzątania w budynku: </w:t>
      </w:r>
    </w:p>
    <w:p w:rsidR="001028E5" w:rsidRPr="001028E5" w:rsidRDefault="001028E5" w:rsidP="001028E5">
      <w:pPr>
        <w:widowControl w:val="0"/>
        <w:numPr>
          <w:ilvl w:val="0"/>
          <w:numId w:val="16"/>
        </w:numPr>
        <w:shd w:val="clear" w:color="auto" w:fill="FFFFFF"/>
        <w:tabs>
          <w:tab w:val="left" w:pos="1560"/>
        </w:tabs>
        <w:overflowPunct w:val="0"/>
        <w:autoSpaceDE w:val="0"/>
        <w:autoSpaceDN w:val="0"/>
        <w:adjustRightInd w:val="0"/>
        <w:spacing w:after="0" w:line="360" w:lineRule="auto"/>
        <w:ind w:left="1560" w:right="5" w:hanging="284"/>
        <w:jc w:val="both"/>
        <w:textAlignment w:val="baseline"/>
        <w:rPr>
          <w:rFonts w:ascii="Times New Roman" w:eastAsia="Times New Roman" w:hAnsi="Times New Roman" w:cs="Times New Roman"/>
          <w:spacing w:val="-28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dla pomieszczeń reprezentacyjnych - 100 zł za każde pomieszczenie,</w:t>
      </w:r>
    </w:p>
    <w:p w:rsidR="001028E5" w:rsidRPr="001028E5" w:rsidRDefault="001028E5" w:rsidP="001028E5">
      <w:pPr>
        <w:widowControl w:val="0"/>
        <w:numPr>
          <w:ilvl w:val="0"/>
          <w:numId w:val="16"/>
        </w:numPr>
        <w:shd w:val="clear" w:color="auto" w:fill="FFFFFF"/>
        <w:tabs>
          <w:tab w:val="left" w:pos="1560"/>
        </w:tabs>
        <w:overflowPunct w:val="0"/>
        <w:autoSpaceDE w:val="0"/>
        <w:autoSpaceDN w:val="0"/>
        <w:adjustRightInd w:val="0"/>
        <w:spacing w:after="0" w:line="360" w:lineRule="auto"/>
        <w:ind w:left="1560" w:right="6" w:hanging="284"/>
        <w:jc w:val="both"/>
        <w:textAlignment w:val="baseline"/>
        <w:rPr>
          <w:rFonts w:ascii="Times New Roman" w:eastAsia="Times New Roman" w:hAnsi="Times New Roman" w:cs="Times New Roman"/>
          <w:spacing w:val="-28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dla pomieszczeń wyszczególnionych w pkt. I-V tabeli - 50 zł za każde pomieszczenie. W przypadku ciągów komunikacyjnych za odrębne pomieszczenia rozumiane są: klatki schodowe 1 – 6 (każda odrębnie), korytarz 2 piętra, korytarz 3 piętra, korytarz 1 pietra – dyspozytura, pozostałe korytarze 1 piętra, windy (każda odrębnie).</w:t>
      </w:r>
    </w:p>
    <w:p w:rsidR="001028E5" w:rsidRPr="001028E5" w:rsidRDefault="001028E5" w:rsidP="001028E5">
      <w:pPr>
        <w:widowControl w:val="0"/>
        <w:numPr>
          <w:ilvl w:val="0"/>
          <w:numId w:val="33"/>
        </w:numPr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pacing w:val="-23"/>
          <w:sz w:val="24"/>
          <w:lang w:eastAsia="pl-PL"/>
        </w:rPr>
      </w:pPr>
      <w:bookmarkStart w:id="5" w:name="_Hlk523839277"/>
      <w:r w:rsidRPr="001028E5">
        <w:rPr>
          <w:rFonts w:ascii="Times New Roman" w:eastAsia="Times New Roman" w:hAnsi="Times New Roman" w:cs="Times New Roman"/>
          <w:sz w:val="24"/>
          <w:lang w:eastAsia="pl-PL"/>
        </w:rPr>
        <w:t>za niewłaściwe utrzymanie terenu zewnętrznego (np. zaśmiecenie, zanieczyszczenie) - 50 zł,</w:t>
      </w:r>
    </w:p>
    <w:bookmarkEnd w:id="5"/>
    <w:p w:rsidR="001028E5" w:rsidRPr="001028E5" w:rsidRDefault="001028E5" w:rsidP="001028E5">
      <w:pPr>
        <w:widowControl w:val="0"/>
        <w:numPr>
          <w:ilvl w:val="0"/>
          <w:numId w:val="33"/>
        </w:numPr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1276" w:right="6" w:hanging="425"/>
        <w:jc w:val="both"/>
        <w:textAlignment w:val="baseline"/>
        <w:rPr>
          <w:rFonts w:ascii="Times New Roman" w:eastAsia="Times New Roman" w:hAnsi="Times New Roman" w:cs="Times New Roman"/>
          <w:spacing w:val="-21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za stosowanie środków czystości i artykułów chemicznych nieposiadających kart charakterystyki lub niezgodnych z opisem przedmiotu zamówienia </w:t>
      </w:r>
      <w:r w:rsidRPr="001028E5">
        <w:rPr>
          <w:rFonts w:ascii="Times New Roman" w:eastAsia="Times New Roman" w:hAnsi="Times New Roman" w:cs="Times New Roman"/>
          <w:sz w:val="24"/>
          <w:lang w:eastAsia="pl-PL"/>
        </w:rPr>
        <w:br/>
        <w:t xml:space="preserve">z załącznika - 0,1% miesięcznego wynagrodzenia brutto za każdorazowe stwierdzenie zastosowania niewłaściwych środków lub artykułów, </w:t>
      </w:r>
      <w:r w:rsidRPr="001028E5">
        <w:rPr>
          <w:rFonts w:ascii="Times New Roman" w:eastAsia="Times New Roman" w:hAnsi="Times New Roman" w:cs="Times New Roman"/>
          <w:spacing w:val="-1"/>
          <w:sz w:val="24"/>
          <w:lang w:eastAsia="pl-PL"/>
        </w:rPr>
        <w:t xml:space="preserve">niezależnie od ilości zastosowania niewłaściwych środków lub artykułów danego rodzaju. </w:t>
      </w:r>
      <w:r w:rsidRPr="001028E5">
        <w:rPr>
          <w:rFonts w:ascii="Times New Roman" w:eastAsia="Times New Roman" w:hAnsi="Times New Roman" w:cs="Times New Roman"/>
          <w:spacing w:val="-2"/>
          <w:sz w:val="24"/>
          <w:lang w:eastAsia="pl-PL"/>
        </w:rPr>
        <w:t xml:space="preserve">Zamawiający nie naliczy kary, jeżeli Wykonawca w ciągu maksymalnie </w:t>
      </w:r>
      <w:r w:rsidRPr="001028E5">
        <w:rPr>
          <w:rFonts w:ascii="Times New Roman" w:eastAsia="Times New Roman" w:hAnsi="Times New Roman" w:cs="Times New Roman"/>
          <w:sz w:val="24"/>
          <w:lang w:eastAsia="pl-PL"/>
        </w:rPr>
        <w:t>jednej doby od zgłoszenia przez Zamawiającego uchybienia, wymieni zakwestionowane środki czystości lub artykuły chemiczne na zgodne z umową,</w:t>
      </w:r>
    </w:p>
    <w:p w:rsidR="001028E5" w:rsidRPr="001028E5" w:rsidRDefault="001028E5" w:rsidP="001028E5">
      <w:pPr>
        <w:widowControl w:val="0"/>
        <w:numPr>
          <w:ilvl w:val="0"/>
          <w:numId w:val="33"/>
        </w:numPr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1276" w:right="11" w:hanging="425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za brak ciągłości w zapewnieniu środków czystości używanych przez pracowników Zamawiającego w trakcie dnia roboczego (np. ręczniki papierowe, mydło do rąk, papier toaletowy) - 10 zł za godzinę przerwania ciągłości </w:t>
      </w:r>
      <w:r w:rsidRPr="001028E5">
        <w:rPr>
          <w:rFonts w:ascii="Times New Roman" w:eastAsia="Times New Roman" w:hAnsi="Times New Roman" w:cs="Times New Roman"/>
          <w:sz w:val="24"/>
          <w:lang w:eastAsia="pl-PL"/>
        </w:rPr>
        <w:br/>
        <w:t xml:space="preserve">w dostawie za każdy brak. Zamawiający nie naliczy kary, jeżeli Wykonawca </w:t>
      </w:r>
      <w:r w:rsidRPr="001028E5">
        <w:rPr>
          <w:rFonts w:ascii="Times New Roman" w:eastAsia="Times New Roman" w:hAnsi="Times New Roman" w:cs="Times New Roman"/>
          <w:sz w:val="24"/>
          <w:lang w:eastAsia="pl-PL"/>
        </w:rPr>
        <w:br/>
        <w:t>w ciągu 30 minut od zgłoszenia przez Zamawiającego braków, uzupełni brakujące środki czystości,</w:t>
      </w:r>
    </w:p>
    <w:p w:rsidR="001028E5" w:rsidRPr="001028E5" w:rsidRDefault="001028E5" w:rsidP="001028E5">
      <w:pPr>
        <w:widowControl w:val="0"/>
        <w:numPr>
          <w:ilvl w:val="0"/>
          <w:numId w:val="33"/>
        </w:numPr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1276" w:right="11" w:hanging="425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za niewykonanie prac okresowych (np. mycie okien, czyszczenie schodów, mycie zadaszenia, czyszczenie elementów na wysokości itp.)</w:t>
      </w:r>
    </w:p>
    <w:p w:rsidR="001028E5" w:rsidRPr="001028E5" w:rsidRDefault="001028E5" w:rsidP="001028E5">
      <w:pPr>
        <w:widowControl w:val="0"/>
        <w:numPr>
          <w:ilvl w:val="0"/>
          <w:numId w:val="16"/>
        </w:numPr>
        <w:shd w:val="clear" w:color="auto" w:fill="FFFFFF"/>
        <w:tabs>
          <w:tab w:val="left" w:pos="1560"/>
        </w:tabs>
        <w:overflowPunct w:val="0"/>
        <w:autoSpaceDE w:val="0"/>
        <w:autoSpaceDN w:val="0"/>
        <w:adjustRightInd w:val="0"/>
        <w:spacing w:after="0" w:line="360" w:lineRule="auto"/>
        <w:ind w:left="1560" w:right="5" w:hanging="284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 za prace wykonywane z częstotliwością mniejszą niż 1 raz w miesiącu – 500 zł za każdy rodzaj niewykonanej pracy,</w:t>
      </w:r>
    </w:p>
    <w:p w:rsidR="001028E5" w:rsidRPr="001028E5" w:rsidRDefault="001028E5" w:rsidP="001028E5">
      <w:pPr>
        <w:widowControl w:val="0"/>
        <w:numPr>
          <w:ilvl w:val="0"/>
          <w:numId w:val="16"/>
        </w:numPr>
        <w:shd w:val="clear" w:color="auto" w:fill="FFFFFF"/>
        <w:tabs>
          <w:tab w:val="left" w:pos="1560"/>
        </w:tabs>
        <w:overflowPunct w:val="0"/>
        <w:autoSpaceDE w:val="0"/>
        <w:autoSpaceDN w:val="0"/>
        <w:adjustRightInd w:val="0"/>
        <w:spacing w:after="0" w:line="360" w:lineRule="auto"/>
        <w:ind w:left="1560" w:right="6" w:hanging="284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za prace wykonywane z częstotliwością 1 raz w miesiącu lub większą – 200 zł za każdy rodzaj niewykonanej pracy,</w:t>
      </w:r>
    </w:p>
    <w:p w:rsidR="001028E5" w:rsidRPr="001028E5" w:rsidRDefault="001028E5" w:rsidP="001028E5">
      <w:pPr>
        <w:widowControl w:val="0"/>
        <w:numPr>
          <w:ilvl w:val="0"/>
          <w:numId w:val="3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8" w:hanging="52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Podstawę do nałożenia kary będzie stanowił protokół odbioru sporządzony na koniec </w:t>
      </w:r>
      <w:r w:rsidRPr="001028E5">
        <w:rPr>
          <w:rFonts w:ascii="Times New Roman" w:eastAsia="Times New Roman" w:hAnsi="Times New Roman" w:cs="Times New Roman"/>
          <w:sz w:val="24"/>
          <w:lang w:eastAsia="pl-PL"/>
        </w:rPr>
        <w:lastRenderedPageBreak/>
        <w:t>miesiąca i stanowiący podstawę do wystawienia faktury lub (dla prac okresowych) protokół odbioru tych prac. Naliczone przez Zamawiającego kary umowne, zostaną doręczone Wykonawcy na koniec miesiąca kalendarzowego i będą potrącane z bieżących faktur wystawionych przez Wykonawcę. Kary umowne egzekwowane będą za jednorazowo stwierdzone uchybienie.</w:t>
      </w:r>
    </w:p>
    <w:p w:rsidR="001028E5" w:rsidRPr="001028E5" w:rsidRDefault="001028E5" w:rsidP="001028E5">
      <w:pPr>
        <w:widowControl w:val="0"/>
        <w:numPr>
          <w:ilvl w:val="0"/>
          <w:numId w:val="3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ind w:left="708" w:hanging="52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 xml:space="preserve">Większa liczba stwierdzonych uchybień uprawnia Zamawiającego do sumowania kar </w:t>
      </w:r>
    </w:p>
    <w:p w:rsidR="001028E5" w:rsidRPr="001028E5" w:rsidRDefault="001028E5" w:rsidP="001028E5">
      <w:pPr>
        <w:widowControl w:val="0"/>
        <w:numPr>
          <w:ilvl w:val="0"/>
          <w:numId w:val="29"/>
        </w:numPr>
        <w:shd w:val="clear" w:color="auto" w:fill="FFFFFF"/>
        <w:tabs>
          <w:tab w:val="left" w:pos="336"/>
        </w:tabs>
        <w:overflowPunct w:val="0"/>
        <w:autoSpaceDE w:val="0"/>
        <w:autoSpaceDN w:val="0"/>
        <w:adjustRightInd w:val="0"/>
        <w:spacing w:after="0" w:line="360" w:lineRule="auto"/>
        <w:ind w:left="283" w:hanging="357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Okres objęty umową.</w:t>
      </w:r>
    </w:p>
    <w:p w:rsidR="001028E5" w:rsidRPr="001028E5" w:rsidRDefault="001028E5" w:rsidP="001028E5">
      <w:pPr>
        <w:widowControl w:val="0"/>
        <w:numPr>
          <w:ilvl w:val="12"/>
          <w:numId w:val="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  <w:r w:rsidRPr="001028E5">
        <w:rPr>
          <w:rFonts w:ascii="Times New Roman" w:eastAsia="Times New Roman" w:hAnsi="Times New Roman" w:cs="Times New Roman"/>
          <w:sz w:val="24"/>
          <w:lang w:eastAsia="pl-PL"/>
        </w:rPr>
        <w:t>Umowa od dnia 1 października 2018 na okres 24 miesięcy.</w:t>
      </w:r>
    </w:p>
    <w:p w:rsidR="001028E5" w:rsidRPr="001028E5" w:rsidRDefault="001028E5" w:rsidP="001028E5">
      <w:pPr>
        <w:widowControl w:val="0"/>
        <w:numPr>
          <w:ilvl w:val="12"/>
          <w:numId w:val="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sz w:val="24"/>
          <w:lang w:eastAsia="pl-PL"/>
        </w:rPr>
      </w:pPr>
    </w:p>
    <w:p w:rsidR="001028E5" w:rsidRDefault="001028E5" w:rsidP="001028E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 do Umowy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WYTYCZNE</w:t>
      </w: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pobierania i zdawania kluczy przez personel sprzątający</w:t>
      </w:r>
    </w:p>
    <w:p w:rsidR="00E931B7" w:rsidRPr="00E931B7" w:rsidRDefault="00E931B7" w:rsidP="00E931B7">
      <w:pPr>
        <w:numPr>
          <w:ilvl w:val="0"/>
          <w:numId w:val="2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Do pobierania kluczy do pomieszczeń upoważnieni są pracownicy Wykonawcy według wykazu, o którym mowa w §3 ust. 1 pkt 1 Umowy.</w:t>
      </w:r>
    </w:p>
    <w:p w:rsidR="00E931B7" w:rsidRPr="00E931B7" w:rsidRDefault="00E931B7" w:rsidP="00E931B7">
      <w:pPr>
        <w:numPr>
          <w:ilvl w:val="0"/>
          <w:numId w:val="2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Klucze wydawane są przez pracownika portierni.</w:t>
      </w:r>
    </w:p>
    <w:p w:rsidR="00E931B7" w:rsidRPr="00E931B7" w:rsidRDefault="00E931B7" w:rsidP="00E931B7">
      <w:pPr>
        <w:numPr>
          <w:ilvl w:val="0"/>
          <w:numId w:val="2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Fakt wydania kluczy pracownik portierni potwierdza własnoręcznym podpisem wpisując numery pomieszczeń, do których klucze zostały wydane. Pracownik Wykonawcy kwituje ich odbiór własnoręcznym podpisem.</w:t>
      </w:r>
    </w:p>
    <w:p w:rsidR="00E931B7" w:rsidRPr="00E931B7" w:rsidRDefault="00E931B7" w:rsidP="00E931B7">
      <w:pPr>
        <w:numPr>
          <w:ilvl w:val="0"/>
          <w:numId w:val="2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 Wykonawcy po pobraniu kluczy zobowiązany jest do takiego ich przechowywania, aby uniemożliwić dostęp do nich osobom trzecim. W szczególności niedozwolone jest pozostawianie kluczy w zamkach drzwi przed, po i w trakcie wykonywania czynności wynikających z postanowień Umowy.</w:t>
      </w:r>
    </w:p>
    <w:p w:rsidR="00E931B7" w:rsidRPr="00E931B7" w:rsidRDefault="00E931B7" w:rsidP="00E931B7">
      <w:pPr>
        <w:numPr>
          <w:ilvl w:val="0"/>
          <w:numId w:val="2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Niedozwolone jest również pozostawianie otwartych (niezamkniętych na klucz) sprzątanych pokoi                o ile nie są w nich wykonywane czynności porządkowe.</w:t>
      </w:r>
    </w:p>
    <w:p w:rsidR="00E931B7" w:rsidRPr="00E931B7" w:rsidRDefault="00E931B7" w:rsidP="00E931B7">
      <w:pPr>
        <w:numPr>
          <w:ilvl w:val="0"/>
          <w:numId w:val="26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 w:val="24"/>
          <w:szCs w:val="24"/>
          <w:lang w:eastAsia="pl-PL"/>
        </w:rPr>
        <w:t>Po zakończeniu czynności porządkowych klucze należy zdać pracownikowi portierni, który potwierdza ich przyjęcie własnoręcznym podpisem</w: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pacing w:val="-3"/>
          <w:sz w:val="24"/>
          <w:szCs w:val="24"/>
        </w:rPr>
        <w:t>Zał</w:t>
      </w:r>
      <w:r w:rsidRPr="00E931B7">
        <w:rPr>
          <w:rFonts w:ascii="Times New Roman" w:hAnsi="Times New Roman" w:cs="Times New Roman"/>
          <w:spacing w:val="-3"/>
          <w:sz w:val="24"/>
          <w:szCs w:val="24"/>
        </w:rPr>
        <w:t>ą</w:t>
      </w:r>
      <w:r w:rsidRPr="00E931B7">
        <w:rPr>
          <w:rFonts w:ascii="Times New Roman" w:hAnsi="Times New Roman" w:cs="Times New Roman"/>
          <w:b/>
          <w:bCs/>
          <w:spacing w:val="-3"/>
          <w:sz w:val="24"/>
          <w:szCs w:val="24"/>
        </w:rPr>
        <w:t>cznik Nr 4 do Umowy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3547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>Protokół kontroli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z w:val="24"/>
          <w:szCs w:val="24"/>
        </w:rPr>
        <w:t>sporz</w:t>
      </w:r>
      <w:r w:rsidRPr="00E931B7">
        <w:rPr>
          <w:rFonts w:ascii="Times New Roman" w:hAnsi="Times New Roman" w:cs="Times New Roman"/>
          <w:sz w:val="24"/>
          <w:szCs w:val="24"/>
        </w:rPr>
        <w:t>ą</w:t>
      </w:r>
      <w:r w:rsidRPr="00E931B7">
        <w:rPr>
          <w:rFonts w:ascii="Times New Roman" w:hAnsi="Times New Roman" w:cs="Times New Roman"/>
          <w:b/>
          <w:bCs/>
          <w:sz w:val="24"/>
          <w:szCs w:val="24"/>
        </w:rPr>
        <w:t>dzony w dniu. ……………………… w Gdyni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1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Podczas kontroli przeprowadzonej w dniu ……………….stwierdzono uchybienia  w  realizacji  przedmiotu  umowy  ………………………………. zawartej pomiędzy   PKP Szybka Kolej Miejska w Trójmieście Sp. z o.o. a firmą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…………………………………………………………………………………...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W trakcie kontroli stwierdzono następujące uchybienia (należy wpisać element, którego dotyczy uchybienie zgodnie z §4 ust. 5 umowy oraz wielkość powierzchni, o ile dotyczy) :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 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Powiadomiono ze strony Wykonawcy 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1"/>
        <w:jc w:val="both"/>
        <w:rPr>
          <w:rFonts w:ascii="Times New Roman" w:hAnsi="Times New Roman" w:cs="Times New Roman"/>
          <w:i/>
          <w:iCs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i/>
          <w:iCs/>
          <w:spacing w:val="-1"/>
          <w:sz w:val="24"/>
          <w:szCs w:val="24"/>
        </w:rPr>
        <w:t>imię i nazwisko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sposób powiadomienia: ………………………………………………………………………..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i/>
          <w:iCs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                                 wpisać sposób powiadomienia Przedstawiciela Wykonawcy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sposób potwierdzenia powiadomienia: ………………………………………………………….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iCs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                                                             wpisać sposób potwierdzenia przedstawiciela Wykonawcy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Uwagi i wnioski osób biorących udział w kontroli :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 .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Podpis osoby Przedstawiciela SKM</w:t>
      </w: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………………………………………</w:t>
      </w: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931B7" w:rsidRPr="00E931B7" w:rsidRDefault="00E931B7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C95118" w:rsidRPr="00E931B7" w:rsidRDefault="00C95118" w:rsidP="00E931B7">
      <w:pPr>
        <w:tabs>
          <w:tab w:val="left" w:pos="7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bookmarkStart w:id="6" w:name="_GoBack"/>
      <w:bookmarkEnd w:id="6"/>
    </w:p>
    <w:p w:rsidR="00E931B7" w:rsidRPr="00E931B7" w:rsidRDefault="00E931B7" w:rsidP="00E931B7">
      <w:pPr>
        <w:shd w:val="clear" w:color="auto" w:fill="FFFFFF"/>
        <w:spacing w:after="0" w:line="360" w:lineRule="auto"/>
        <w:ind w:firstLine="1838"/>
        <w:jc w:val="right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pacing w:val="-3"/>
          <w:sz w:val="24"/>
          <w:szCs w:val="24"/>
        </w:rPr>
        <w:lastRenderedPageBreak/>
        <w:t>Zał</w:t>
      </w:r>
      <w:r w:rsidRPr="00E931B7">
        <w:rPr>
          <w:rFonts w:ascii="Times New Roman" w:hAnsi="Times New Roman" w:cs="Times New Roman"/>
          <w:spacing w:val="-3"/>
          <w:sz w:val="24"/>
          <w:szCs w:val="24"/>
        </w:rPr>
        <w:t>ą</w:t>
      </w:r>
      <w:r w:rsidRPr="00E931B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cznik Nr 5 do Umowy 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firstLine="183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z w:val="24"/>
          <w:szCs w:val="24"/>
          <w:u w:val="single"/>
        </w:rPr>
        <w:t>Protokół odbioru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E931B7" w:rsidRPr="00E931B7" w:rsidRDefault="00E931B7" w:rsidP="00E931B7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Zakres wykonania zamówienia obejmował prace ujęte w umowie wykonane w …………………… 201.. r.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 xml:space="preserve">Prace zostały wykonane zgodnie z umową nr …………… z dnia……………….……….. zawartą </w:t>
      </w:r>
      <w:r w:rsidRPr="00E931B7">
        <w:rPr>
          <w:rFonts w:ascii="Times New Roman" w:hAnsi="Times New Roman" w:cs="Times New Roman"/>
          <w:spacing w:val="-4"/>
          <w:sz w:val="24"/>
          <w:szCs w:val="24"/>
        </w:rPr>
        <w:t>pomiędzy: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z w:val="24"/>
          <w:szCs w:val="24"/>
        </w:rPr>
        <w:t>PKP Szybka Kolej Miejska w Trójmieście Sp. z o.o.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a firmą ………………………………………………………………………………………….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pacing w:val="-1"/>
          <w:sz w:val="24"/>
          <w:szCs w:val="24"/>
        </w:rPr>
        <w:t>Odbioru dokonali w imieniu: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710" w:right="48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ZAMAWIAJĄCEGO - ………………………………………………………………… WYKONAWCY - ………………………………………………………………… ......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Uwagi i wnioski osób biorących udział w odbiorze (w szczególności ewentualne uchybienia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pacing w:val="-2"/>
          <w:sz w:val="24"/>
          <w:szCs w:val="24"/>
        </w:rPr>
        <w:t>wykazane w protokołach kontroli: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……………………………………………………………………………………………….……..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 .</w:t>
      </w:r>
    </w:p>
    <w:p w:rsidR="00E931B7" w:rsidRPr="00E931B7" w:rsidRDefault="00E931B7" w:rsidP="00E931B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Wysokość kary umownej naliczonej za ……………………………………………………… .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5670"/>
        <w:jc w:val="both"/>
        <w:rPr>
          <w:rFonts w:ascii="Times New Roman" w:hAnsi="Times New Roman" w:cs="Times New Roman"/>
          <w:i/>
          <w:iCs/>
          <w:spacing w:val="-1"/>
          <w:sz w:val="24"/>
          <w:szCs w:val="24"/>
        </w:rPr>
      </w:pPr>
      <w:r w:rsidRPr="00E931B7">
        <w:rPr>
          <w:rFonts w:ascii="Times New Roman" w:hAnsi="Times New Roman" w:cs="Times New Roman"/>
          <w:i/>
          <w:iCs/>
          <w:spacing w:val="-1"/>
          <w:sz w:val="24"/>
          <w:szCs w:val="24"/>
        </w:rPr>
        <w:t>miesiąc i rok</w:t>
      </w:r>
    </w:p>
    <w:p w:rsidR="00E931B7" w:rsidRPr="00E931B7" w:rsidRDefault="00E931B7" w:rsidP="00E931B7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spacing w:val="-1"/>
          <w:sz w:val="24"/>
          <w:szCs w:val="24"/>
        </w:rPr>
        <w:t>Niniejszy protokół stanowi podstawę do wystawienia faktury.</w:t>
      </w:r>
    </w:p>
    <w:p w:rsidR="00E931B7" w:rsidRPr="00E931B7" w:rsidRDefault="00E931B7" w:rsidP="00E931B7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E931B7" w:rsidRPr="00E931B7" w:rsidRDefault="00E931B7" w:rsidP="00E931B7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E931B7" w:rsidRPr="00E931B7" w:rsidRDefault="00E931B7" w:rsidP="00E931B7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hAnsi="Times New Roman" w:cs="Times New Roman"/>
          <w:b/>
          <w:bCs/>
          <w:spacing w:val="-4"/>
          <w:sz w:val="24"/>
          <w:szCs w:val="24"/>
        </w:rPr>
        <w:t>ZAMAWIAJ</w:t>
      </w:r>
      <w:r w:rsidRPr="00E931B7">
        <w:rPr>
          <w:rFonts w:ascii="Times New Roman" w:hAnsi="Times New Roman" w:cs="Times New Roman"/>
          <w:spacing w:val="-4"/>
          <w:sz w:val="24"/>
          <w:szCs w:val="24"/>
        </w:rPr>
        <w:t>Ą</w:t>
      </w:r>
      <w:r w:rsidRPr="00E931B7">
        <w:rPr>
          <w:rFonts w:ascii="Times New Roman" w:hAnsi="Times New Roman" w:cs="Times New Roman"/>
          <w:b/>
          <w:bCs/>
          <w:spacing w:val="-4"/>
          <w:sz w:val="24"/>
          <w:szCs w:val="24"/>
        </w:rPr>
        <w:t>CY</w:t>
      </w:r>
      <w:r w:rsidRPr="00E931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931B7">
        <w:rPr>
          <w:rFonts w:ascii="Times New Roman" w:hAnsi="Times New Roman" w:cs="Times New Roman"/>
          <w:b/>
          <w:bCs/>
          <w:spacing w:val="-1"/>
          <w:sz w:val="24"/>
          <w:szCs w:val="24"/>
        </w:rPr>
        <w:t>WYKONAWCA</w:t>
      </w:r>
    </w:p>
    <w:p w:rsidR="00E931B7" w:rsidRPr="00E931B7" w:rsidRDefault="00E931B7" w:rsidP="00E931B7">
      <w:pPr>
        <w:shd w:val="clear" w:color="auto" w:fill="FFFFFF"/>
        <w:tabs>
          <w:tab w:val="left" w:pos="6384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31B7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5A791" wp14:editId="0F1A1D20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6068695" cy="695325"/>
                <wp:effectExtent l="0" t="0" r="27305" b="28575"/>
                <wp:wrapTight wrapText="bothSides">
                  <wp:wrapPolygon edited="0">
                    <wp:start x="0" y="0"/>
                    <wp:lineTo x="0" y="21896"/>
                    <wp:lineTo x="21629" y="21896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8E5" w:rsidRDefault="001028E5" w:rsidP="00E931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1028E5" w:rsidRPr="00026B26" w:rsidRDefault="001028E5" w:rsidP="00E931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26B26">
                              <w:rPr>
                                <w:rFonts w:ascii="Times New Roman" w:hAnsi="Times New Roman" w:cs="Times New Roman"/>
                                <w:b/>
                              </w:rPr>
                              <w:t>ZAŁĄCZNIK NUMER 4</w:t>
                            </w:r>
                          </w:p>
                          <w:p w:rsidR="001028E5" w:rsidRPr="00026B26" w:rsidRDefault="001028E5" w:rsidP="00E931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26B26">
                              <w:rPr>
                                <w:rFonts w:ascii="Times New Roman" w:hAnsi="Times New Roman" w:cs="Times New Roman"/>
                                <w:b/>
                              </w:rPr>
                              <w:t>DOŚWIADCZENIE</w:t>
                            </w:r>
                          </w:p>
                          <w:p w:rsidR="001028E5" w:rsidRDefault="001028E5" w:rsidP="00E931B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028E5" w:rsidRDefault="001028E5" w:rsidP="00E931B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028E5" w:rsidRDefault="001028E5" w:rsidP="00E931B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5A79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5.75pt;width:477.85pt;height:5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">
                <v:textbox>
                  <w:txbxContent>
                    <w:p w:rsidR="001028E5" w:rsidRDefault="001028E5" w:rsidP="00E931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1028E5" w:rsidRPr="00026B26" w:rsidRDefault="001028E5" w:rsidP="00E931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26B26">
                        <w:rPr>
                          <w:rFonts w:ascii="Times New Roman" w:hAnsi="Times New Roman" w:cs="Times New Roman"/>
                          <w:b/>
                        </w:rPr>
                        <w:t>ZAŁĄCZNIK NUMER 4</w:t>
                      </w:r>
                    </w:p>
                    <w:p w:rsidR="001028E5" w:rsidRPr="00026B26" w:rsidRDefault="001028E5" w:rsidP="00E931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26B26">
                        <w:rPr>
                          <w:rFonts w:ascii="Times New Roman" w:hAnsi="Times New Roman" w:cs="Times New Roman"/>
                          <w:b/>
                        </w:rPr>
                        <w:t>DOŚWIADCZENIE</w:t>
                      </w:r>
                    </w:p>
                    <w:p w:rsidR="001028E5" w:rsidRDefault="001028E5" w:rsidP="00E931B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028E5" w:rsidRDefault="001028E5" w:rsidP="00E931B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028E5" w:rsidRDefault="001028E5" w:rsidP="00E931B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szCs w:val="24"/>
          <w:lang w:eastAsia="pl-PL"/>
        </w:rPr>
        <w:t xml:space="preserve">Składając ofertę w przetargu nieograniczonym, </w:t>
      </w:r>
      <w:r w:rsidRPr="00E931B7">
        <w:rPr>
          <w:rFonts w:ascii="Times New Roman" w:eastAsia="Times New Roman" w:hAnsi="Times New Roman" w:cs="Times New Roman"/>
          <w:b/>
          <w:lang w:eastAsia="pl-PL"/>
        </w:rPr>
        <w:t>którego przedmiotem jest sprzątanie pomieszczeń w budynku administracyjno- socjalnym C-3 przy ul. Morskiej 35A  w Gdyni oraz na terenie przyległym dla PKP Szybka Kolej Miejska w Trójmieście sp. z o.o. - znak: SKMMU.086.24.18</w:t>
      </w:r>
      <w:r w:rsidRPr="00E931B7">
        <w:rPr>
          <w:rFonts w:ascii="Times New Roman" w:eastAsia="Times New Roman" w:hAnsi="Times New Roman" w:cs="Times New Roman"/>
          <w:szCs w:val="24"/>
          <w:lang w:eastAsia="pl-PL"/>
        </w:rPr>
        <w:t>,</w:t>
      </w:r>
      <w:r w:rsidRPr="00E931B7"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 </w:t>
      </w:r>
      <w:r w:rsidRPr="00E931B7">
        <w:rPr>
          <w:rFonts w:ascii="Times New Roman" w:eastAsia="Times New Roman" w:hAnsi="Times New Roman" w:cs="Times New Roman"/>
          <w:szCs w:val="24"/>
          <w:lang w:eastAsia="pl-PL"/>
        </w:rPr>
        <w:t>oświadczamy, że reprezentowany przez nas podmiot zrealizował w ciągu ostatnich ………………… przed terminem składania ofert następujące zamówienia:</w:t>
      </w:r>
    </w:p>
    <w:p w:rsidR="00E931B7" w:rsidRPr="00E931B7" w:rsidRDefault="00E931B7" w:rsidP="00E931B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729"/>
        <w:gridCol w:w="2126"/>
        <w:gridCol w:w="985"/>
        <w:gridCol w:w="900"/>
      </w:tblGrid>
      <w:tr w:rsidR="00E931B7" w:rsidRPr="00E931B7" w:rsidTr="00E52A3F">
        <w:trPr>
          <w:cantSplit/>
        </w:trPr>
        <w:tc>
          <w:tcPr>
            <w:tcW w:w="1870" w:type="dxa"/>
            <w:vMerge w:val="restart"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>Nazwa i adres Zamawiającego</w:t>
            </w:r>
          </w:p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729" w:type="dxa"/>
            <w:vMerge w:val="restart"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>Przedmiot zamówienia</w:t>
            </w:r>
          </w:p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 xml:space="preserve">(zgodnie z pkt 2.5 </w:t>
            </w:r>
            <w:proofErr w:type="spellStart"/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>ppkt</w:t>
            </w:r>
            <w:proofErr w:type="spellEnd"/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 xml:space="preserve"> 4 SIWZ)</w:t>
            </w:r>
          </w:p>
        </w:tc>
        <w:tc>
          <w:tcPr>
            <w:tcW w:w="2126" w:type="dxa"/>
            <w:vMerge w:val="restart"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br/>
              <w:t>Wartość zamówienia w zł netto</w:t>
            </w:r>
          </w:p>
        </w:tc>
        <w:tc>
          <w:tcPr>
            <w:tcW w:w="1885" w:type="dxa"/>
            <w:gridSpan w:val="2"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>Czas realizacji</w:t>
            </w:r>
          </w:p>
        </w:tc>
      </w:tr>
      <w:tr w:rsidR="00E931B7" w:rsidRPr="00E931B7" w:rsidTr="00E52A3F">
        <w:trPr>
          <w:cantSplit/>
          <w:trHeight w:val="818"/>
        </w:trPr>
        <w:tc>
          <w:tcPr>
            <w:tcW w:w="1870" w:type="dxa"/>
            <w:vMerge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729" w:type="dxa"/>
            <w:vMerge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  <w:vMerge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5" w:type="dxa"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E931B7" w:rsidRPr="00E931B7" w:rsidRDefault="00E931B7" w:rsidP="00E931B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lang w:eastAsia="pl-PL"/>
              </w:rPr>
              <w:t>koniec</w:t>
            </w:r>
          </w:p>
        </w:tc>
      </w:tr>
      <w:tr w:rsidR="00E931B7" w:rsidRPr="00E931B7" w:rsidTr="00E52A3F">
        <w:trPr>
          <w:trHeight w:val="256"/>
        </w:trPr>
        <w:tc>
          <w:tcPr>
            <w:tcW w:w="1870" w:type="dxa"/>
          </w:tcPr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</w:t>
            </w:r>
          </w:p>
        </w:tc>
        <w:tc>
          <w:tcPr>
            <w:tcW w:w="3729" w:type="dxa"/>
          </w:tcPr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2</w:t>
            </w:r>
          </w:p>
        </w:tc>
        <w:tc>
          <w:tcPr>
            <w:tcW w:w="2126" w:type="dxa"/>
          </w:tcPr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3</w:t>
            </w:r>
          </w:p>
        </w:tc>
        <w:tc>
          <w:tcPr>
            <w:tcW w:w="985" w:type="dxa"/>
          </w:tcPr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4</w:t>
            </w:r>
          </w:p>
        </w:tc>
        <w:tc>
          <w:tcPr>
            <w:tcW w:w="900" w:type="dxa"/>
          </w:tcPr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5</w:t>
            </w:r>
          </w:p>
        </w:tc>
      </w:tr>
      <w:tr w:rsidR="00E931B7" w:rsidRPr="00E931B7" w:rsidTr="00E52A3F">
        <w:trPr>
          <w:trHeight w:val="795"/>
        </w:trPr>
        <w:tc>
          <w:tcPr>
            <w:tcW w:w="1870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729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5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931B7" w:rsidRPr="00E931B7" w:rsidTr="00E52A3F">
        <w:trPr>
          <w:trHeight w:val="863"/>
        </w:trPr>
        <w:tc>
          <w:tcPr>
            <w:tcW w:w="1870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729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5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931B7" w:rsidRPr="00E931B7" w:rsidTr="00E52A3F">
        <w:trPr>
          <w:trHeight w:val="833"/>
        </w:trPr>
        <w:tc>
          <w:tcPr>
            <w:tcW w:w="1870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729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5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931B7" w:rsidRPr="00E931B7" w:rsidTr="00E52A3F">
        <w:trPr>
          <w:trHeight w:val="831"/>
        </w:trPr>
        <w:tc>
          <w:tcPr>
            <w:tcW w:w="1870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729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5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E931B7" w:rsidRPr="00E931B7" w:rsidRDefault="00E931B7" w:rsidP="00E931B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931B7" w:rsidRPr="00E931B7" w:rsidRDefault="00E931B7" w:rsidP="00E931B7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u w:val="single"/>
          <w:lang w:eastAsia="pl-PL"/>
        </w:rPr>
        <w:t>Uwaga</w:t>
      </w:r>
      <w:r w:rsidRPr="00E931B7">
        <w:rPr>
          <w:rFonts w:ascii="Times New Roman" w:eastAsia="Times New Roman" w:hAnsi="Times New Roman" w:cs="Times New Roman"/>
          <w:lang w:eastAsia="pl-PL"/>
        </w:rPr>
        <w:t>: Wykonawca zobowiązany jest do załączenia dokumentów potwierdzających należyte wykonanie wyszczególnionych w tabeli zamówień.</w:t>
      </w:r>
    </w:p>
    <w:p w:rsidR="00E931B7" w:rsidRPr="00E931B7" w:rsidRDefault="00E931B7" w:rsidP="00E931B7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E931B7" w:rsidRPr="00E931B7" w:rsidTr="00E52A3F">
        <w:tc>
          <w:tcPr>
            <w:tcW w:w="9544" w:type="dxa"/>
          </w:tcPr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7" w:name="_Hlk517764697"/>
          </w:p>
          <w:p w:rsidR="00E931B7" w:rsidRPr="00E931B7" w:rsidRDefault="00E931B7" w:rsidP="00E931B7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5</w:t>
            </w:r>
          </w:p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WYKAZ OSÓB </w:t>
            </w:r>
          </w:p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bookmarkEnd w:id="7"/>
    <w:p w:rsidR="00E931B7" w:rsidRPr="00E931B7" w:rsidRDefault="00E931B7" w:rsidP="00E931B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zCs w:val="24"/>
          <w:lang w:eastAsia="pl-PL"/>
        </w:rPr>
        <w:t>Wykaz osób, którymi dysponuje lub będzie dysponował Wykonawca i które będą uczestniczyć w wykonaniu zamówienia, wraz z informacjami na temat ich kwalifikacji zawodowych, doświadczenia i wykształcenia niezbędnych do wykonania zamówienia, a także zakresu wykonywanych przez nich czynności.</w:t>
      </w:r>
    </w:p>
    <w:p w:rsidR="00E931B7" w:rsidRPr="00E931B7" w:rsidRDefault="00E931B7" w:rsidP="00E931B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pacing w:val="-2"/>
          <w:szCs w:val="24"/>
          <w:lang w:eastAsia="pl-PL"/>
        </w:rPr>
        <w:t>Składając ofertę w przetargu nieograniczonym</w:t>
      </w:r>
      <w:r w:rsidRPr="00E931B7">
        <w:rPr>
          <w:rFonts w:ascii="Times New Roman" w:eastAsia="Times New Roman" w:hAnsi="Times New Roman" w:cs="Times New Roman"/>
          <w:szCs w:val="24"/>
          <w:lang w:eastAsia="pl-PL"/>
        </w:rPr>
        <w:t xml:space="preserve"> na </w:t>
      </w:r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 xml:space="preserve">sprzątanie pomieszczeń w budynku </w:t>
      </w:r>
      <w:proofErr w:type="spellStart"/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>administracyjno</w:t>
      </w:r>
      <w:proofErr w:type="spellEnd"/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 xml:space="preserve"> – socjalnym C-3 na stacji Gdynia Cisowa Postojowa oraz na terenie przyległym</w:t>
      </w:r>
      <w:r w:rsidRPr="00E931B7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dla PKP Szybka Kolej Miejska w Trójmieście sp. z o.o. - znak: SKMMU.086.24.18</w:t>
      </w:r>
      <w:r w:rsidRPr="00E931B7">
        <w:rPr>
          <w:rFonts w:ascii="Times New Roman" w:eastAsia="Times New Roman" w:hAnsi="Times New Roman" w:cs="Times New Roman"/>
          <w:szCs w:val="24"/>
          <w:lang w:eastAsia="pl-PL"/>
        </w:rPr>
        <w:t>, oświadczamy, że w wykonaniu zamówienia będą uczestniczyły następujące osoby.</w:t>
      </w:r>
    </w:p>
    <w:p w:rsidR="00E931B7" w:rsidRPr="00E931B7" w:rsidRDefault="00E931B7" w:rsidP="00E931B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4820"/>
        <w:gridCol w:w="1559"/>
      </w:tblGrid>
      <w:tr w:rsidR="00E931B7" w:rsidRPr="00E931B7" w:rsidTr="00E52A3F">
        <w:trPr>
          <w:trHeight w:val="1288"/>
          <w:jc w:val="center"/>
        </w:trPr>
        <w:tc>
          <w:tcPr>
            <w:tcW w:w="562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1843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Imię i Nazwisko</w:t>
            </w:r>
          </w:p>
        </w:tc>
        <w:tc>
          <w:tcPr>
            <w:tcW w:w="4820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Zakres wykonywanych czynności</w:t>
            </w:r>
          </w:p>
        </w:tc>
        <w:tc>
          <w:tcPr>
            <w:tcW w:w="1559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Informacja </w:t>
            </w: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o podstawie do dysponowania tymi osobami</w:t>
            </w:r>
          </w:p>
        </w:tc>
      </w:tr>
      <w:tr w:rsidR="00E931B7" w:rsidRPr="00E931B7" w:rsidTr="00E52A3F">
        <w:trPr>
          <w:trHeight w:hRule="exact" w:val="1488"/>
          <w:jc w:val="center"/>
        </w:trPr>
        <w:tc>
          <w:tcPr>
            <w:tcW w:w="562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820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E931B7" w:rsidRPr="00E931B7" w:rsidTr="00E52A3F">
        <w:trPr>
          <w:trHeight w:hRule="exact" w:val="1488"/>
          <w:jc w:val="center"/>
        </w:trPr>
        <w:tc>
          <w:tcPr>
            <w:tcW w:w="562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820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E931B7" w:rsidRPr="00E931B7" w:rsidRDefault="00E931B7" w:rsidP="00E931B7">
      <w:pPr>
        <w:spacing w:before="120" w:after="0" w:line="288" w:lineRule="auto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before="120" w:after="0" w:line="288" w:lineRule="auto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bookmarkStart w:id="8" w:name="_Hlk521416333"/>
      <w:r w:rsidRPr="00E931B7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bookmarkEnd w:id="8"/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keepNext/>
        <w:tabs>
          <w:tab w:val="left" w:pos="2338"/>
        </w:tabs>
        <w:spacing w:after="0" w:line="240" w:lineRule="auto"/>
        <w:outlineLvl w:val="6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E931B7" w:rsidRPr="00E931B7" w:rsidTr="00E52A3F">
        <w:tc>
          <w:tcPr>
            <w:tcW w:w="9544" w:type="dxa"/>
          </w:tcPr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6</w:t>
            </w:r>
          </w:p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WYKAZ SPRZĘTU</w:t>
            </w:r>
          </w:p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pacing w:val="-2"/>
          <w:szCs w:val="24"/>
          <w:lang w:eastAsia="pl-PL"/>
        </w:rPr>
        <w:t xml:space="preserve">Składając ofertę w przetargu nieograniczonym na </w:t>
      </w:r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 xml:space="preserve">sprzątanie pomieszczeń w budynku </w:t>
      </w:r>
      <w:proofErr w:type="spellStart"/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>administracyjno</w:t>
      </w:r>
      <w:proofErr w:type="spellEnd"/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 xml:space="preserve"> – socjalnym C-3 na stacji Gdynia Cisowa Postojowa oraz na terenie przyległym</w:t>
      </w:r>
      <w:r w:rsidRPr="00E931B7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dla PKP Szybka Kolej Miejska w Trójmieście sp. z o.o. - znak: SKMMU.086.24.18,</w:t>
      </w:r>
      <w:r w:rsidRPr="00E931B7">
        <w:rPr>
          <w:rFonts w:ascii="Times New Roman" w:eastAsia="Times New Roman" w:hAnsi="Times New Roman" w:cs="Times New Roman"/>
          <w:spacing w:val="-2"/>
          <w:szCs w:val="24"/>
          <w:lang w:eastAsia="pl-PL"/>
        </w:rPr>
        <w:t xml:space="preserve"> oświadczamy, że</w:t>
      </w:r>
      <w:r w:rsidRPr="00E931B7">
        <w:rPr>
          <w:rFonts w:ascii="Times New Roman" w:eastAsia="Times New Roman" w:hAnsi="Times New Roman" w:cs="Times New Roman"/>
          <w:szCs w:val="24"/>
          <w:lang w:eastAsia="pl-PL"/>
        </w:rPr>
        <w:t xml:space="preserve"> dysponujemy i przeznaczymy do realizacji niniejszego zamówienia następujący sprzęt:</w:t>
      </w: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6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946"/>
        <w:gridCol w:w="1583"/>
      </w:tblGrid>
      <w:tr w:rsidR="00E931B7" w:rsidRPr="00E931B7" w:rsidTr="00E52A3F">
        <w:trPr>
          <w:trHeight w:val="1288"/>
          <w:jc w:val="center"/>
        </w:trPr>
        <w:tc>
          <w:tcPr>
            <w:tcW w:w="562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946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Nazwa</w:t>
            </w:r>
          </w:p>
        </w:tc>
        <w:tc>
          <w:tcPr>
            <w:tcW w:w="1583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Ilość</w:t>
            </w:r>
          </w:p>
        </w:tc>
      </w:tr>
      <w:tr w:rsidR="00E931B7" w:rsidRPr="00E931B7" w:rsidTr="00E52A3F">
        <w:trPr>
          <w:trHeight w:hRule="exact" w:val="1488"/>
          <w:jc w:val="center"/>
        </w:trPr>
        <w:tc>
          <w:tcPr>
            <w:tcW w:w="562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946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83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E931B7" w:rsidRPr="00E931B7" w:rsidTr="00E52A3F">
        <w:trPr>
          <w:trHeight w:hRule="exact" w:val="1488"/>
          <w:jc w:val="center"/>
        </w:trPr>
        <w:tc>
          <w:tcPr>
            <w:tcW w:w="562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3946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83" w:type="dxa"/>
            <w:vAlign w:val="center"/>
          </w:tcPr>
          <w:p w:rsidR="00E931B7" w:rsidRPr="00E931B7" w:rsidRDefault="00E931B7" w:rsidP="00E931B7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:rsidR="00E931B7" w:rsidRPr="00E931B7" w:rsidRDefault="00E931B7" w:rsidP="00E931B7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Default="00E931B7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Default="00233684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Default="00233684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Default="00233684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E9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233684" w:rsidRPr="00E931B7" w:rsidTr="00CE657E">
        <w:tc>
          <w:tcPr>
            <w:tcW w:w="9544" w:type="dxa"/>
          </w:tcPr>
          <w:p w:rsidR="00233684" w:rsidRPr="00E931B7" w:rsidRDefault="00233684" w:rsidP="00CE657E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233684" w:rsidRPr="00E931B7" w:rsidRDefault="00233684" w:rsidP="00CE657E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NUMER </w:t>
            </w:r>
            <w:r w:rsidR="00F24945">
              <w:rPr>
                <w:rFonts w:ascii="Times New Roman" w:eastAsia="Times New Roman" w:hAnsi="Times New Roman" w:cs="Times New Roman"/>
                <w:b/>
                <w:lang w:eastAsia="pl-PL"/>
              </w:rPr>
              <w:t>7</w:t>
            </w:r>
          </w:p>
          <w:p w:rsidR="00233684" w:rsidRPr="00E931B7" w:rsidRDefault="00F24945" w:rsidP="00F24945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WYKAZ ŚRODKÓW</w:t>
            </w:r>
          </w:p>
        </w:tc>
      </w:tr>
    </w:tbl>
    <w:p w:rsidR="00233684" w:rsidRPr="00E931B7" w:rsidRDefault="00233684" w:rsidP="00233684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E931B7">
        <w:rPr>
          <w:rFonts w:ascii="Times New Roman" w:eastAsia="Times New Roman" w:hAnsi="Times New Roman" w:cs="Times New Roman"/>
          <w:spacing w:val="-2"/>
          <w:szCs w:val="24"/>
          <w:lang w:eastAsia="pl-PL"/>
        </w:rPr>
        <w:t xml:space="preserve">Składając ofertę w przetargu nieograniczonym na </w:t>
      </w:r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 xml:space="preserve">sprzątanie pomieszczeń w budynku </w:t>
      </w:r>
      <w:proofErr w:type="spellStart"/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>administracyjno</w:t>
      </w:r>
      <w:proofErr w:type="spellEnd"/>
      <w:r w:rsidRPr="00E931B7">
        <w:rPr>
          <w:rFonts w:ascii="Times New Roman" w:eastAsia="Times New Roman" w:hAnsi="Times New Roman" w:cs="Times New Roman"/>
          <w:b/>
          <w:spacing w:val="-2"/>
          <w:szCs w:val="24"/>
          <w:lang w:eastAsia="pl-PL"/>
        </w:rPr>
        <w:t xml:space="preserve"> – socjalnym C-3 na stacji Gdynia Cisowa Postojowa oraz na terenie przyległym</w:t>
      </w:r>
      <w:r w:rsidRPr="00E931B7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dla PKP Szybka Kolej Miejska w Trójmieście sp. z o.o. - znak: SKMMU.086.24.18,</w:t>
      </w:r>
      <w:r w:rsidRPr="00E931B7">
        <w:rPr>
          <w:rFonts w:ascii="Times New Roman" w:eastAsia="Times New Roman" w:hAnsi="Times New Roman" w:cs="Times New Roman"/>
          <w:spacing w:val="-2"/>
          <w:szCs w:val="24"/>
          <w:lang w:eastAsia="pl-PL"/>
        </w:rPr>
        <w:t xml:space="preserve"> </w:t>
      </w:r>
      <w:r w:rsidR="00F24945">
        <w:rPr>
          <w:rFonts w:ascii="Times New Roman" w:eastAsia="Times New Roman" w:hAnsi="Times New Roman" w:cs="Times New Roman"/>
          <w:spacing w:val="-2"/>
          <w:szCs w:val="24"/>
          <w:lang w:eastAsia="pl-PL"/>
        </w:rPr>
        <w:t xml:space="preserve">w nawiązaniu do opisu parametrów środowiskowych znajdujących się w Rozdziale V pkt 5.2 SIWZ </w:t>
      </w:r>
      <w:r w:rsidRPr="00E931B7">
        <w:rPr>
          <w:rFonts w:ascii="Times New Roman" w:eastAsia="Times New Roman" w:hAnsi="Times New Roman" w:cs="Times New Roman"/>
          <w:spacing w:val="-2"/>
          <w:szCs w:val="24"/>
          <w:lang w:eastAsia="pl-PL"/>
        </w:rPr>
        <w:t>oświadczamy, że</w:t>
      </w:r>
      <w:r w:rsidRPr="00E931B7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F24945">
        <w:rPr>
          <w:rFonts w:ascii="Times New Roman" w:eastAsia="Times New Roman" w:hAnsi="Times New Roman" w:cs="Times New Roman"/>
          <w:szCs w:val="24"/>
          <w:lang w:eastAsia="pl-PL"/>
        </w:rPr>
        <w:t>do sprzątania używane będą następujące środki czystości oraz materiały eksploatacyjne (papier ręczniki)</w:t>
      </w:r>
      <w:r w:rsidRPr="00E931B7">
        <w:rPr>
          <w:rFonts w:ascii="Times New Roman" w:eastAsia="Times New Roman" w:hAnsi="Times New Roman" w:cs="Times New Roman"/>
          <w:szCs w:val="24"/>
          <w:lang w:eastAsia="pl-PL"/>
        </w:rPr>
        <w:t>:</w:t>
      </w: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6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946"/>
        <w:gridCol w:w="1583"/>
      </w:tblGrid>
      <w:tr w:rsidR="00233684" w:rsidRPr="00E931B7" w:rsidTr="00CE657E">
        <w:trPr>
          <w:trHeight w:val="1288"/>
          <w:jc w:val="center"/>
        </w:trPr>
        <w:tc>
          <w:tcPr>
            <w:tcW w:w="562" w:type="dxa"/>
            <w:vAlign w:val="center"/>
          </w:tcPr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946" w:type="dxa"/>
            <w:vAlign w:val="center"/>
          </w:tcPr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Nazwa</w:t>
            </w:r>
          </w:p>
        </w:tc>
        <w:tc>
          <w:tcPr>
            <w:tcW w:w="1583" w:type="dxa"/>
            <w:vAlign w:val="center"/>
          </w:tcPr>
          <w:p w:rsidR="00233684" w:rsidRPr="00E931B7" w:rsidRDefault="00F24945" w:rsidP="00CE6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Oznakowania ekologiczne</w:t>
            </w:r>
          </w:p>
        </w:tc>
      </w:tr>
      <w:tr w:rsidR="00233684" w:rsidRPr="00E931B7" w:rsidTr="00CE657E">
        <w:trPr>
          <w:trHeight w:hRule="exact" w:val="1488"/>
          <w:jc w:val="center"/>
        </w:trPr>
        <w:tc>
          <w:tcPr>
            <w:tcW w:w="562" w:type="dxa"/>
            <w:vAlign w:val="center"/>
          </w:tcPr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946" w:type="dxa"/>
            <w:vAlign w:val="center"/>
          </w:tcPr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83" w:type="dxa"/>
            <w:vAlign w:val="center"/>
          </w:tcPr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233684" w:rsidRPr="00E931B7" w:rsidTr="00CE657E">
        <w:trPr>
          <w:trHeight w:hRule="exact" w:val="1488"/>
          <w:jc w:val="center"/>
        </w:trPr>
        <w:tc>
          <w:tcPr>
            <w:tcW w:w="562" w:type="dxa"/>
            <w:vAlign w:val="center"/>
          </w:tcPr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3946" w:type="dxa"/>
            <w:vAlign w:val="center"/>
          </w:tcPr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83" w:type="dxa"/>
            <w:vAlign w:val="center"/>
          </w:tcPr>
          <w:p w:rsidR="00233684" w:rsidRPr="00E931B7" w:rsidRDefault="00233684" w:rsidP="00CE657E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:rsidR="00233684" w:rsidRPr="00E931B7" w:rsidRDefault="00233684" w:rsidP="00233684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931B7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33684" w:rsidRPr="00E931B7" w:rsidRDefault="00233684" w:rsidP="0023368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P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931B7" w:rsidRDefault="00E931B7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24945" w:rsidRDefault="00F24945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24945" w:rsidRDefault="00F24945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24945" w:rsidRDefault="00F24945" w:rsidP="00E931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E931B7" w:rsidRPr="00E931B7" w:rsidTr="00F24945">
        <w:tc>
          <w:tcPr>
            <w:tcW w:w="9396" w:type="dxa"/>
          </w:tcPr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931B7" w:rsidRPr="00E931B7" w:rsidRDefault="00E931B7" w:rsidP="00E931B7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NUMER </w:t>
            </w:r>
            <w:r w:rsidR="00F24945">
              <w:rPr>
                <w:rFonts w:ascii="Times New Roman" w:eastAsia="Times New Roman" w:hAnsi="Times New Roman" w:cs="Times New Roman"/>
                <w:b/>
                <w:lang w:eastAsia="pl-PL"/>
              </w:rPr>
              <w:t>8</w:t>
            </w:r>
          </w:p>
          <w:p w:rsidR="00E931B7" w:rsidRPr="00E931B7" w:rsidRDefault="00E931B7" w:rsidP="00E9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31B7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 O WYPEŁNIENIU OBOWIĄZKÓW INFORMACYJNYCH PRZEWIDZIANYCH W ART. 13 LUB 14 RODO</w:t>
            </w:r>
          </w:p>
          <w:p w:rsidR="00E931B7" w:rsidRPr="00E931B7" w:rsidRDefault="00E931B7" w:rsidP="00E931B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E931B7" w:rsidRPr="00E931B7" w:rsidRDefault="00E931B7" w:rsidP="00E931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31B7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E931B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E931B7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E931B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E931B7">
        <w:rPr>
          <w:rFonts w:ascii="Times New Roman" w:eastAsia="Times New Roman" w:hAnsi="Times New Roman" w:cs="Times New Roman"/>
          <w:lang w:eastAsia="pl-PL"/>
        </w:rPr>
        <w:t>.</w:t>
      </w:r>
    </w:p>
    <w:p w:rsidR="00E931B7" w:rsidRPr="00E931B7" w:rsidRDefault="00E931B7" w:rsidP="00E931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E931B7" w:rsidRPr="00E931B7" w:rsidRDefault="00E931B7" w:rsidP="00E93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E931B7" w:rsidRPr="00E931B7" w:rsidRDefault="00E931B7" w:rsidP="00E931B7"/>
    <w:p w:rsidR="001A36D9" w:rsidRDefault="001A36D9"/>
    <w:sectPr w:rsidR="001A36D9" w:rsidSect="00E52A3F">
      <w:headerReference w:type="default" r:id="rId11"/>
      <w:footerReference w:type="even" r:id="rId12"/>
      <w:footerReference w:type="default" r:id="rId13"/>
      <w:pgSz w:w="12240" w:h="15840"/>
      <w:pgMar w:top="567" w:right="1417" w:bottom="1417" w:left="1417" w:header="708" w:footer="708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8E5" w:rsidRDefault="001028E5" w:rsidP="00E931B7">
      <w:pPr>
        <w:spacing w:after="0" w:line="240" w:lineRule="auto"/>
      </w:pPr>
      <w:r>
        <w:separator/>
      </w:r>
    </w:p>
  </w:endnote>
  <w:endnote w:type="continuationSeparator" w:id="0">
    <w:p w:rsidR="001028E5" w:rsidRDefault="001028E5" w:rsidP="00E93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E5" w:rsidRDefault="001028E5" w:rsidP="00E52A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028E5" w:rsidRDefault="001028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E5" w:rsidRDefault="001028E5" w:rsidP="00E52A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:rsidR="001028E5" w:rsidRDefault="001028E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8E5" w:rsidRDefault="001028E5" w:rsidP="00E931B7">
      <w:pPr>
        <w:spacing w:after="0" w:line="240" w:lineRule="auto"/>
      </w:pPr>
      <w:r>
        <w:separator/>
      </w:r>
    </w:p>
  </w:footnote>
  <w:footnote w:type="continuationSeparator" w:id="0">
    <w:p w:rsidR="001028E5" w:rsidRDefault="001028E5" w:rsidP="00E931B7">
      <w:pPr>
        <w:spacing w:after="0" w:line="240" w:lineRule="auto"/>
      </w:pPr>
      <w:r>
        <w:continuationSeparator/>
      </w:r>
    </w:p>
  </w:footnote>
  <w:footnote w:id="1">
    <w:p w:rsidR="001028E5" w:rsidRDefault="001028E5" w:rsidP="00E931B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1028E5" w:rsidRDefault="001028E5" w:rsidP="00E931B7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E5" w:rsidRDefault="001028E5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SKMMU.086.24.18</w:t>
    </w:r>
  </w:p>
  <w:p w:rsidR="001028E5" w:rsidRDefault="0010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06D1"/>
    <w:multiLevelType w:val="hybridMultilevel"/>
    <w:tmpl w:val="6BC4BE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F39FD"/>
    <w:multiLevelType w:val="hybridMultilevel"/>
    <w:tmpl w:val="A23C8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F30861"/>
    <w:multiLevelType w:val="hybridMultilevel"/>
    <w:tmpl w:val="4BD6B35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B326122">
      <w:start w:val="1"/>
      <w:numFmt w:val="decimal"/>
      <w:lvlText w:val="%2)"/>
      <w:lvlJc w:val="left"/>
      <w:pPr>
        <w:tabs>
          <w:tab w:val="num" w:pos="1965"/>
        </w:tabs>
        <w:ind w:left="1965" w:hanging="525"/>
      </w:pPr>
      <w:rPr>
        <w:rFonts w:ascii="Arial" w:eastAsia="Times New Roman" w:hAnsi="Arial" w:cs="Arial" w:hint="default"/>
      </w:rPr>
    </w:lvl>
    <w:lvl w:ilvl="2" w:tplc="E78432DA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800753"/>
    <w:multiLevelType w:val="hybridMultilevel"/>
    <w:tmpl w:val="786AF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32C0"/>
    <w:multiLevelType w:val="hybridMultilevel"/>
    <w:tmpl w:val="41C8F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C62C0"/>
    <w:multiLevelType w:val="hybridMultilevel"/>
    <w:tmpl w:val="55F2B7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D1013D"/>
    <w:multiLevelType w:val="hybridMultilevel"/>
    <w:tmpl w:val="4FDE7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AC03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21DC8"/>
    <w:multiLevelType w:val="hybridMultilevel"/>
    <w:tmpl w:val="88F46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416B"/>
    <w:multiLevelType w:val="hybridMultilevel"/>
    <w:tmpl w:val="B032DC76"/>
    <w:lvl w:ilvl="0" w:tplc="EB326122">
      <w:start w:val="1"/>
      <w:numFmt w:val="decimal"/>
      <w:lvlText w:val="%1)"/>
      <w:lvlJc w:val="left"/>
      <w:pPr>
        <w:tabs>
          <w:tab w:val="num" w:pos="1965"/>
        </w:tabs>
        <w:ind w:left="1965" w:hanging="525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77DEC"/>
    <w:multiLevelType w:val="hybridMultilevel"/>
    <w:tmpl w:val="2C5C4A3A"/>
    <w:lvl w:ilvl="0" w:tplc="5B88DB6A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13" w15:restartNumberingAfterBreak="0">
    <w:nsid w:val="1B386ECD"/>
    <w:multiLevelType w:val="hybridMultilevel"/>
    <w:tmpl w:val="E04A3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11274"/>
    <w:multiLevelType w:val="hybridMultilevel"/>
    <w:tmpl w:val="5C742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26E57"/>
    <w:multiLevelType w:val="hybridMultilevel"/>
    <w:tmpl w:val="8CBED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F2C7B"/>
    <w:multiLevelType w:val="hybridMultilevel"/>
    <w:tmpl w:val="907A1C18"/>
    <w:lvl w:ilvl="0" w:tplc="6A362D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205E3"/>
    <w:multiLevelType w:val="hybridMultilevel"/>
    <w:tmpl w:val="23D64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D6296"/>
    <w:multiLevelType w:val="hybridMultilevel"/>
    <w:tmpl w:val="12EC47FA"/>
    <w:lvl w:ilvl="0" w:tplc="5B88DB6A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45F81"/>
    <w:multiLevelType w:val="hybridMultilevel"/>
    <w:tmpl w:val="8AEC1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15747"/>
    <w:multiLevelType w:val="hybridMultilevel"/>
    <w:tmpl w:val="14B6F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B854C6"/>
    <w:multiLevelType w:val="hybridMultilevel"/>
    <w:tmpl w:val="D06087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E7C3C"/>
    <w:multiLevelType w:val="hybridMultilevel"/>
    <w:tmpl w:val="CFA81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BB60F4"/>
    <w:multiLevelType w:val="hybridMultilevel"/>
    <w:tmpl w:val="96D86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26C08"/>
    <w:multiLevelType w:val="hybridMultilevel"/>
    <w:tmpl w:val="9F42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0583E"/>
    <w:multiLevelType w:val="hybridMultilevel"/>
    <w:tmpl w:val="338CD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31794"/>
    <w:multiLevelType w:val="hybridMultilevel"/>
    <w:tmpl w:val="76481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15085"/>
    <w:multiLevelType w:val="hybridMultilevel"/>
    <w:tmpl w:val="27041F8E"/>
    <w:lvl w:ilvl="0" w:tplc="20E2CACE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269BD"/>
    <w:multiLevelType w:val="hybridMultilevel"/>
    <w:tmpl w:val="A85AF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3" w15:restartNumberingAfterBreak="0">
    <w:nsid w:val="7234039B"/>
    <w:multiLevelType w:val="hybridMultilevel"/>
    <w:tmpl w:val="DB8C3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B699A"/>
    <w:multiLevelType w:val="hybridMultilevel"/>
    <w:tmpl w:val="FD5AE7FE"/>
    <w:lvl w:ilvl="0" w:tplc="EB326122">
      <w:start w:val="1"/>
      <w:numFmt w:val="decimal"/>
      <w:lvlText w:val="%1)"/>
      <w:lvlJc w:val="left"/>
      <w:pPr>
        <w:tabs>
          <w:tab w:val="num" w:pos="1965"/>
        </w:tabs>
        <w:ind w:left="1965" w:hanging="525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E137182"/>
    <w:multiLevelType w:val="hybridMultilevel"/>
    <w:tmpl w:val="8D1E47C8"/>
    <w:lvl w:ilvl="0" w:tplc="305206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5"/>
  </w:num>
  <w:num w:numId="3">
    <w:abstractNumId w:val="12"/>
  </w:num>
  <w:num w:numId="4">
    <w:abstractNumId w:val="32"/>
  </w:num>
  <w:num w:numId="5">
    <w:abstractNumId w:val="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6"/>
  </w:num>
  <w:num w:numId="9">
    <w:abstractNumId w:val="10"/>
  </w:num>
  <w:num w:numId="10">
    <w:abstractNumId w:val="21"/>
  </w:num>
  <w:num w:numId="11">
    <w:abstractNumId w:val="31"/>
  </w:num>
  <w:num w:numId="12">
    <w:abstractNumId w:val="1"/>
  </w:num>
  <w:num w:numId="13">
    <w:abstractNumId w:val="27"/>
  </w:num>
  <w:num w:numId="14">
    <w:abstractNumId w:val="13"/>
  </w:num>
  <w:num w:numId="15">
    <w:abstractNumId w:val="7"/>
  </w:num>
  <w:num w:numId="16">
    <w:abstractNumId w:val="11"/>
  </w:num>
  <w:num w:numId="17">
    <w:abstractNumId w:val="25"/>
  </w:num>
  <w:num w:numId="18">
    <w:abstractNumId w:val="18"/>
  </w:num>
  <w:num w:numId="19">
    <w:abstractNumId w:val="8"/>
  </w:num>
  <w:num w:numId="20">
    <w:abstractNumId w:val="5"/>
  </w:num>
  <w:num w:numId="21">
    <w:abstractNumId w:val="17"/>
  </w:num>
  <w:num w:numId="22">
    <w:abstractNumId w:val="14"/>
  </w:num>
  <w:num w:numId="23">
    <w:abstractNumId w:val="4"/>
  </w:num>
  <w:num w:numId="24">
    <w:abstractNumId w:val="20"/>
  </w:num>
  <w:num w:numId="25">
    <w:abstractNumId w:val="0"/>
  </w:num>
  <w:num w:numId="26">
    <w:abstractNumId w:val="23"/>
  </w:num>
  <w:num w:numId="27">
    <w:abstractNumId w:val="36"/>
  </w:num>
  <w:num w:numId="28">
    <w:abstractNumId w:val="3"/>
  </w:num>
  <w:num w:numId="29">
    <w:abstractNumId w:val="19"/>
  </w:num>
  <w:num w:numId="30">
    <w:abstractNumId w:val="30"/>
  </w:num>
  <w:num w:numId="31">
    <w:abstractNumId w:val="24"/>
  </w:num>
  <w:num w:numId="32">
    <w:abstractNumId w:val="33"/>
  </w:num>
  <w:num w:numId="33">
    <w:abstractNumId w:val="22"/>
  </w:num>
  <w:num w:numId="34">
    <w:abstractNumId w:val="28"/>
  </w:num>
  <w:num w:numId="35">
    <w:abstractNumId w:val="9"/>
  </w:num>
  <w:num w:numId="36">
    <w:abstractNumId w:val="34"/>
  </w:num>
  <w:num w:numId="37">
    <w:abstractNumId w:val="16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B7"/>
    <w:rsid w:val="001028E5"/>
    <w:rsid w:val="001A36D9"/>
    <w:rsid w:val="00233684"/>
    <w:rsid w:val="009A337F"/>
    <w:rsid w:val="00C95118"/>
    <w:rsid w:val="00E4645D"/>
    <w:rsid w:val="00E52A3F"/>
    <w:rsid w:val="00E931B7"/>
    <w:rsid w:val="00F2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E6EFF2"/>
  <w15:chartTrackingRefBased/>
  <w15:docId w15:val="{1AF7AAF4-1904-4366-9043-9DDE36E7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31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931B7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931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931B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931B7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931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931B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931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931B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931B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931B7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931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E931B7"/>
  </w:style>
  <w:style w:type="paragraph" w:styleId="Tekstpodstawowy2">
    <w:name w:val="Body Text 2"/>
    <w:basedOn w:val="Normalny"/>
    <w:link w:val="Tekstpodstawowy2Znak"/>
    <w:rsid w:val="00E931B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931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E931B7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E931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931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931B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1B7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93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931B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E931B7"/>
  </w:style>
  <w:style w:type="paragraph" w:styleId="Nagwek">
    <w:name w:val="header"/>
    <w:basedOn w:val="Normalny"/>
    <w:link w:val="NagwekZnak"/>
    <w:rsid w:val="00E931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931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E931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E931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0">
    <w:name w:val="font0"/>
    <w:basedOn w:val="Normalny"/>
    <w:rsid w:val="00E931B7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931B7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E93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E931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E93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E931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E93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E931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E93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E931B7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931B7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31B7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931B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931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931B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931B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E931B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931B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931B7"/>
    <w:pPr>
      <w:widowControl w:val="0"/>
      <w:overflowPunct w:val="0"/>
      <w:autoSpaceDE w:val="0"/>
      <w:autoSpaceDN w:val="0"/>
      <w:adjustRightInd w:val="0"/>
      <w:spacing w:after="0" w:line="312" w:lineRule="auto"/>
      <w:ind w:left="6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E931B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umowa">
    <w:name w:val="umowa"/>
    <w:basedOn w:val="Normalny"/>
    <w:rsid w:val="00E931B7"/>
    <w:pPr>
      <w:spacing w:after="0" w:line="280" w:lineRule="exact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ZnakZnak4">
    <w:name w:val="Znak Znak4"/>
    <w:basedOn w:val="Normalny"/>
    <w:rsid w:val="00E931B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93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931B7"/>
    <w:rPr>
      <w:color w:val="0000FF"/>
      <w:u w:val="single"/>
    </w:rPr>
  </w:style>
  <w:style w:type="paragraph" w:customStyle="1" w:styleId="msolistparagraph0">
    <w:name w:val="msolistparagraph"/>
    <w:basedOn w:val="Normalny"/>
    <w:rsid w:val="00E9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E9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E9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E931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931B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931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E931B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93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31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931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E93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931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931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931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31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lipska@skm.pkp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46</Pages>
  <Words>10804</Words>
  <Characters>64824</Characters>
  <Application>Microsoft Office Word</Application>
  <DocSecurity>0</DocSecurity>
  <Lines>540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4</cp:revision>
  <cp:lastPrinted>2018-09-07T07:50:00Z</cp:lastPrinted>
  <dcterms:created xsi:type="dcterms:W3CDTF">2018-09-06T11:52:00Z</dcterms:created>
  <dcterms:modified xsi:type="dcterms:W3CDTF">2018-09-10T09:26:00Z</dcterms:modified>
</cp:coreProperties>
</file>