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D91B4" w14:textId="77777777" w:rsidR="00773CB2" w:rsidRDefault="00773CB2" w:rsidP="00773CB2">
      <w:pPr>
        <w:autoSpaceDE w:val="0"/>
        <w:autoSpaceDN w:val="0"/>
        <w:adjustRightInd w:val="0"/>
        <w:spacing w:after="0" w:line="240" w:lineRule="auto"/>
        <w:rPr>
          <w:rFonts w:ascii="Arial" w:hAnsi="Arial" w:cs="Arial"/>
          <w:lang w:eastAsia="pl-PL"/>
        </w:rPr>
      </w:pPr>
    </w:p>
    <w:p w14:paraId="450B7AC3" w14:textId="77777777" w:rsidR="00773CB2" w:rsidRDefault="00773CB2" w:rsidP="00773CB2">
      <w:pPr>
        <w:autoSpaceDE w:val="0"/>
        <w:autoSpaceDN w:val="0"/>
        <w:adjustRightInd w:val="0"/>
        <w:spacing w:after="0" w:line="240" w:lineRule="auto"/>
        <w:rPr>
          <w:rFonts w:ascii="Arial" w:hAnsi="Arial" w:cs="Arial"/>
          <w:lang w:eastAsia="pl-PL"/>
        </w:rPr>
      </w:pPr>
    </w:p>
    <w:p w14:paraId="6471528B" w14:textId="77777777" w:rsidR="00773CB2" w:rsidRPr="00DF4027" w:rsidRDefault="00773CB2" w:rsidP="00773CB2">
      <w:pPr>
        <w:autoSpaceDE w:val="0"/>
        <w:autoSpaceDN w:val="0"/>
        <w:adjustRightInd w:val="0"/>
        <w:spacing w:after="0" w:line="240" w:lineRule="auto"/>
        <w:rPr>
          <w:rFonts w:ascii="Arial" w:hAnsi="Arial" w:cs="Arial"/>
          <w:lang w:eastAsia="pl-PL"/>
        </w:rPr>
      </w:pPr>
    </w:p>
    <w:p w14:paraId="6A78982D" w14:textId="77777777" w:rsidR="00773CB2" w:rsidRPr="00DF4027" w:rsidRDefault="00773CB2" w:rsidP="00773CB2">
      <w:pPr>
        <w:autoSpaceDE w:val="0"/>
        <w:autoSpaceDN w:val="0"/>
        <w:adjustRightInd w:val="0"/>
        <w:spacing w:after="0" w:line="240" w:lineRule="auto"/>
        <w:rPr>
          <w:rFonts w:ascii="Arial" w:hAnsi="Arial" w:cs="Arial"/>
          <w:lang w:eastAsia="pl-PL"/>
        </w:rPr>
      </w:pPr>
    </w:p>
    <w:p w14:paraId="2F72F5F4" w14:textId="77777777" w:rsidR="00773CB2" w:rsidRPr="00DF4027" w:rsidRDefault="00773CB2" w:rsidP="00773CB2">
      <w:pPr>
        <w:autoSpaceDE w:val="0"/>
        <w:autoSpaceDN w:val="0"/>
        <w:adjustRightInd w:val="0"/>
        <w:spacing w:after="0" w:line="240" w:lineRule="auto"/>
        <w:ind w:left="782"/>
        <w:jc w:val="center"/>
        <w:rPr>
          <w:rFonts w:ascii="Arial" w:hAnsi="Arial" w:cs="Arial"/>
          <w:lang w:eastAsia="pl-PL"/>
        </w:rPr>
      </w:pPr>
    </w:p>
    <w:p w14:paraId="685251ED" w14:textId="77777777" w:rsidR="00773CB2" w:rsidRPr="00DF4027" w:rsidRDefault="00773CB2" w:rsidP="00773CB2">
      <w:pPr>
        <w:autoSpaceDE w:val="0"/>
        <w:autoSpaceDN w:val="0"/>
        <w:adjustRightInd w:val="0"/>
        <w:spacing w:after="0" w:line="240" w:lineRule="auto"/>
        <w:ind w:left="782"/>
        <w:jc w:val="center"/>
        <w:rPr>
          <w:rFonts w:ascii="Arial" w:hAnsi="Arial" w:cs="Arial"/>
          <w:lang w:eastAsia="pl-PL"/>
        </w:rPr>
      </w:pPr>
    </w:p>
    <w:p w14:paraId="391DEB75" w14:textId="77777777" w:rsidR="00773CB2" w:rsidRPr="00DF4027" w:rsidRDefault="00773CB2" w:rsidP="00773CB2">
      <w:pPr>
        <w:tabs>
          <w:tab w:val="left" w:pos="2880"/>
        </w:tabs>
        <w:autoSpaceDE w:val="0"/>
        <w:autoSpaceDN w:val="0"/>
        <w:adjustRightInd w:val="0"/>
        <w:spacing w:after="0" w:line="360" w:lineRule="auto"/>
        <w:ind w:left="782"/>
        <w:rPr>
          <w:rFonts w:ascii="Arial" w:hAnsi="Arial" w:cs="Arial"/>
          <w:lang w:eastAsia="pl-PL"/>
        </w:rPr>
      </w:pPr>
      <w:r w:rsidRPr="00DF4027">
        <w:rPr>
          <w:rFonts w:ascii="Arial" w:hAnsi="Arial" w:cs="Arial"/>
          <w:lang w:eastAsia="pl-PL"/>
        </w:rPr>
        <w:tab/>
      </w:r>
    </w:p>
    <w:p w14:paraId="4BDEB2BB"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PKP Szybka Kolej Miejska w Trójmieście Sp. z o.o.</w:t>
      </w:r>
    </w:p>
    <w:p w14:paraId="397B97DC"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 xml:space="preserve">ul. Morska </w:t>
      </w:r>
      <w:smartTag w:uri="urn:schemas-microsoft-com:office:smarttags" w:element="metricconverter">
        <w:smartTagPr>
          <w:attr w:name="ProductID" w:val="350 A"/>
        </w:smartTagPr>
        <w:r w:rsidRPr="00DF4027">
          <w:rPr>
            <w:rFonts w:ascii="Arial" w:hAnsi="Arial" w:cs="Arial"/>
            <w:b/>
            <w:bCs/>
            <w:lang w:eastAsia="pl-PL"/>
          </w:rPr>
          <w:t>350 A</w:t>
        </w:r>
      </w:smartTag>
      <w:r w:rsidRPr="00DF4027">
        <w:rPr>
          <w:rFonts w:ascii="Arial" w:hAnsi="Arial" w:cs="Arial"/>
          <w:b/>
          <w:bCs/>
          <w:lang w:eastAsia="pl-PL"/>
        </w:rPr>
        <w:t xml:space="preserve"> 81-002 Gdynia</w:t>
      </w:r>
    </w:p>
    <w:p w14:paraId="557DAA4A"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i</w:t>
      </w:r>
    </w:p>
    <w:p w14:paraId="50FAAAC7"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Gmina Miast</w:t>
      </w:r>
      <w:r>
        <w:rPr>
          <w:rFonts w:ascii="Arial" w:hAnsi="Arial" w:cs="Arial"/>
          <w:b/>
          <w:bCs/>
          <w:lang w:eastAsia="pl-PL"/>
        </w:rPr>
        <w:t>a</w:t>
      </w:r>
      <w:r w:rsidRPr="00DF4027">
        <w:rPr>
          <w:rFonts w:ascii="Arial" w:hAnsi="Arial" w:cs="Arial"/>
          <w:b/>
          <w:bCs/>
          <w:lang w:eastAsia="pl-PL"/>
        </w:rPr>
        <w:t xml:space="preserve"> Gdynia</w:t>
      </w:r>
    </w:p>
    <w:p w14:paraId="3B768297"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Al. Marszałka Piłsudskiego 52/54</w:t>
      </w:r>
    </w:p>
    <w:p w14:paraId="4C7C9CB8"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81-382 Gdynia</w:t>
      </w:r>
    </w:p>
    <w:p w14:paraId="63950BB8" w14:textId="77777777" w:rsidR="00773CB2" w:rsidRPr="00DF4027" w:rsidRDefault="00773CB2" w:rsidP="00773CB2">
      <w:pPr>
        <w:autoSpaceDE w:val="0"/>
        <w:autoSpaceDN w:val="0"/>
        <w:adjustRightInd w:val="0"/>
        <w:spacing w:after="0" w:line="360" w:lineRule="auto"/>
        <w:ind w:left="768"/>
        <w:jc w:val="both"/>
        <w:rPr>
          <w:rFonts w:ascii="Arial" w:hAnsi="Arial" w:cs="Arial"/>
          <w:lang w:eastAsia="pl-PL"/>
        </w:rPr>
      </w:pPr>
    </w:p>
    <w:p w14:paraId="67EF799E" w14:textId="38F307CA" w:rsidR="00773CB2" w:rsidRPr="00EF4538" w:rsidRDefault="00EF4538" w:rsidP="00EF4538">
      <w:pPr>
        <w:autoSpaceDE w:val="0"/>
        <w:autoSpaceDN w:val="0"/>
        <w:adjustRightInd w:val="0"/>
        <w:spacing w:after="0" w:line="360" w:lineRule="auto"/>
        <w:jc w:val="center"/>
        <w:rPr>
          <w:rFonts w:ascii="Arial" w:hAnsi="Arial" w:cs="Arial"/>
          <w:b/>
          <w:bCs/>
          <w:color w:val="FF0000"/>
          <w:sz w:val="28"/>
          <w:szCs w:val="28"/>
          <w:lang w:eastAsia="pl-PL"/>
        </w:rPr>
      </w:pPr>
      <w:r w:rsidRPr="00EF4538">
        <w:rPr>
          <w:rFonts w:ascii="Arial" w:hAnsi="Arial" w:cs="Arial"/>
          <w:b/>
          <w:bCs/>
          <w:color w:val="FF0000"/>
          <w:sz w:val="28"/>
          <w:szCs w:val="28"/>
          <w:lang w:eastAsia="pl-PL"/>
        </w:rPr>
        <w:t>MODYFIKACJA</w:t>
      </w:r>
    </w:p>
    <w:p w14:paraId="69199230" w14:textId="3CCDD8F3" w:rsidR="00773CB2" w:rsidRPr="00DF4027" w:rsidRDefault="00773CB2" w:rsidP="00773CB2">
      <w:pPr>
        <w:autoSpaceDE w:val="0"/>
        <w:autoSpaceDN w:val="0"/>
        <w:adjustRightInd w:val="0"/>
        <w:spacing w:after="0" w:line="360" w:lineRule="auto"/>
        <w:ind w:left="768"/>
        <w:jc w:val="center"/>
        <w:rPr>
          <w:rFonts w:ascii="Arial" w:hAnsi="Arial" w:cs="Arial"/>
          <w:b/>
          <w:bCs/>
          <w:sz w:val="28"/>
          <w:szCs w:val="28"/>
          <w:lang w:eastAsia="pl-PL"/>
        </w:rPr>
      </w:pPr>
      <w:r w:rsidRPr="00DF4027">
        <w:rPr>
          <w:rFonts w:ascii="Arial" w:hAnsi="Arial" w:cs="Arial"/>
          <w:b/>
          <w:bCs/>
          <w:sz w:val="28"/>
          <w:szCs w:val="28"/>
          <w:lang w:eastAsia="pl-PL"/>
        </w:rPr>
        <w:t>SPECYFIKACJ</w:t>
      </w:r>
      <w:r w:rsidR="00EF4538">
        <w:rPr>
          <w:rFonts w:ascii="Arial" w:hAnsi="Arial" w:cs="Arial"/>
          <w:b/>
          <w:bCs/>
          <w:sz w:val="28"/>
          <w:szCs w:val="28"/>
          <w:lang w:eastAsia="pl-PL"/>
        </w:rPr>
        <w:t>I</w:t>
      </w:r>
      <w:r w:rsidRPr="00DF4027">
        <w:rPr>
          <w:rFonts w:ascii="Arial" w:hAnsi="Arial" w:cs="Arial"/>
          <w:b/>
          <w:bCs/>
          <w:sz w:val="28"/>
          <w:szCs w:val="28"/>
          <w:lang w:eastAsia="pl-PL"/>
        </w:rPr>
        <w:t xml:space="preserve"> ISTOTNYCH WARUNKÓW ZAMÓWIENIA</w:t>
      </w:r>
    </w:p>
    <w:p w14:paraId="150A3BF1" w14:textId="77777777" w:rsidR="00773CB2" w:rsidRPr="00DF4027" w:rsidRDefault="00773CB2" w:rsidP="00773CB2">
      <w:pPr>
        <w:autoSpaceDE w:val="0"/>
        <w:autoSpaceDN w:val="0"/>
        <w:adjustRightInd w:val="0"/>
        <w:spacing w:after="0" w:line="360" w:lineRule="auto"/>
        <w:ind w:left="643"/>
        <w:jc w:val="center"/>
        <w:rPr>
          <w:rFonts w:ascii="Arial" w:hAnsi="Arial" w:cs="Arial"/>
          <w:lang w:eastAsia="pl-PL"/>
        </w:rPr>
      </w:pPr>
      <w:r w:rsidRPr="00DF4027">
        <w:rPr>
          <w:rFonts w:ascii="Arial" w:hAnsi="Arial" w:cs="Arial"/>
          <w:lang w:eastAsia="pl-PL"/>
        </w:rPr>
        <w:t>w postępowaniu o udzielenie zamówienia publicznego na:</w:t>
      </w:r>
    </w:p>
    <w:p w14:paraId="44AA53BC" w14:textId="77777777" w:rsidR="00773CB2" w:rsidRPr="00DF4027" w:rsidRDefault="00773CB2" w:rsidP="00773CB2">
      <w:pPr>
        <w:autoSpaceDE w:val="0"/>
        <w:autoSpaceDN w:val="0"/>
        <w:adjustRightInd w:val="0"/>
        <w:spacing w:after="0" w:line="360" w:lineRule="auto"/>
        <w:ind w:left="1296"/>
        <w:jc w:val="both"/>
        <w:rPr>
          <w:rFonts w:ascii="Arial" w:hAnsi="Arial" w:cs="Arial"/>
          <w:lang w:eastAsia="pl-PL"/>
        </w:rPr>
      </w:pPr>
    </w:p>
    <w:p w14:paraId="555B1C33" w14:textId="77777777" w:rsidR="00773CB2" w:rsidRPr="00DF4027" w:rsidRDefault="00773CB2" w:rsidP="00773CB2">
      <w:pPr>
        <w:autoSpaceDE w:val="0"/>
        <w:autoSpaceDN w:val="0"/>
        <w:adjustRightInd w:val="0"/>
        <w:spacing w:after="0" w:line="360" w:lineRule="auto"/>
        <w:ind w:left="1296"/>
        <w:jc w:val="both"/>
        <w:rPr>
          <w:rFonts w:ascii="Arial" w:hAnsi="Arial" w:cs="Arial"/>
          <w:lang w:eastAsia="pl-PL"/>
        </w:rPr>
      </w:pPr>
    </w:p>
    <w:p w14:paraId="2355C69E" w14:textId="77777777" w:rsidR="00773CB2" w:rsidRPr="00DF4027" w:rsidRDefault="00773CB2" w:rsidP="00773CB2">
      <w:pPr>
        <w:autoSpaceDE w:val="0"/>
        <w:autoSpaceDN w:val="0"/>
        <w:adjustRightInd w:val="0"/>
        <w:spacing w:after="0" w:line="360" w:lineRule="auto"/>
        <w:ind w:left="1296"/>
        <w:jc w:val="center"/>
        <w:rPr>
          <w:rFonts w:ascii="Arial" w:hAnsi="Arial" w:cs="Arial"/>
          <w:b/>
          <w:sz w:val="28"/>
          <w:szCs w:val="28"/>
          <w:lang w:eastAsia="pl-PL"/>
        </w:rPr>
      </w:pPr>
      <w:bookmarkStart w:id="0" w:name="_Hlk520363542"/>
      <w:bookmarkStart w:id="1" w:name="_Hlk520357998"/>
      <w:bookmarkStart w:id="2" w:name="_Hlk520355677"/>
      <w:bookmarkStart w:id="3" w:name="_Hlk516055703"/>
      <w:r w:rsidRPr="00DF4027">
        <w:rPr>
          <w:rFonts w:ascii="Arial" w:hAnsi="Arial" w:cs="Arial"/>
          <w:b/>
          <w:sz w:val="28"/>
          <w:szCs w:val="28"/>
        </w:rPr>
        <w:t xml:space="preserve">Wykonanie </w:t>
      </w:r>
      <w:bookmarkEnd w:id="0"/>
      <w:bookmarkEnd w:id="1"/>
      <w:bookmarkEnd w:id="2"/>
      <w:r w:rsidRPr="00DF4027">
        <w:rPr>
          <w:rFonts w:ascii="Arial" w:hAnsi="Arial" w:cs="Arial"/>
          <w:b/>
          <w:sz w:val="28"/>
          <w:szCs w:val="28"/>
        </w:rPr>
        <w:t xml:space="preserve">Studium Wykonalności dla projektu „Poprawa dostępności publicznego transportu zbiorowego poprzez rozbudowę infrastruktury linii kolejowej </w:t>
      </w:r>
      <w:smartTag w:uri="urn:schemas-microsoft-com:office:smarttags" w:element="metricconverter">
        <w:smartTagPr>
          <w:attr w:name="ProductID" w:val="250”"/>
        </w:smartTagPr>
        <w:r w:rsidRPr="00DF4027">
          <w:rPr>
            <w:rFonts w:ascii="Arial" w:hAnsi="Arial" w:cs="Arial"/>
            <w:b/>
            <w:sz w:val="28"/>
            <w:szCs w:val="28"/>
          </w:rPr>
          <w:t>250”</w:t>
        </w:r>
      </w:smartTag>
    </w:p>
    <w:bookmarkEnd w:id="3"/>
    <w:p w14:paraId="2CB15911" w14:textId="77777777" w:rsidR="00773CB2" w:rsidRPr="00DF4027" w:rsidRDefault="00773CB2" w:rsidP="00773CB2">
      <w:pPr>
        <w:autoSpaceDE w:val="0"/>
        <w:autoSpaceDN w:val="0"/>
        <w:adjustRightInd w:val="0"/>
        <w:spacing w:after="0" w:line="360" w:lineRule="auto"/>
        <w:ind w:left="1296"/>
        <w:jc w:val="both"/>
        <w:rPr>
          <w:rFonts w:ascii="Arial" w:hAnsi="Arial" w:cs="Arial"/>
          <w:lang w:eastAsia="pl-PL"/>
        </w:rPr>
      </w:pPr>
    </w:p>
    <w:p w14:paraId="2AB2A776" w14:textId="77777777" w:rsidR="00773CB2" w:rsidRPr="00DF4027" w:rsidRDefault="00773CB2" w:rsidP="00773CB2">
      <w:pPr>
        <w:autoSpaceDE w:val="0"/>
        <w:autoSpaceDN w:val="0"/>
        <w:adjustRightInd w:val="0"/>
        <w:spacing w:after="0" w:line="360" w:lineRule="auto"/>
        <w:ind w:left="1301"/>
        <w:jc w:val="center"/>
        <w:rPr>
          <w:rFonts w:ascii="Arial" w:hAnsi="Arial" w:cs="Arial"/>
          <w:lang w:eastAsia="pl-PL"/>
        </w:rPr>
      </w:pPr>
    </w:p>
    <w:p w14:paraId="22CF1BE2" w14:textId="77777777" w:rsidR="00773CB2" w:rsidRPr="00DF4027" w:rsidRDefault="00773CB2" w:rsidP="00773CB2">
      <w:pPr>
        <w:autoSpaceDE w:val="0"/>
        <w:autoSpaceDN w:val="0"/>
        <w:adjustRightInd w:val="0"/>
        <w:spacing w:after="0" w:line="360" w:lineRule="auto"/>
        <w:ind w:left="1301"/>
        <w:jc w:val="center"/>
        <w:rPr>
          <w:rFonts w:ascii="Arial" w:hAnsi="Arial" w:cs="Arial"/>
          <w:lang w:eastAsia="pl-PL"/>
        </w:rPr>
      </w:pPr>
    </w:p>
    <w:p w14:paraId="7E6D618C" w14:textId="77777777" w:rsidR="00773CB2" w:rsidRPr="00DF4027" w:rsidRDefault="00773CB2" w:rsidP="00773CB2">
      <w:pPr>
        <w:autoSpaceDE w:val="0"/>
        <w:autoSpaceDN w:val="0"/>
        <w:adjustRightInd w:val="0"/>
        <w:spacing w:after="0" w:line="360" w:lineRule="auto"/>
        <w:ind w:left="1301"/>
        <w:jc w:val="center"/>
        <w:rPr>
          <w:rFonts w:ascii="Arial" w:hAnsi="Arial" w:cs="Arial"/>
          <w:lang w:eastAsia="pl-PL"/>
        </w:rPr>
      </w:pPr>
      <w:r w:rsidRPr="00DF4027">
        <w:rPr>
          <w:rFonts w:ascii="Arial" w:hAnsi="Arial" w:cs="Arial"/>
          <w:lang w:eastAsia="pl-PL"/>
        </w:rPr>
        <w:t xml:space="preserve">o wartości zamówienia </w:t>
      </w:r>
      <w:r w:rsidRPr="00DF4027">
        <w:rPr>
          <w:rFonts w:ascii="Arial" w:hAnsi="Arial" w:cs="Arial"/>
          <w:b/>
          <w:lang w:eastAsia="pl-PL"/>
        </w:rPr>
        <w:t>nie</w:t>
      </w:r>
      <w:r w:rsidRPr="00DF4027">
        <w:rPr>
          <w:rFonts w:ascii="Arial" w:hAnsi="Arial" w:cs="Arial"/>
          <w:b/>
          <w:bCs/>
          <w:lang w:eastAsia="pl-PL"/>
        </w:rPr>
        <w:t xml:space="preserve">przekraczającej </w:t>
      </w:r>
      <w:r w:rsidRPr="00DF4027">
        <w:rPr>
          <w:rFonts w:ascii="Arial" w:hAnsi="Arial" w:cs="Arial"/>
          <w:lang w:eastAsia="pl-PL"/>
        </w:rPr>
        <w:t>kwot określon</w:t>
      </w:r>
      <w:r>
        <w:rPr>
          <w:rFonts w:ascii="Arial" w:hAnsi="Arial" w:cs="Arial"/>
          <w:lang w:eastAsia="pl-PL"/>
        </w:rPr>
        <w:t>ych</w:t>
      </w:r>
      <w:r w:rsidRPr="00DF4027">
        <w:rPr>
          <w:rFonts w:ascii="Arial" w:hAnsi="Arial" w:cs="Arial"/>
          <w:lang w:eastAsia="pl-PL"/>
        </w:rPr>
        <w:t xml:space="preserve"> w przepisach wydanych na podstawie art. 11 ust. 8 ustawy z dnia 29 stycznia 2004 r. Prawo zamówień publicznych (tekst jednolity: Dz. U. z 201</w:t>
      </w:r>
      <w:r>
        <w:rPr>
          <w:rFonts w:ascii="Arial" w:hAnsi="Arial" w:cs="Arial"/>
          <w:lang w:eastAsia="pl-PL"/>
        </w:rPr>
        <w:t>9</w:t>
      </w:r>
      <w:r w:rsidRPr="00DF4027">
        <w:rPr>
          <w:rFonts w:ascii="Arial" w:hAnsi="Arial" w:cs="Arial"/>
          <w:lang w:eastAsia="pl-PL"/>
        </w:rPr>
        <w:t xml:space="preserve"> r. poz. 1</w:t>
      </w:r>
      <w:r>
        <w:rPr>
          <w:rFonts w:ascii="Arial" w:hAnsi="Arial" w:cs="Arial"/>
          <w:lang w:eastAsia="pl-PL"/>
        </w:rPr>
        <w:t>843</w:t>
      </w:r>
      <w:r w:rsidRPr="00DF4027">
        <w:rPr>
          <w:rFonts w:ascii="Arial" w:hAnsi="Arial" w:cs="Arial"/>
          <w:lang w:eastAsia="pl-PL"/>
        </w:rPr>
        <w:t>)</w:t>
      </w:r>
    </w:p>
    <w:p w14:paraId="45443DC2"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660205BA"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76A2B0FF"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5A6D0D36"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24A0C415"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468F2FF2"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7E2F3A57" w14:textId="77777777" w:rsidR="00773CB2" w:rsidRPr="00DF4027" w:rsidRDefault="00773CB2" w:rsidP="00773CB2">
      <w:pPr>
        <w:autoSpaceDE w:val="0"/>
        <w:autoSpaceDN w:val="0"/>
        <w:adjustRightInd w:val="0"/>
        <w:spacing w:after="0" w:line="240" w:lineRule="auto"/>
        <w:ind w:left="3667"/>
        <w:jc w:val="both"/>
        <w:rPr>
          <w:rFonts w:ascii="Arial" w:hAnsi="Arial" w:cs="Arial"/>
          <w:b/>
          <w:bCs/>
          <w:color w:val="000000"/>
          <w:lang w:eastAsia="pl-PL"/>
        </w:rPr>
      </w:pPr>
      <w:r w:rsidRPr="00DF4027">
        <w:rPr>
          <w:rFonts w:ascii="Arial" w:hAnsi="Arial" w:cs="Arial"/>
          <w:lang w:eastAsia="pl-PL"/>
        </w:rPr>
        <w:t xml:space="preserve">    Znak sprawy: </w:t>
      </w:r>
      <w:r w:rsidRPr="00DF4027">
        <w:rPr>
          <w:rFonts w:ascii="Arial" w:hAnsi="Arial" w:cs="Arial"/>
          <w:b/>
          <w:bCs/>
          <w:color w:val="000000"/>
          <w:lang w:eastAsia="pl-PL"/>
        </w:rPr>
        <w:t>SKMMU.086.40.19</w:t>
      </w:r>
    </w:p>
    <w:p w14:paraId="74DE1D3B" w14:textId="77777777" w:rsidR="00773CB2" w:rsidRPr="00DF4027" w:rsidRDefault="00773CB2" w:rsidP="00773CB2">
      <w:pPr>
        <w:autoSpaceDE w:val="0"/>
        <w:autoSpaceDN w:val="0"/>
        <w:adjustRightInd w:val="0"/>
        <w:spacing w:after="0" w:line="240" w:lineRule="auto"/>
        <w:ind w:left="4013"/>
        <w:jc w:val="both"/>
        <w:rPr>
          <w:rFonts w:ascii="Arial" w:hAnsi="Arial" w:cs="Arial"/>
          <w:lang w:eastAsia="pl-PL"/>
        </w:rPr>
      </w:pPr>
    </w:p>
    <w:p w14:paraId="08144391" w14:textId="77777777" w:rsidR="00773CB2" w:rsidRPr="00DF4027" w:rsidRDefault="00773CB2" w:rsidP="00773CB2">
      <w:pPr>
        <w:autoSpaceDE w:val="0"/>
        <w:autoSpaceDN w:val="0"/>
        <w:adjustRightInd w:val="0"/>
        <w:spacing w:after="0" w:line="240" w:lineRule="auto"/>
        <w:ind w:left="4013"/>
        <w:jc w:val="both"/>
        <w:rPr>
          <w:rFonts w:ascii="Arial" w:hAnsi="Arial" w:cs="Arial"/>
          <w:lang w:eastAsia="pl-PL"/>
        </w:rPr>
      </w:pPr>
    </w:p>
    <w:p w14:paraId="0C70D125" w14:textId="77777777" w:rsidR="00773CB2" w:rsidRPr="00DF4027" w:rsidRDefault="00773CB2" w:rsidP="00773CB2">
      <w:pPr>
        <w:autoSpaceDE w:val="0"/>
        <w:autoSpaceDN w:val="0"/>
        <w:adjustRightInd w:val="0"/>
        <w:spacing w:after="0" w:line="240" w:lineRule="auto"/>
        <w:ind w:left="4013"/>
        <w:jc w:val="both"/>
        <w:rPr>
          <w:rFonts w:ascii="Arial" w:hAnsi="Arial" w:cs="Arial"/>
          <w:lang w:eastAsia="pl-PL"/>
        </w:rPr>
      </w:pPr>
    </w:p>
    <w:p w14:paraId="5F142625" w14:textId="77777777" w:rsidR="00773CB2" w:rsidRPr="00DF4027" w:rsidRDefault="00773CB2" w:rsidP="00773CB2">
      <w:pPr>
        <w:autoSpaceDE w:val="0"/>
        <w:autoSpaceDN w:val="0"/>
        <w:adjustRightInd w:val="0"/>
        <w:spacing w:after="0" w:line="240" w:lineRule="auto"/>
        <w:ind w:left="4013"/>
        <w:rPr>
          <w:rFonts w:ascii="Arial" w:hAnsi="Arial" w:cs="Arial"/>
          <w:color w:val="000000"/>
          <w:lang w:eastAsia="pl-PL"/>
        </w:rPr>
      </w:pPr>
    </w:p>
    <w:p w14:paraId="23085201" w14:textId="45BB000F" w:rsidR="00773CB2" w:rsidRPr="00EF4538" w:rsidRDefault="00773CB2" w:rsidP="00773CB2">
      <w:pPr>
        <w:autoSpaceDE w:val="0"/>
        <w:autoSpaceDN w:val="0"/>
        <w:adjustRightInd w:val="0"/>
        <w:spacing w:after="0" w:line="240" w:lineRule="auto"/>
        <w:ind w:left="4013"/>
        <w:rPr>
          <w:rFonts w:ascii="Arial" w:hAnsi="Arial" w:cs="Arial"/>
          <w:color w:val="FF0000"/>
          <w:lang w:eastAsia="pl-PL"/>
        </w:rPr>
      </w:pPr>
      <w:r w:rsidRPr="00DF4027">
        <w:rPr>
          <w:rFonts w:ascii="Arial" w:hAnsi="Arial" w:cs="Arial"/>
          <w:color w:val="000000"/>
          <w:lang w:eastAsia="pl-PL"/>
        </w:rPr>
        <w:t xml:space="preserve">Gdynia, </w:t>
      </w:r>
      <w:r w:rsidR="002E711D" w:rsidRPr="002E711D">
        <w:rPr>
          <w:rFonts w:ascii="Arial" w:hAnsi="Arial" w:cs="Arial"/>
          <w:color w:val="FF0000"/>
          <w:lang w:eastAsia="pl-PL"/>
        </w:rPr>
        <w:t>21</w:t>
      </w:r>
      <w:r w:rsidR="00C2150E" w:rsidRPr="002E711D">
        <w:rPr>
          <w:rFonts w:ascii="Arial" w:hAnsi="Arial" w:cs="Arial"/>
          <w:color w:val="FF0000"/>
          <w:lang w:eastAsia="pl-PL"/>
        </w:rPr>
        <w:t xml:space="preserve"> </w:t>
      </w:r>
      <w:r w:rsidR="00C2150E" w:rsidRPr="00EF4538">
        <w:rPr>
          <w:rFonts w:ascii="Arial" w:hAnsi="Arial" w:cs="Arial"/>
          <w:color w:val="FF0000"/>
          <w:lang w:eastAsia="pl-PL"/>
        </w:rPr>
        <w:t xml:space="preserve">września </w:t>
      </w:r>
      <w:r w:rsidRPr="00EF4538">
        <w:rPr>
          <w:rFonts w:ascii="Arial" w:hAnsi="Arial" w:cs="Arial"/>
          <w:color w:val="FF0000"/>
          <w:lang w:eastAsia="pl-PL"/>
        </w:rPr>
        <w:t>2020 r.</w:t>
      </w:r>
    </w:p>
    <w:p w14:paraId="113EADCF" w14:textId="77777777" w:rsidR="00773CB2" w:rsidRPr="00EF4538" w:rsidRDefault="00773CB2" w:rsidP="00773CB2">
      <w:pPr>
        <w:autoSpaceDE w:val="0"/>
        <w:autoSpaceDN w:val="0"/>
        <w:adjustRightInd w:val="0"/>
        <w:spacing w:after="0" w:line="240" w:lineRule="auto"/>
        <w:ind w:left="547"/>
        <w:jc w:val="both"/>
        <w:rPr>
          <w:rFonts w:ascii="Arial" w:hAnsi="Arial" w:cs="Arial"/>
          <w:color w:val="FF0000"/>
          <w:lang w:eastAsia="pl-PL"/>
        </w:rPr>
      </w:pPr>
    </w:p>
    <w:p w14:paraId="2C9E8F94" w14:textId="77777777" w:rsidR="00773CB2" w:rsidRPr="00DF4027" w:rsidRDefault="00773CB2" w:rsidP="00773CB2">
      <w:pPr>
        <w:autoSpaceDE w:val="0"/>
        <w:autoSpaceDN w:val="0"/>
        <w:adjustRightInd w:val="0"/>
        <w:spacing w:after="0" w:line="240" w:lineRule="auto"/>
        <w:ind w:left="547"/>
        <w:jc w:val="both"/>
        <w:rPr>
          <w:rFonts w:ascii="Arial" w:hAnsi="Arial" w:cs="Arial"/>
          <w:lang w:eastAsia="pl-PL"/>
        </w:rPr>
      </w:pPr>
    </w:p>
    <w:p w14:paraId="59F6EF24" w14:textId="77777777" w:rsidR="00773CB2" w:rsidRPr="00DF4027" w:rsidRDefault="00773CB2" w:rsidP="00773CB2">
      <w:pPr>
        <w:autoSpaceDE w:val="0"/>
        <w:autoSpaceDN w:val="0"/>
        <w:adjustRightInd w:val="0"/>
        <w:spacing w:after="0" w:line="240" w:lineRule="auto"/>
        <w:ind w:left="547"/>
        <w:jc w:val="both"/>
        <w:rPr>
          <w:rFonts w:ascii="Arial" w:hAnsi="Arial" w:cs="Arial"/>
          <w:lang w:eastAsia="pl-PL"/>
        </w:rPr>
      </w:pPr>
    </w:p>
    <w:p w14:paraId="714111C4" w14:textId="77777777" w:rsidR="00773CB2" w:rsidRPr="00DF4027" w:rsidRDefault="00773CB2" w:rsidP="00773CB2">
      <w:pPr>
        <w:autoSpaceDE w:val="0"/>
        <w:autoSpaceDN w:val="0"/>
        <w:adjustRightInd w:val="0"/>
        <w:spacing w:after="0" w:line="240" w:lineRule="auto"/>
        <w:ind w:left="547"/>
        <w:jc w:val="both"/>
        <w:rPr>
          <w:rFonts w:ascii="Arial" w:hAnsi="Arial" w:cs="Arial"/>
          <w:lang w:eastAsia="pl-PL"/>
        </w:rPr>
        <w:sectPr w:rsidR="00773CB2" w:rsidRPr="00DF4027" w:rsidSect="00EF4538">
          <w:headerReference w:type="default" r:id="rId7"/>
          <w:footerReference w:type="even" r:id="rId8"/>
          <w:footerReference w:type="default" r:id="rId9"/>
          <w:footerReference w:type="first" r:id="rId10"/>
          <w:pgSz w:w="11905" w:h="16837"/>
          <w:pgMar w:top="481" w:right="1260" w:bottom="692" w:left="872" w:header="708" w:footer="708" w:gutter="0"/>
          <w:cols w:space="60"/>
          <w:noEndnote/>
          <w:titlePg/>
        </w:sectPr>
      </w:pPr>
    </w:p>
    <w:p w14:paraId="6853764D"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p>
    <w:p w14:paraId="64EE499A"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p>
    <w:p w14:paraId="248A8CC9"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 xml:space="preserve">ROZDZIAŁ I </w:t>
      </w:r>
    </w:p>
    <w:p w14:paraId="7247CDD0"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DANE ZAMAWIAJĄCEGO</w:t>
      </w:r>
    </w:p>
    <w:p w14:paraId="47AF99C0" w14:textId="77777777" w:rsidR="00773CB2" w:rsidRPr="00DF4027" w:rsidRDefault="00773CB2" w:rsidP="00773CB2">
      <w:pPr>
        <w:numPr>
          <w:ilvl w:val="0"/>
          <w:numId w:val="3"/>
        </w:numPr>
        <w:autoSpaceDE w:val="0"/>
        <w:autoSpaceDN w:val="0"/>
        <w:adjustRightInd w:val="0"/>
        <w:spacing w:after="0" w:line="360" w:lineRule="auto"/>
        <w:ind w:left="714" w:hanging="357"/>
        <w:contextualSpacing/>
        <w:rPr>
          <w:rFonts w:ascii="Arial" w:hAnsi="Arial" w:cs="Arial"/>
          <w:b/>
          <w:bCs/>
          <w:lang w:eastAsia="pl-PL"/>
        </w:rPr>
      </w:pPr>
    </w:p>
    <w:p w14:paraId="36AA37E3" w14:textId="77777777" w:rsidR="00773CB2" w:rsidRPr="00681F6C" w:rsidRDefault="00773CB2" w:rsidP="00773CB2">
      <w:pPr>
        <w:pStyle w:val="Akapitzlist"/>
        <w:numPr>
          <w:ilvl w:val="0"/>
          <w:numId w:val="37"/>
        </w:numPr>
        <w:autoSpaceDE w:val="0"/>
        <w:autoSpaceDN w:val="0"/>
        <w:adjustRightInd w:val="0"/>
        <w:spacing w:after="0" w:line="360" w:lineRule="auto"/>
        <w:rPr>
          <w:rFonts w:ascii="Arial" w:hAnsi="Arial" w:cs="Arial"/>
          <w:sz w:val="22"/>
          <w:szCs w:val="22"/>
        </w:rPr>
      </w:pPr>
      <w:r w:rsidRPr="00681F6C">
        <w:rPr>
          <w:rFonts w:ascii="Arial" w:hAnsi="Arial" w:cs="Arial"/>
          <w:sz w:val="22"/>
          <w:szCs w:val="22"/>
        </w:rPr>
        <w:t>PKP Szybka Kolej Miejska w Trójmieście Sp. z o.o.</w:t>
      </w:r>
    </w:p>
    <w:p w14:paraId="3B2ED0D6" w14:textId="77777777" w:rsidR="00773CB2" w:rsidRPr="00DF4027" w:rsidRDefault="00773CB2" w:rsidP="00773CB2">
      <w:pPr>
        <w:autoSpaceDE w:val="0"/>
        <w:autoSpaceDN w:val="0"/>
        <w:adjustRightInd w:val="0"/>
        <w:spacing w:after="0" w:line="360" w:lineRule="auto"/>
        <w:ind w:left="720"/>
        <w:contextualSpacing/>
        <w:rPr>
          <w:rFonts w:ascii="Arial" w:hAnsi="Arial" w:cs="Arial"/>
          <w:lang w:eastAsia="pl-PL"/>
        </w:rPr>
      </w:pPr>
      <w:r w:rsidRPr="00DF4027">
        <w:rPr>
          <w:rFonts w:ascii="Arial" w:hAnsi="Arial" w:cs="Arial"/>
          <w:lang w:eastAsia="pl-PL"/>
        </w:rPr>
        <w:t xml:space="preserve">ul. Morska 350A 81-002 Gdynia </w:t>
      </w:r>
    </w:p>
    <w:p w14:paraId="0E0E85A0" w14:textId="77777777" w:rsidR="00773CB2" w:rsidRPr="00DF4027" w:rsidRDefault="00773CB2" w:rsidP="00773CB2">
      <w:pPr>
        <w:autoSpaceDE w:val="0"/>
        <w:autoSpaceDN w:val="0"/>
        <w:adjustRightInd w:val="0"/>
        <w:spacing w:after="0" w:line="360" w:lineRule="auto"/>
        <w:ind w:left="720"/>
        <w:contextualSpacing/>
        <w:rPr>
          <w:rFonts w:ascii="Arial" w:hAnsi="Arial" w:cs="Arial"/>
          <w:lang w:eastAsia="pl-PL"/>
        </w:rPr>
      </w:pPr>
      <w:r w:rsidRPr="00DF4027">
        <w:rPr>
          <w:rFonts w:ascii="Arial" w:hAnsi="Arial" w:cs="Arial"/>
          <w:lang w:eastAsia="pl-PL"/>
        </w:rPr>
        <w:t>KRS 0000076705</w:t>
      </w:r>
    </w:p>
    <w:p w14:paraId="5E290378" w14:textId="77777777" w:rsidR="00773CB2" w:rsidRPr="00DF4027" w:rsidRDefault="00773CB2" w:rsidP="00773CB2">
      <w:pPr>
        <w:autoSpaceDE w:val="0"/>
        <w:autoSpaceDN w:val="0"/>
        <w:adjustRightInd w:val="0"/>
        <w:spacing w:after="0" w:line="360" w:lineRule="auto"/>
        <w:ind w:left="720"/>
        <w:contextualSpacing/>
        <w:rPr>
          <w:rFonts w:ascii="Arial" w:hAnsi="Arial" w:cs="Arial"/>
          <w:lang w:val="de-CH" w:eastAsia="pl-PL"/>
        </w:rPr>
      </w:pPr>
      <w:bookmarkStart w:id="4" w:name="_Hlk516055380"/>
      <w:r w:rsidRPr="00DF4027">
        <w:rPr>
          <w:rFonts w:ascii="Arial" w:hAnsi="Arial" w:cs="Arial"/>
          <w:lang w:val="de-CH" w:eastAsia="pl-PL"/>
        </w:rPr>
        <w:t xml:space="preserve">tel. 58 721 </w:t>
      </w:r>
      <w:r>
        <w:rPr>
          <w:rFonts w:ascii="Arial" w:hAnsi="Arial" w:cs="Arial"/>
          <w:lang w:val="de-CH" w:eastAsia="pl-PL"/>
        </w:rPr>
        <w:t>29 29</w:t>
      </w:r>
      <w:r w:rsidRPr="00DF4027">
        <w:rPr>
          <w:rFonts w:ascii="Arial" w:hAnsi="Arial" w:cs="Arial"/>
          <w:lang w:val="de-CH" w:eastAsia="pl-PL"/>
        </w:rPr>
        <w:t xml:space="preserve"> </w:t>
      </w:r>
    </w:p>
    <w:p w14:paraId="66770335" w14:textId="77777777" w:rsidR="00773CB2" w:rsidRPr="00DF4027" w:rsidRDefault="00773CB2" w:rsidP="00773CB2">
      <w:pPr>
        <w:autoSpaceDE w:val="0"/>
        <w:autoSpaceDN w:val="0"/>
        <w:adjustRightInd w:val="0"/>
        <w:spacing w:after="0" w:line="360" w:lineRule="auto"/>
        <w:ind w:left="720"/>
        <w:contextualSpacing/>
        <w:rPr>
          <w:rFonts w:ascii="Arial" w:hAnsi="Arial" w:cs="Arial"/>
          <w:u w:val="single"/>
          <w:lang w:val="de-CH"/>
        </w:rPr>
      </w:pPr>
      <w:r w:rsidRPr="00DF4027">
        <w:rPr>
          <w:rFonts w:ascii="Arial" w:hAnsi="Arial" w:cs="Arial"/>
          <w:lang w:val="de-CH"/>
        </w:rPr>
        <w:t xml:space="preserve">Internet: </w:t>
      </w:r>
      <w:hyperlink r:id="rId11" w:history="1">
        <w:r w:rsidRPr="00DF4027">
          <w:rPr>
            <w:rFonts w:ascii="Arial" w:hAnsi="Arial" w:cs="Arial"/>
            <w:u w:val="single"/>
            <w:lang w:val="de-CH"/>
          </w:rPr>
          <w:t>http://www.skm.pkp.pl</w:t>
        </w:r>
      </w:hyperlink>
    </w:p>
    <w:p w14:paraId="7EC308AD" w14:textId="77777777" w:rsidR="00773CB2" w:rsidRPr="00C135D5" w:rsidRDefault="00773CB2" w:rsidP="00773CB2">
      <w:pPr>
        <w:autoSpaceDE w:val="0"/>
        <w:autoSpaceDN w:val="0"/>
        <w:adjustRightInd w:val="0"/>
        <w:spacing w:after="0" w:line="360" w:lineRule="auto"/>
        <w:ind w:left="720"/>
        <w:contextualSpacing/>
        <w:rPr>
          <w:rFonts w:ascii="Arial" w:hAnsi="Arial" w:cs="Arial"/>
          <w:color w:val="0563C1"/>
          <w:u w:val="single"/>
          <w:lang w:val="en-GB"/>
        </w:rPr>
      </w:pPr>
      <w:r w:rsidRPr="00C135D5">
        <w:rPr>
          <w:rFonts w:ascii="Arial" w:hAnsi="Arial" w:cs="Arial"/>
          <w:lang w:val="en-GB"/>
        </w:rPr>
        <w:t xml:space="preserve">e-mail: </w:t>
      </w:r>
      <w:hyperlink r:id="rId12" w:history="1">
        <w:r w:rsidRPr="00C135D5">
          <w:rPr>
            <w:rFonts w:ascii="Arial" w:hAnsi="Arial" w:cs="Arial"/>
            <w:color w:val="0563C1"/>
            <w:u w:val="single"/>
            <w:lang w:val="en-GB"/>
          </w:rPr>
          <w:t>przetargi@skm.pkp.pl</w:t>
        </w:r>
      </w:hyperlink>
    </w:p>
    <w:p w14:paraId="1B30E1CA"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 xml:space="preserve">oraz </w:t>
      </w:r>
    </w:p>
    <w:p w14:paraId="3D52CF7C" w14:textId="77777777" w:rsidR="00773CB2" w:rsidRPr="00DD62B8" w:rsidRDefault="00773CB2" w:rsidP="00773CB2">
      <w:pPr>
        <w:pStyle w:val="Akapitzlist"/>
        <w:numPr>
          <w:ilvl w:val="0"/>
          <w:numId w:val="37"/>
        </w:numPr>
        <w:autoSpaceDE w:val="0"/>
        <w:autoSpaceDN w:val="0"/>
        <w:adjustRightInd w:val="0"/>
        <w:spacing w:after="0" w:line="360" w:lineRule="auto"/>
        <w:rPr>
          <w:rFonts w:ascii="Arial" w:hAnsi="Arial" w:cs="Arial"/>
          <w:sz w:val="22"/>
          <w:szCs w:val="22"/>
        </w:rPr>
      </w:pPr>
      <w:r w:rsidRPr="00DD62B8">
        <w:rPr>
          <w:rFonts w:ascii="Arial" w:hAnsi="Arial" w:cs="Arial"/>
          <w:sz w:val="22"/>
          <w:szCs w:val="22"/>
        </w:rPr>
        <w:t>Gmina Miasta Gdyni</w:t>
      </w:r>
    </w:p>
    <w:p w14:paraId="2CEE9E5E"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Al. Marszałka Piłsudskiego 52/54</w:t>
      </w:r>
    </w:p>
    <w:p w14:paraId="593E3937"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81-382 Gdynia</w:t>
      </w:r>
    </w:p>
    <w:p w14:paraId="4325CE3E"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Pr>
          <w:rFonts w:ascii="Arial" w:hAnsi="Arial" w:cs="Arial"/>
        </w:rPr>
        <w:t xml:space="preserve">Zwani </w:t>
      </w:r>
      <w:r w:rsidRPr="00DD62B8">
        <w:rPr>
          <w:rFonts w:ascii="Arial" w:hAnsi="Arial" w:cs="Arial"/>
        </w:rPr>
        <w:t xml:space="preserve"> dalej Zamawiającym</w:t>
      </w:r>
    </w:p>
    <w:p w14:paraId="1C660382"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W imieniu, których występuje:</w:t>
      </w:r>
    </w:p>
    <w:p w14:paraId="10A143AF"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PKP Szybka Kolej Miejska w Trójmieście Sp. z o.o.</w:t>
      </w:r>
    </w:p>
    <w:p w14:paraId="15AE3F8F" w14:textId="77777777" w:rsidR="00773CB2" w:rsidRPr="00DF4027" w:rsidRDefault="00773CB2" w:rsidP="00773CB2">
      <w:pPr>
        <w:autoSpaceDE w:val="0"/>
        <w:autoSpaceDN w:val="0"/>
        <w:adjustRightInd w:val="0"/>
        <w:spacing w:after="0" w:line="360" w:lineRule="auto"/>
        <w:ind w:left="720"/>
        <w:contextualSpacing/>
        <w:rPr>
          <w:rFonts w:ascii="Arial" w:hAnsi="Arial" w:cs="Arial"/>
          <w:lang w:val="de-CH"/>
        </w:rPr>
      </w:pPr>
      <w:r w:rsidRPr="00DD62B8">
        <w:rPr>
          <w:rFonts w:ascii="Arial" w:hAnsi="Arial" w:cs="Arial"/>
        </w:rPr>
        <w:t xml:space="preserve">ul. Morska </w:t>
      </w:r>
      <w:r w:rsidRPr="00DF4027">
        <w:rPr>
          <w:rFonts w:ascii="Arial" w:hAnsi="Arial" w:cs="Arial"/>
          <w:lang w:val="de-CH"/>
        </w:rPr>
        <w:t>350A 81-002 Gdynia</w:t>
      </w:r>
    </w:p>
    <w:p w14:paraId="58C90027" w14:textId="77777777" w:rsidR="00773CB2" w:rsidRPr="00DF4027" w:rsidRDefault="00773CB2" w:rsidP="00773CB2">
      <w:pPr>
        <w:pStyle w:val="Akapitzlist"/>
        <w:numPr>
          <w:ilvl w:val="0"/>
          <w:numId w:val="3"/>
        </w:numPr>
        <w:autoSpaceDE w:val="0"/>
        <w:autoSpaceDN w:val="0"/>
        <w:adjustRightInd w:val="0"/>
        <w:spacing w:after="0" w:line="360" w:lineRule="auto"/>
        <w:rPr>
          <w:rFonts w:ascii="Arial" w:hAnsi="Arial" w:cs="Arial"/>
          <w:sz w:val="22"/>
          <w:szCs w:val="22"/>
          <w:u w:val="single"/>
        </w:rPr>
      </w:pPr>
      <w:r w:rsidRPr="00DF4027">
        <w:rPr>
          <w:rFonts w:ascii="Arial" w:hAnsi="Arial" w:cs="Arial"/>
          <w:sz w:val="22"/>
          <w:szCs w:val="22"/>
          <w:u w:val="single"/>
        </w:rPr>
        <w:t>Adres do korespondencji: jak w pkt. 1A.</w:t>
      </w:r>
    </w:p>
    <w:p w14:paraId="3217C2A4" w14:textId="77777777" w:rsidR="00773CB2" w:rsidRPr="00DF4027" w:rsidRDefault="00773CB2" w:rsidP="00773CB2">
      <w:pPr>
        <w:pStyle w:val="Akapitzlist"/>
        <w:autoSpaceDE w:val="0"/>
        <w:autoSpaceDN w:val="0"/>
        <w:adjustRightInd w:val="0"/>
        <w:spacing w:after="0" w:line="360" w:lineRule="auto"/>
        <w:rPr>
          <w:rFonts w:ascii="Arial" w:hAnsi="Arial" w:cs="Arial"/>
          <w:b/>
          <w:sz w:val="22"/>
          <w:szCs w:val="22"/>
          <w:u w:val="single"/>
        </w:rPr>
      </w:pPr>
      <w:r w:rsidRPr="00DF4027">
        <w:rPr>
          <w:rFonts w:ascii="Arial" w:hAnsi="Arial" w:cs="Arial"/>
          <w:b/>
          <w:sz w:val="22"/>
          <w:szCs w:val="22"/>
          <w:u w:val="single"/>
        </w:rPr>
        <w:t>UWAGA: miejsce składania i otwarcia ofert podano w Rozdziale XI.</w:t>
      </w:r>
    </w:p>
    <w:p w14:paraId="5492EBB0" w14:textId="77777777" w:rsidR="00773CB2" w:rsidRPr="00DF4027" w:rsidRDefault="00773CB2" w:rsidP="00773CB2">
      <w:pPr>
        <w:pStyle w:val="Akapitzlist"/>
        <w:numPr>
          <w:ilvl w:val="0"/>
          <w:numId w:val="3"/>
        </w:numPr>
        <w:autoSpaceDE w:val="0"/>
        <w:autoSpaceDN w:val="0"/>
        <w:adjustRightInd w:val="0"/>
        <w:spacing w:after="0" w:line="360" w:lineRule="auto"/>
        <w:rPr>
          <w:rFonts w:ascii="Arial" w:hAnsi="Arial" w:cs="Arial"/>
          <w:sz w:val="22"/>
          <w:szCs w:val="22"/>
          <w:u w:val="single"/>
        </w:rPr>
      </w:pPr>
      <w:r w:rsidRPr="00DF4027">
        <w:rPr>
          <w:rFonts w:ascii="Arial" w:hAnsi="Arial" w:cs="Arial"/>
          <w:sz w:val="22"/>
          <w:szCs w:val="22"/>
          <w:u w:val="single"/>
        </w:rPr>
        <w:t>Sposób komunikacji został określony w rozdz. VII.</w:t>
      </w:r>
    </w:p>
    <w:bookmarkEnd w:id="4"/>
    <w:p w14:paraId="23689E2C" w14:textId="77777777" w:rsidR="00773CB2" w:rsidRPr="00DF4027" w:rsidRDefault="00773CB2" w:rsidP="00773CB2">
      <w:pPr>
        <w:autoSpaceDE w:val="0"/>
        <w:autoSpaceDN w:val="0"/>
        <w:adjustRightInd w:val="0"/>
        <w:spacing w:after="0" w:line="360" w:lineRule="auto"/>
        <w:rPr>
          <w:rFonts w:ascii="Arial" w:hAnsi="Arial" w:cs="Arial"/>
          <w:b/>
          <w:bCs/>
          <w:lang w:eastAsia="pl-PL"/>
        </w:rPr>
      </w:pPr>
    </w:p>
    <w:p w14:paraId="7F88D2A6"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ROZDZIAŁ II</w:t>
      </w:r>
    </w:p>
    <w:p w14:paraId="3F063440"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TRYB UDZIELENIA ZAMÓWIENIA</w:t>
      </w:r>
    </w:p>
    <w:p w14:paraId="6C0F3E29"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 xml:space="preserve">Postępowanie prowadzone jest w </w:t>
      </w:r>
      <w:bookmarkStart w:id="5" w:name="_Hlk516055771"/>
      <w:r w:rsidRPr="00DF4027">
        <w:rPr>
          <w:rFonts w:ascii="Arial" w:hAnsi="Arial" w:cs="Arial"/>
          <w:lang w:eastAsia="pl-PL"/>
        </w:rPr>
        <w:t>trybie przetargu nieograniczonego na podstawie art. 10 ust. 1 w związku z art. 39 ustawy z dnia 29 stycznia 2004 r. Prawo zamówień publicznych (tekst jednolity: Dz. U. z 201</w:t>
      </w:r>
      <w:r>
        <w:rPr>
          <w:rFonts w:ascii="Arial" w:hAnsi="Arial" w:cs="Arial"/>
          <w:lang w:eastAsia="pl-PL"/>
        </w:rPr>
        <w:t>9</w:t>
      </w:r>
      <w:r w:rsidRPr="00DF4027">
        <w:rPr>
          <w:rFonts w:ascii="Arial" w:hAnsi="Arial" w:cs="Arial"/>
          <w:lang w:eastAsia="pl-PL"/>
        </w:rPr>
        <w:t xml:space="preserve"> r. poz. 1</w:t>
      </w:r>
      <w:r>
        <w:rPr>
          <w:rFonts w:ascii="Arial" w:hAnsi="Arial" w:cs="Arial"/>
          <w:lang w:eastAsia="pl-PL"/>
        </w:rPr>
        <w:t>843</w:t>
      </w:r>
      <w:r w:rsidRPr="00DF4027">
        <w:rPr>
          <w:rFonts w:ascii="Arial" w:hAnsi="Arial" w:cs="Arial"/>
          <w:lang w:eastAsia="pl-PL"/>
        </w:rPr>
        <w:t>) zwanej dalej ustawą, o wartości zamówienia nieprzekraczającej kwot określon</w:t>
      </w:r>
      <w:r>
        <w:rPr>
          <w:rFonts w:ascii="Arial" w:hAnsi="Arial" w:cs="Arial"/>
          <w:lang w:eastAsia="pl-PL"/>
        </w:rPr>
        <w:t>ych</w:t>
      </w:r>
      <w:r w:rsidRPr="00DF4027">
        <w:rPr>
          <w:rFonts w:ascii="Arial" w:hAnsi="Arial" w:cs="Arial"/>
          <w:lang w:eastAsia="pl-PL"/>
        </w:rPr>
        <w:t xml:space="preserve"> w przepisach wydanych na podstawie art. 11 ust. 8 ww. ustawy</w:t>
      </w:r>
      <w:r w:rsidRPr="00DF4027">
        <w:rPr>
          <w:rFonts w:ascii="Arial" w:hAnsi="Arial" w:cs="Arial"/>
          <w:b/>
          <w:bCs/>
          <w:lang w:eastAsia="pl-PL"/>
        </w:rPr>
        <w:t xml:space="preserve">. </w:t>
      </w:r>
      <w:bookmarkEnd w:id="5"/>
      <w:r w:rsidRPr="00DF4027">
        <w:rPr>
          <w:rFonts w:ascii="Arial" w:hAnsi="Arial" w:cs="Arial"/>
          <w:lang w:eastAsia="pl-PL"/>
        </w:rPr>
        <w:t>Specyfikacja Istotnych Warunków Zamówienia w dalszej części tekstu określana będzie skrótem „SIWZ".</w:t>
      </w:r>
    </w:p>
    <w:p w14:paraId="1FD08C9A"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contextualSpacing/>
        <w:jc w:val="both"/>
        <w:rPr>
          <w:rFonts w:ascii="Arial" w:hAnsi="Arial" w:cs="Arial"/>
          <w:color w:val="000000"/>
          <w:lang w:eastAsia="pl-PL"/>
        </w:rPr>
      </w:pPr>
      <w:r w:rsidRPr="00DF4027">
        <w:rPr>
          <w:rFonts w:ascii="Arial" w:hAnsi="Arial" w:cs="Arial"/>
          <w:lang w:eastAsia="pl-PL"/>
        </w:rPr>
        <w:t xml:space="preserve">Postępowanie, którego dotyczy niniejszy dokument oznaczone jest znakiem sprawy: </w:t>
      </w:r>
      <w:r w:rsidRPr="00DF4027">
        <w:rPr>
          <w:rFonts w:ascii="Arial" w:hAnsi="Arial" w:cs="Arial"/>
          <w:b/>
          <w:bCs/>
          <w:color w:val="000000"/>
          <w:lang w:eastAsia="pl-PL"/>
        </w:rPr>
        <w:t>SKMMU.086.40.19.</w:t>
      </w:r>
    </w:p>
    <w:p w14:paraId="1EAEC464"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Wykonawcy winni we wszelkich kontaktach z Zamawiającym powoływać się na wyżej podane oznaczenie sprawy.</w:t>
      </w:r>
    </w:p>
    <w:p w14:paraId="31B0FF01"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14:paraId="6E33988F" w14:textId="77777777" w:rsidR="00773CB2" w:rsidRPr="00DF4027" w:rsidRDefault="00773CB2" w:rsidP="00773CB2">
      <w:pPr>
        <w:autoSpaceDE w:val="0"/>
        <w:autoSpaceDN w:val="0"/>
        <w:adjustRightInd w:val="0"/>
        <w:spacing w:after="0" w:line="360" w:lineRule="auto"/>
        <w:rPr>
          <w:rFonts w:ascii="Arial" w:hAnsi="Arial" w:cs="Arial"/>
          <w:b/>
          <w:bCs/>
          <w:lang w:eastAsia="pl-PL"/>
        </w:rPr>
      </w:pPr>
    </w:p>
    <w:p w14:paraId="4C70A5ED" w14:textId="77777777" w:rsidR="00773CB2" w:rsidRPr="00DF4027" w:rsidRDefault="00773CB2" w:rsidP="00773CB2">
      <w:pPr>
        <w:autoSpaceDE w:val="0"/>
        <w:autoSpaceDN w:val="0"/>
        <w:adjustRightInd w:val="0"/>
        <w:spacing w:after="0" w:line="360" w:lineRule="auto"/>
        <w:rPr>
          <w:rFonts w:ascii="Arial" w:hAnsi="Arial" w:cs="Arial"/>
          <w:b/>
          <w:bCs/>
          <w:lang w:eastAsia="pl-PL"/>
        </w:rPr>
      </w:pPr>
    </w:p>
    <w:p w14:paraId="189A583B"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ROZDZIAŁ III</w:t>
      </w:r>
    </w:p>
    <w:p w14:paraId="74378ED2"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OPIS PRZEDMIOTU ZAMÓWIENIA</w:t>
      </w:r>
    </w:p>
    <w:p w14:paraId="126F01C2" w14:textId="77777777" w:rsidR="00773CB2" w:rsidRPr="00DF4027" w:rsidRDefault="00773CB2" w:rsidP="00773CB2">
      <w:pPr>
        <w:numPr>
          <w:ilvl w:val="0"/>
          <w:numId w:val="5"/>
        </w:numPr>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 xml:space="preserve">Przedmiotem zamówienia jest </w:t>
      </w:r>
      <w:r>
        <w:rPr>
          <w:rFonts w:ascii="Arial" w:hAnsi="Arial" w:cs="Arial"/>
          <w:lang w:eastAsia="pl-PL"/>
        </w:rPr>
        <w:t>w</w:t>
      </w:r>
      <w:r w:rsidRPr="00DF4027">
        <w:rPr>
          <w:rFonts w:ascii="Arial" w:hAnsi="Arial" w:cs="Arial"/>
          <w:lang w:eastAsia="pl-PL"/>
        </w:rPr>
        <w:t xml:space="preserve">ykonanie Studium Wykonalności dla </w:t>
      </w:r>
      <w:r>
        <w:rPr>
          <w:rFonts w:ascii="Arial" w:hAnsi="Arial" w:cs="Arial"/>
          <w:lang w:eastAsia="pl-PL"/>
        </w:rPr>
        <w:t>p</w:t>
      </w:r>
      <w:r w:rsidRPr="00DF4027">
        <w:rPr>
          <w:rFonts w:ascii="Arial" w:hAnsi="Arial" w:cs="Arial"/>
          <w:lang w:eastAsia="pl-PL"/>
        </w:rPr>
        <w:t xml:space="preserve">rojektu „Poprawa dostępności publicznego transportu zbiorowego poprzez rozbudowę infrastruktury linii kolejowej nr </w:t>
      </w:r>
      <w:smartTag w:uri="urn:schemas-microsoft-com:office:smarttags" w:element="metricconverter">
        <w:smartTagPr>
          <w:attr w:name="ProductID" w:val="250”"/>
        </w:smartTagPr>
        <w:r w:rsidRPr="00DF4027">
          <w:rPr>
            <w:rFonts w:ascii="Arial" w:hAnsi="Arial" w:cs="Arial"/>
            <w:lang w:eastAsia="pl-PL"/>
          </w:rPr>
          <w:t>250”</w:t>
        </w:r>
      </w:smartTag>
      <w:r w:rsidRPr="00DF4027">
        <w:rPr>
          <w:rFonts w:ascii="Arial" w:hAnsi="Arial" w:cs="Arial"/>
          <w:lang w:eastAsia="pl-PL"/>
        </w:rPr>
        <w:t>.</w:t>
      </w:r>
    </w:p>
    <w:p w14:paraId="47A31F81" w14:textId="77777777" w:rsidR="00773CB2" w:rsidRPr="00DF4027" w:rsidRDefault="00773CB2" w:rsidP="00773CB2">
      <w:pPr>
        <w:numPr>
          <w:ilvl w:val="0"/>
          <w:numId w:val="5"/>
        </w:numPr>
        <w:autoSpaceDE w:val="0"/>
        <w:autoSpaceDN w:val="0"/>
        <w:adjustRightInd w:val="0"/>
        <w:spacing w:after="0" w:line="360" w:lineRule="auto"/>
        <w:contextualSpacing/>
        <w:jc w:val="both"/>
        <w:rPr>
          <w:rFonts w:ascii="Arial" w:hAnsi="Arial" w:cs="Arial"/>
          <w:b/>
          <w:bCs/>
          <w:lang w:eastAsia="pl-PL"/>
        </w:rPr>
      </w:pPr>
      <w:r w:rsidRPr="00DF4027">
        <w:rPr>
          <w:rFonts w:ascii="Arial" w:hAnsi="Arial" w:cs="Arial"/>
          <w:lang w:eastAsia="pl-PL"/>
        </w:rPr>
        <w:t xml:space="preserve">CPV przedmiotu zamówienia: </w:t>
      </w:r>
    </w:p>
    <w:p w14:paraId="57FC8243" w14:textId="77777777" w:rsidR="00773CB2" w:rsidRPr="00DF4027" w:rsidRDefault="00773CB2" w:rsidP="00773CB2">
      <w:pPr>
        <w:autoSpaceDE w:val="0"/>
        <w:autoSpaceDN w:val="0"/>
        <w:adjustRightInd w:val="0"/>
        <w:spacing w:after="0" w:line="360" w:lineRule="auto"/>
        <w:ind w:left="717"/>
        <w:contextualSpacing/>
        <w:jc w:val="both"/>
        <w:rPr>
          <w:rFonts w:ascii="Arial" w:hAnsi="Arial" w:cs="Arial"/>
          <w:lang w:eastAsia="pl-PL"/>
        </w:rPr>
      </w:pPr>
      <w:r w:rsidRPr="00DF4027">
        <w:rPr>
          <w:rFonts w:ascii="Arial" w:hAnsi="Arial" w:cs="Arial"/>
          <w:bCs/>
          <w:lang w:eastAsia="pl-PL"/>
        </w:rPr>
        <w:t>71241000-9 - Studia wykonalności, usługi doradcze, analizy.</w:t>
      </w:r>
    </w:p>
    <w:p w14:paraId="0D1E1B7C"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wymaga, aby przedmiot zamówienia został wykonany zgodnie z wymaganiami zawartymi w niniejszej SIWZ.</w:t>
      </w:r>
    </w:p>
    <w:p w14:paraId="5711210A"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 xml:space="preserve">Szczegółowy opis przedmiotu zamówienia zawarty został w załączniku nr 3 do SIWZ - </w:t>
      </w:r>
      <w:r w:rsidRPr="00DF4027">
        <w:rPr>
          <w:rFonts w:ascii="Arial" w:hAnsi="Arial" w:cs="Arial"/>
          <w:i/>
          <w:iCs/>
          <w:lang w:eastAsia="pl-PL"/>
        </w:rPr>
        <w:t>projekt umowy</w:t>
      </w:r>
      <w:r w:rsidRPr="00DF4027">
        <w:rPr>
          <w:rFonts w:ascii="Arial" w:hAnsi="Arial" w:cs="Arial"/>
          <w:iCs/>
          <w:lang w:eastAsia="pl-PL"/>
        </w:rPr>
        <w:t xml:space="preserve"> – wraz z załącznikiem: Opis przedmiotu zamówienia.</w:t>
      </w:r>
    </w:p>
    <w:p w14:paraId="472D50ED"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14:paraId="30867B33"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Przedmiot zamówienia nie jest podzielony na zadania (części).</w:t>
      </w:r>
    </w:p>
    <w:p w14:paraId="32312AF8"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dopuszcza możliwość składania ofert częściowych.</w:t>
      </w:r>
    </w:p>
    <w:p w14:paraId="234A44F6"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dopuszcza możliwości składania ofert wariantowych.</w:t>
      </w:r>
    </w:p>
    <w:p w14:paraId="7344552D"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zamierza udzielić Wykonawcy zamówień polegających na powtórzeniu  podobnych usług lub robót budowlanych.</w:t>
      </w:r>
    </w:p>
    <w:p w14:paraId="1F8487F3"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zawarcia umowy ramowej.</w:t>
      </w:r>
    </w:p>
    <w:p w14:paraId="3A603EA2"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rozliczenia w walutach obcych.</w:t>
      </w:r>
    </w:p>
    <w:p w14:paraId="194FA006"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aukcji elektronicznej.</w:t>
      </w:r>
    </w:p>
    <w:p w14:paraId="1EBAD17C" w14:textId="77777777" w:rsidR="00773CB2"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zwrotu kosztów udziału w postępowaniu.</w:t>
      </w:r>
    </w:p>
    <w:p w14:paraId="00034A95"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Pr>
          <w:rFonts w:ascii="Arial" w:hAnsi="Arial" w:cs="Arial"/>
          <w:lang w:eastAsia="pl-PL"/>
        </w:rPr>
        <w:t>Zamawiający przewiduje możliwość najpierw dokonać oceny ofert, a następnie zbadać, czy Wykonawca, którego oferta została oceniona jako najkorzystniejsza nie podlega wykluczeniu oraz spełnia warunki udziału w postępowaniu- zgodnie z art. 24aa ustawy.</w:t>
      </w:r>
    </w:p>
    <w:p w14:paraId="1950E303" w14:textId="77777777" w:rsidR="00773CB2" w:rsidRPr="00DF4027" w:rsidRDefault="00773CB2" w:rsidP="00773CB2">
      <w:pPr>
        <w:widowControl w:val="0"/>
        <w:tabs>
          <w:tab w:val="left" w:pos="346"/>
        </w:tabs>
        <w:autoSpaceDE w:val="0"/>
        <w:autoSpaceDN w:val="0"/>
        <w:adjustRightInd w:val="0"/>
        <w:spacing w:after="0" w:line="360" w:lineRule="auto"/>
        <w:ind w:left="714"/>
        <w:contextualSpacing/>
        <w:jc w:val="both"/>
        <w:rPr>
          <w:rFonts w:ascii="Arial" w:hAnsi="Arial" w:cs="Arial"/>
          <w:lang w:eastAsia="pl-PL"/>
        </w:rPr>
      </w:pPr>
    </w:p>
    <w:p w14:paraId="4F21BC5D"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p>
    <w:p w14:paraId="5C440E04"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ROZDZIAŁ IV</w:t>
      </w:r>
    </w:p>
    <w:p w14:paraId="39DAA9E3"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TERMIN WYKONANIA PRZEDMIOTU ZAMÓWIENIA</w:t>
      </w:r>
    </w:p>
    <w:p w14:paraId="14B43BAA" w14:textId="77777777" w:rsidR="00773CB2" w:rsidRPr="00DF4027" w:rsidRDefault="00773CB2" w:rsidP="00773CB2">
      <w:p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Zamawiający wymaga, aby Wykonawca wykonał przedmiot zamówienia w nieprzekraczalnym terminie do 12 miesięcy od daty zawarcia umowy.</w:t>
      </w:r>
    </w:p>
    <w:p w14:paraId="6161A633"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p>
    <w:p w14:paraId="7A31CA44"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lang w:eastAsia="pl-PL"/>
        </w:rPr>
      </w:pPr>
      <w:r w:rsidRPr="00DF4027">
        <w:rPr>
          <w:rFonts w:ascii="Arial" w:hAnsi="Arial" w:cs="Arial"/>
          <w:b/>
          <w:bCs/>
          <w:lang w:eastAsia="pl-PL"/>
        </w:rPr>
        <w:t>ROZDZIAŁ V</w:t>
      </w:r>
      <w:r w:rsidRPr="00DF4027">
        <w:rPr>
          <w:rFonts w:ascii="Arial" w:hAnsi="Arial" w:cs="Arial"/>
          <w:lang w:eastAsia="pl-PL"/>
        </w:rPr>
        <w:tab/>
      </w:r>
    </w:p>
    <w:p w14:paraId="63298771"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WARUNKI UDZIAŁU W POSTĘPOWANIU. PODSTAWY WYKLUCZENIA</w:t>
      </w:r>
    </w:p>
    <w:p w14:paraId="4B3DD3E4" w14:textId="77777777" w:rsidR="00773CB2" w:rsidRPr="00DF4027" w:rsidRDefault="00773CB2" w:rsidP="00773CB2">
      <w:pPr>
        <w:numPr>
          <w:ilvl w:val="0"/>
          <w:numId w:val="6"/>
        </w:numPr>
        <w:autoSpaceDE w:val="0"/>
        <w:autoSpaceDN w:val="0"/>
        <w:adjustRightInd w:val="0"/>
        <w:spacing w:after="0" w:line="360" w:lineRule="auto"/>
        <w:ind w:left="714" w:hanging="357"/>
        <w:contextualSpacing/>
        <w:rPr>
          <w:rFonts w:ascii="Arial" w:hAnsi="Arial" w:cs="Arial"/>
          <w:bCs/>
          <w:lang w:eastAsia="pl-PL"/>
        </w:rPr>
      </w:pPr>
      <w:r w:rsidRPr="00DF4027">
        <w:rPr>
          <w:rFonts w:ascii="Arial" w:hAnsi="Arial" w:cs="Arial"/>
          <w:bCs/>
          <w:lang w:eastAsia="pl-PL"/>
        </w:rPr>
        <w:t>Warunki udziału w postępowaniu</w:t>
      </w:r>
    </w:p>
    <w:p w14:paraId="1DF6A381" w14:textId="77777777" w:rsidR="00773CB2" w:rsidRPr="00DF4027" w:rsidRDefault="00773CB2" w:rsidP="00773CB2">
      <w:pPr>
        <w:autoSpaceDE w:val="0"/>
        <w:autoSpaceDN w:val="0"/>
        <w:adjustRightInd w:val="0"/>
        <w:spacing w:after="0" w:line="360" w:lineRule="auto"/>
        <w:ind w:left="714"/>
        <w:contextualSpacing/>
        <w:rPr>
          <w:rFonts w:ascii="Arial" w:hAnsi="Arial" w:cs="Arial"/>
          <w:lang w:eastAsia="pl-PL"/>
        </w:rPr>
      </w:pPr>
      <w:r w:rsidRPr="00DF4027">
        <w:rPr>
          <w:rFonts w:ascii="Arial" w:hAnsi="Arial" w:cs="Arial"/>
          <w:lang w:eastAsia="pl-PL"/>
        </w:rPr>
        <w:t>Na podstawie art. 22 ust. 1, 1a i 1b ustawy, o udzielenie niniejszego zamówienia mogą ubiegać się Wykonawcy, którzy nie podlegają wykluczeniu i spełniają warunki udziału w postępowaniu dotyczące:</w:t>
      </w:r>
    </w:p>
    <w:p w14:paraId="19EB3EE4" w14:textId="77777777" w:rsidR="00773CB2" w:rsidRPr="00DF4027" w:rsidRDefault="00773CB2" w:rsidP="00773CB2">
      <w:pPr>
        <w:numPr>
          <w:ilvl w:val="1"/>
          <w:numId w:val="6"/>
        </w:numPr>
        <w:autoSpaceDE w:val="0"/>
        <w:autoSpaceDN w:val="0"/>
        <w:adjustRightInd w:val="0"/>
        <w:spacing w:after="0" w:line="360" w:lineRule="auto"/>
        <w:ind w:left="862" w:firstLine="131"/>
        <w:contextualSpacing/>
        <w:rPr>
          <w:rFonts w:ascii="Arial" w:hAnsi="Arial" w:cs="Arial"/>
          <w:lang w:eastAsia="pl-PL"/>
        </w:rPr>
      </w:pPr>
      <w:r w:rsidRPr="00DF4027">
        <w:rPr>
          <w:rFonts w:ascii="Arial" w:hAnsi="Arial" w:cs="Arial"/>
          <w:lang w:eastAsia="pl-PL"/>
        </w:rPr>
        <w:t>sytuacji ekonomicznej lub finansowej,</w:t>
      </w:r>
    </w:p>
    <w:p w14:paraId="70D87F0D" w14:textId="77777777" w:rsidR="00773CB2" w:rsidRPr="00DF4027" w:rsidRDefault="00773CB2" w:rsidP="00773CB2">
      <w:pPr>
        <w:numPr>
          <w:ilvl w:val="1"/>
          <w:numId w:val="6"/>
        </w:numPr>
        <w:autoSpaceDE w:val="0"/>
        <w:autoSpaceDN w:val="0"/>
        <w:adjustRightInd w:val="0"/>
        <w:spacing w:after="0" w:line="360" w:lineRule="auto"/>
        <w:ind w:left="862" w:firstLine="131"/>
        <w:contextualSpacing/>
        <w:rPr>
          <w:rFonts w:ascii="Arial" w:hAnsi="Arial" w:cs="Arial"/>
          <w:lang w:eastAsia="pl-PL"/>
        </w:rPr>
      </w:pPr>
      <w:r w:rsidRPr="00DF4027">
        <w:rPr>
          <w:rFonts w:ascii="Arial" w:hAnsi="Arial" w:cs="Arial"/>
          <w:lang w:eastAsia="pl-PL"/>
        </w:rPr>
        <w:t>zdolności technicznej lub zawodowej,</w:t>
      </w:r>
    </w:p>
    <w:p w14:paraId="3C8F07D7" w14:textId="77777777" w:rsidR="00773CB2" w:rsidRPr="00DF4027" w:rsidRDefault="00773CB2" w:rsidP="00773CB2">
      <w:pPr>
        <w:autoSpaceDE w:val="0"/>
        <w:autoSpaceDN w:val="0"/>
        <w:adjustRightInd w:val="0"/>
        <w:spacing w:after="0" w:line="360" w:lineRule="auto"/>
        <w:ind w:left="709"/>
        <w:jc w:val="both"/>
        <w:rPr>
          <w:rFonts w:ascii="Arial" w:hAnsi="Arial" w:cs="Arial"/>
          <w:lang w:eastAsia="pl-PL"/>
        </w:rPr>
      </w:pPr>
      <w:r w:rsidRPr="00DF4027">
        <w:rPr>
          <w:rFonts w:ascii="Arial" w:hAnsi="Arial" w:cs="Arial"/>
          <w:lang w:eastAsia="pl-PL"/>
        </w:rPr>
        <w:t>określone w ogłoszeniu o zamówieniu oraz niniejszej specyfikacji istotnych warunków zamówienia.</w:t>
      </w:r>
    </w:p>
    <w:p w14:paraId="562C8F28" w14:textId="77777777" w:rsidR="00773CB2" w:rsidRPr="00DF4027" w:rsidRDefault="00773CB2" w:rsidP="00773CB2">
      <w:pPr>
        <w:numPr>
          <w:ilvl w:val="0"/>
          <w:numId w:val="7"/>
        </w:numPr>
        <w:tabs>
          <w:tab w:val="left" w:pos="250"/>
        </w:tabs>
        <w:autoSpaceDE w:val="0"/>
        <w:autoSpaceDN w:val="0"/>
        <w:adjustRightInd w:val="0"/>
        <w:spacing w:after="0" w:line="360" w:lineRule="auto"/>
        <w:ind w:left="714" w:hanging="357"/>
        <w:contextualSpacing/>
        <w:jc w:val="both"/>
        <w:rPr>
          <w:rFonts w:ascii="Arial" w:hAnsi="Arial" w:cs="Arial"/>
          <w:bCs/>
          <w:lang w:eastAsia="pl-PL"/>
        </w:rPr>
      </w:pPr>
      <w:r w:rsidRPr="00DF4027">
        <w:rPr>
          <w:rFonts w:ascii="Arial" w:hAnsi="Arial" w:cs="Arial"/>
          <w:bCs/>
          <w:lang w:eastAsia="pl-PL"/>
        </w:rPr>
        <w:t>Warunki udziału w postępowaniu są następujące:</w:t>
      </w:r>
    </w:p>
    <w:p w14:paraId="067CD963" w14:textId="77777777" w:rsidR="00773CB2" w:rsidRPr="00DF4027" w:rsidRDefault="00773CB2" w:rsidP="00773CB2">
      <w:pPr>
        <w:numPr>
          <w:ilvl w:val="1"/>
          <w:numId w:val="8"/>
        </w:numPr>
        <w:tabs>
          <w:tab w:val="left" w:pos="250"/>
        </w:tabs>
        <w:autoSpaceDE w:val="0"/>
        <w:autoSpaceDN w:val="0"/>
        <w:adjustRightInd w:val="0"/>
        <w:spacing w:after="0" w:line="360" w:lineRule="auto"/>
        <w:ind w:left="1418" w:hanging="425"/>
        <w:contextualSpacing/>
        <w:jc w:val="both"/>
        <w:rPr>
          <w:rFonts w:ascii="Arial" w:hAnsi="Arial" w:cs="Arial"/>
          <w:bCs/>
          <w:u w:val="single"/>
          <w:lang w:eastAsia="pl-PL"/>
        </w:rPr>
      </w:pPr>
      <w:r w:rsidRPr="00DF4027">
        <w:rPr>
          <w:rFonts w:ascii="Arial" w:hAnsi="Arial" w:cs="Arial"/>
          <w:b/>
          <w:bCs/>
          <w:lang w:eastAsia="pl-PL"/>
        </w:rPr>
        <w:t>W zakresie sytuacji ekonomicznej lub finansowej</w:t>
      </w:r>
      <w:r w:rsidRPr="00DF4027">
        <w:rPr>
          <w:rFonts w:ascii="Arial" w:hAnsi="Arial" w:cs="Arial"/>
          <w:bCs/>
          <w:lang w:eastAsia="pl-PL"/>
        </w:rPr>
        <w:t xml:space="preserve"> Wykonawca musi wykazać, że:</w:t>
      </w:r>
    </w:p>
    <w:p w14:paraId="7EAC54FF" w14:textId="77777777" w:rsidR="00773CB2" w:rsidRPr="009D3382" w:rsidRDefault="00773CB2" w:rsidP="00773CB2">
      <w:pPr>
        <w:pStyle w:val="Akapitzlist"/>
        <w:numPr>
          <w:ilvl w:val="2"/>
          <w:numId w:val="34"/>
        </w:numPr>
        <w:tabs>
          <w:tab w:val="left" w:pos="250"/>
        </w:tabs>
        <w:autoSpaceDE w:val="0"/>
        <w:autoSpaceDN w:val="0"/>
        <w:adjustRightInd w:val="0"/>
        <w:spacing w:after="0" w:line="360" w:lineRule="auto"/>
        <w:ind w:left="2127" w:hanging="709"/>
        <w:jc w:val="both"/>
        <w:rPr>
          <w:rFonts w:ascii="Arial" w:hAnsi="Arial" w:cs="Arial"/>
          <w:bCs/>
          <w:sz w:val="22"/>
          <w:szCs w:val="22"/>
        </w:rPr>
      </w:pPr>
      <w:r w:rsidRPr="00DF4027">
        <w:rPr>
          <w:rFonts w:ascii="Arial" w:hAnsi="Arial" w:cs="Arial"/>
          <w:bCs/>
          <w:sz w:val="22"/>
          <w:szCs w:val="22"/>
        </w:rPr>
        <w:t>Posiada środki finansowe lub zdolność kredytową w wysokości nie mniejszej niż</w:t>
      </w:r>
      <w:r w:rsidRPr="00DF4027">
        <w:rPr>
          <w:rFonts w:ascii="Arial" w:hAnsi="Arial" w:cs="Arial"/>
          <w:b/>
          <w:bCs/>
          <w:sz w:val="22"/>
          <w:szCs w:val="22"/>
        </w:rPr>
        <w:t> </w:t>
      </w:r>
      <w:r w:rsidRPr="009D3382">
        <w:rPr>
          <w:rFonts w:ascii="Arial" w:hAnsi="Arial" w:cs="Arial"/>
          <w:b/>
          <w:bCs/>
          <w:sz w:val="22"/>
          <w:szCs w:val="22"/>
        </w:rPr>
        <w:t xml:space="preserve">100 000,00 zł </w:t>
      </w:r>
      <w:r w:rsidRPr="009D3382">
        <w:rPr>
          <w:rFonts w:ascii="Arial" w:hAnsi="Arial" w:cs="Arial"/>
          <w:bCs/>
          <w:sz w:val="22"/>
          <w:szCs w:val="22"/>
        </w:rPr>
        <w:t xml:space="preserve">(słownie: sto tysięcy zł, 00/100), </w:t>
      </w:r>
    </w:p>
    <w:p w14:paraId="3445B705" w14:textId="77777777" w:rsidR="00773CB2" w:rsidRPr="00DF4027" w:rsidRDefault="00773CB2" w:rsidP="00773CB2">
      <w:pPr>
        <w:numPr>
          <w:ilvl w:val="2"/>
          <w:numId w:val="9"/>
        </w:numPr>
        <w:tabs>
          <w:tab w:val="left" w:pos="250"/>
        </w:tabs>
        <w:autoSpaceDE w:val="0"/>
        <w:autoSpaceDN w:val="0"/>
        <w:adjustRightInd w:val="0"/>
        <w:spacing w:after="0" w:line="360" w:lineRule="auto"/>
        <w:ind w:left="2127" w:hanging="709"/>
        <w:contextualSpacing/>
        <w:jc w:val="both"/>
        <w:rPr>
          <w:rFonts w:ascii="Arial" w:hAnsi="Arial" w:cs="Arial"/>
          <w:bCs/>
          <w:lang w:eastAsia="pl-PL"/>
        </w:rPr>
      </w:pPr>
      <w:r w:rsidRPr="009D3382">
        <w:rPr>
          <w:rFonts w:ascii="Arial" w:hAnsi="Arial" w:cs="Arial"/>
          <w:bCs/>
          <w:lang w:eastAsia="pl-PL"/>
        </w:rPr>
        <w:t xml:space="preserve">Posiada ubezpieczenie od odpowiedzialności cywilnej w zakresie prowadzonej działalności związanej z przedmiotem zamówienia na sumę gwarancyjną nie mniejszą niż </w:t>
      </w:r>
      <w:r w:rsidRPr="009D3382">
        <w:rPr>
          <w:rFonts w:ascii="Arial" w:hAnsi="Arial" w:cs="Arial"/>
          <w:b/>
          <w:bCs/>
          <w:lang w:eastAsia="pl-PL"/>
        </w:rPr>
        <w:t>100 000,00 zł</w:t>
      </w:r>
      <w:r w:rsidRPr="00DF4027">
        <w:rPr>
          <w:rFonts w:ascii="Arial" w:hAnsi="Arial" w:cs="Arial"/>
          <w:bCs/>
          <w:lang w:eastAsia="pl-PL"/>
        </w:rPr>
        <w:t xml:space="preserve"> (słownie: sto tysięcy zł, 00/100),</w:t>
      </w:r>
    </w:p>
    <w:p w14:paraId="718B025F" w14:textId="77777777" w:rsidR="00773CB2" w:rsidRPr="00DF4027" w:rsidRDefault="00773CB2" w:rsidP="00773CB2">
      <w:pPr>
        <w:numPr>
          <w:ilvl w:val="2"/>
          <w:numId w:val="9"/>
        </w:numPr>
        <w:tabs>
          <w:tab w:val="left" w:pos="1560"/>
          <w:tab w:val="left" w:pos="2127"/>
        </w:tabs>
        <w:autoSpaceDE w:val="0"/>
        <w:autoSpaceDN w:val="0"/>
        <w:adjustRightInd w:val="0"/>
        <w:spacing w:after="0" w:line="360" w:lineRule="auto"/>
        <w:ind w:left="1985" w:hanging="567"/>
        <w:contextualSpacing/>
        <w:jc w:val="both"/>
        <w:rPr>
          <w:rFonts w:ascii="Arial" w:hAnsi="Arial" w:cs="Arial"/>
          <w:bCs/>
          <w:lang w:eastAsia="pl-PL"/>
        </w:rPr>
      </w:pPr>
      <w:r w:rsidRPr="00DF4027">
        <w:rPr>
          <w:rFonts w:ascii="Arial" w:hAnsi="Arial" w:cs="Arial"/>
          <w:bCs/>
          <w:lang w:eastAsia="pl-PL"/>
        </w:rPr>
        <w:t xml:space="preserve"> W przypadku Wykonawców składających wspólną ofertę warunki określone w pkt 2.1.1. i 2.1.2. mogą być spełnione łącznie.</w:t>
      </w:r>
    </w:p>
    <w:p w14:paraId="7CE6E241" w14:textId="77777777" w:rsidR="00773CB2" w:rsidRPr="00DF4027" w:rsidRDefault="00773CB2" w:rsidP="00773CB2">
      <w:pPr>
        <w:numPr>
          <w:ilvl w:val="1"/>
          <w:numId w:val="10"/>
        </w:numPr>
        <w:tabs>
          <w:tab w:val="left" w:pos="250"/>
        </w:tabs>
        <w:autoSpaceDE w:val="0"/>
        <w:autoSpaceDN w:val="0"/>
        <w:adjustRightInd w:val="0"/>
        <w:spacing w:after="0" w:line="360" w:lineRule="auto"/>
        <w:ind w:left="1417" w:hanging="425"/>
        <w:contextualSpacing/>
        <w:jc w:val="both"/>
        <w:rPr>
          <w:rFonts w:ascii="Arial" w:hAnsi="Arial" w:cs="Arial"/>
          <w:bCs/>
          <w:lang w:eastAsia="pl-PL"/>
        </w:rPr>
      </w:pPr>
      <w:r w:rsidRPr="00DF4027">
        <w:rPr>
          <w:rFonts w:ascii="Arial" w:hAnsi="Arial" w:cs="Arial"/>
          <w:b/>
          <w:bCs/>
          <w:lang w:eastAsia="pl-PL"/>
        </w:rPr>
        <w:t>W zakresie zdolności technicznej lub zawodowej Wykonawca musi:</w:t>
      </w:r>
    </w:p>
    <w:p w14:paraId="4082DF9C" w14:textId="6C0C4D5B" w:rsidR="00773CB2" w:rsidRPr="00651EA6" w:rsidRDefault="00773CB2" w:rsidP="00773CB2">
      <w:pPr>
        <w:numPr>
          <w:ilvl w:val="2"/>
          <w:numId w:val="10"/>
        </w:numPr>
        <w:tabs>
          <w:tab w:val="left" w:pos="250"/>
        </w:tabs>
        <w:autoSpaceDE w:val="0"/>
        <w:autoSpaceDN w:val="0"/>
        <w:adjustRightInd w:val="0"/>
        <w:spacing w:after="0" w:line="360" w:lineRule="auto"/>
        <w:ind w:left="2127" w:hanging="709"/>
        <w:contextualSpacing/>
        <w:jc w:val="both"/>
        <w:rPr>
          <w:rFonts w:ascii="Arial" w:hAnsi="Arial" w:cs="Arial"/>
          <w:b/>
          <w:bCs/>
          <w:lang w:eastAsia="pl-PL"/>
        </w:rPr>
      </w:pPr>
      <w:r>
        <w:rPr>
          <w:rFonts w:ascii="Arial" w:hAnsi="Arial" w:cs="Arial"/>
          <w:bCs/>
          <w:lang w:eastAsia="pl-PL"/>
        </w:rPr>
        <w:t>W</w:t>
      </w:r>
      <w:r w:rsidRPr="00DF4027">
        <w:rPr>
          <w:rFonts w:ascii="Arial" w:hAnsi="Arial" w:cs="Arial"/>
          <w:bCs/>
          <w:lang w:eastAsia="pl-PL"/>
        </w:rPr>
        <w:t xml:space="preserve">ykazać, że w okresie ostatnich </w:t>
      </w:r>
      <w:r w:rsidRPr="00EF4538">
        <w:rPr>
          <w:rFonts w:ascii="Arial" w:hAnsi="Arial" w:cs="Arial"/>
          <w:bCs/>
          <w:strike/>
          <w:color w:val="FF0000"/>
          <w:lang w:eastAsia="pl-PL"/>
        </w:rPr>
        <w:t>3 lat</w:t>
      </w:r>
      <w:r w:rsidRPr="00EF4538">
        <w:rPr>
          <w:rFonts w:ascii="Arial" w:hAnsi="Arial" w:cs="Arial"/>
          <w:bCs/>
          <w:color w:val="FF0000"/>
          <w:lang w:eastAsia="pl-PL"/>
        </w:rPr>
        <w:t xml:space="preserve"> </w:t>
      </w:r>
      <w:r w:rsidR="00EF4538">
        <w:rPr>
          <w:rFonts w:ascii="Arial" w:hAnsi="Arial" w:cs="Arial"/>
          <w:bCs/>
          <w:lang w:eastAsia="pl-PL"/>
        </w:rPr>
        <w:t xml:space="preserve"> </w:t>
      </w:r>
      <w:r w:rsidR="00EF4538" w:rsidRPr="00EF4538">
        <w:rPr>
          <w:rFonts w:ascii="Arial" w:hAnsi="Arial" w:cs="Arial"/>
          <w:bCs/>
          <w:color w:val="FF0000"/>
          <w:lang w:eastAsia="pl-PL"/>
        </w:rPr>
        <w:t xml:space="preserve">5 lat </w:t>
      </w:r>
      <w:r w:rsidRPr="00DF4027">
        <w:rPr>
          <w:rFonts w:ascii="Arial" w:hAnsi="Arial" w:cs="Arial"/>
          <w:bCs/>
          <w:lang w:eastAsia="pl-PL"/>
        </w:rPr>
        <w:t xml:space="preserve">przed upływem terminu składania ofert, a jeżeli okres prowadzenia działalności jest krótszy – w tym okresie, wykonał należycie co </w:t>
      </w:r>
      <w:r>
        <w:rPr>
          <w:rFonts w:ascii="Arial" w:hAnsi="Arial" w:cs="Arial"/>
          <w:bCs/>
          <w:lang w:eastAsia="pl-PL"/>
        </w:rPr>
        <w:t>najmniej jedno zamówienie (umowę</w:t>
      </w:r>
      <w:r w:rsidRPr="00DF4027">
        <w:rPr>
          <w:rFonts w:ascii="Arial" w:hAnsi="Arial" w:cs="Arial"/>
          <w:bCs/>
          <w:lang w:eastAsia="pl-PL"/>
        </w:rPr>
        <w:t xml:space="preserve">) o wartości minimum </w:t>
      </w:r>
      <w:r w:rsidRPr="009D3382">
        <w:rPr>
          <w:rFonts w:ascii="Arial" w:hAnsi="Arial" w:cs="Arial"/>
          <w:b/>
          <w:bCs/>
          <w:lang w:eastAsia="pl-PL"/>
        </w:rPr>
        <w:t>150 000 zł</w:t>
      </w:r>
      <w:r w:rsidRPr="00DF4027">
        <w:rPr>
          <w:rFonts w:ascii="Arial" w:hAnsi="Arial" w:cs="Arial"/>
          <w:b/>
          <w:bCs/>
          <w:lang w:eastAsia="pl-PL"/>
        </w:rPr>
        <w:t xml:space="preserve"> netto</w:t>
      </w:r>
      <w:r w:rsidRPr="00DF4027">
        <w:rPr>
          <w:rFonts w:ascii="Arial" w:hAnsi="Arial" w:cs="Arial"/>
          <w:bCs/>
          <w:lang w:eastAsia="pl-PL"/>
        </w:rPr>
        <w:t>, gdzie zakres prac obejmował sporządzenie studium wykonalności dla projektu o charakterze transportowym (</w:t>
      </w:r>
      <w:r w:rsidRPr="00EB77C5">
        <w:rPr>
          <w:rFonts w:ascii="Arial" w:hAnsi="Arial" w:cs="Arial"/>
          <w:bCs/>
          <w:strike/>
          <w:color w:val="FF0000"/>
          <w:lang w:eastAsia="pl-PL"/>
        </w:rPr>
        <w:t>transport kolejowy pasażerski</w:t>
      </w:r>
      <w:r w:rsidR="00EB77C5" w:rsidRPr="00EB77C5">
        <w:rPr>
          <w:rFonts w:ascii="Arial" w:hAnsi="Arial" w:cs="Arial"/>
          <w:bCs/>
          <w:color w:val="FF0000"/>
          <w:lang w:eastAsia="pl-PL"/>
        </w:rPr>
        <w:t xml:space="preserve">  </w:t>
      </w:r>
      <w:r w:rsidR="00EB77C5" w:rsidRPr="00EB77C5">
        <w:rPr>
          <w:rFonts w:ascii="Arial" w:hAnsi="Arial" w:cs="Arial"/>
          <w:bCs/>
          <w:color w:val="FF0000"/>
        </w:rPr>
        <w:t>transport szynowy pasażer</w:t>
      </w:r>
      <w:r w:rsidR="00B412E1">
        <w:rPr>
          <w:rFonts w:ascii="Arial" w:hAnsi="Arial" w:cs="Arial"/>
          <w:bCs/>
          <w:color w:val="FF0000"/>
        </w:rPr>
        <w:t>s</w:t>
      </w:r>
      <w:r w:rsidR="00EB77C5" w:rsidRPr="00EB77C5">
        <w:rPr>
          <w:rFonts w:ascii="Arial" w:hAnsi="Arial" w:cs="Arial"/>
          <w:bCs/>
          <w:color w:val="FF0000"/>
        </w:rPr>
        <w:t>ki - kolejowy lub metro</w:t>
      </w:r>
      <w:r w:rsidRPr="00DD5B65">
        <w:rPr>
          <w:rFonts w:ascii="Arial" w:hAnsi="Arial" w:cs="Arial"/>
          <w:bCs/>
          <w:lang w:eastAsia="pl-PL"/>
        </w:rPr>
        <w:t xml:space="preserve">), o wartości inwestycji minimum </w:t>
      </w:r>
      <w:r w:rsidRPr="00AC072E">
        <w:rPr>
          <w:rFonts w:ascii="Arial" w:hAnsi="Arial" w:cs="Arial"/>
          <w:b/>
          <w:bCs/>
          <w:strike/>
          <w:color w:val="FF0000"/>
          <w:lang w:eastAsia="pl-PL"/>
        </w:rPr>
        <w:t>80 000 000</w:t>
      </w:r>
      <w:r w:rsidRPr="00AC072E">
        <w:rPr>
          <w:rFonts w:ascii="Arial" w:hAnsi="Arial" w:cs="Arial"/>
          <w:b/>
          <w:bCs/>
          <w:color w:val="FF0000"/>
          <w:lang w:eastAsia="pl-PL"/>
        </w:rPr>
        <w:t xml:space="preserve"> </w:t>
      </w:r>
      <w:r w:rsidR="00AC072E">
        <w:rPr>
          <w:rFonts w:ascii="Arial" w:hAnsi="Arial" w:cs="Arial"/>
          <w:b/>
          <w:bCs/>
          <w:color w:val="FF0000"/>
          <w:lang w:eastAsia="pl-PL"/>
        </w:rPr>
        <w:t xml:space="preserve"> 60.000.000 </w:t>
      </w:r>
      <w:r w:rsidRPr="001B7961">
        <w:rPr>
          <w:rFonts w:ascii="Arial" w:hAnsi="Arial" w:cs="Arial"/>
          <w:b/>
          <w:bCs/>
          <w:lang w:eastAsia="pl-PL"/>
        </w:rPr>
        <w:t>zł netto.</w:t>
      </w:r>
    </w:p>
    <w:p w14:paraId="77C93138" w14:textId="77777777" w:rsidR="00773CB2" w:rsidRPr="00255052" w:rsidRDefault="00773CB2" w:rsidP="00773CB2">
      <w:pPr>
        <w:numPr>
          <w:ilvl w:val="2"/>
          <w:numId w:val="10"/>
        </w:numPr>
        <w:tabs>
          <w:tab w:val="left" w:pos="250"/>
        </w:tabs>
        <w:autoSpaceDE w:val="0"/>
        <w:autoSpaceDN w:val="0"/>
        <w:adjustRightInd w:val="0"/>
        <w:spacing w:after="0" w:line="360" w:lineRule="auto"/>
        <w:ind w:left="2127" w:hanging="709"/>
        <w:contextualSpacing/>
        <w:jc w:val="both"/>
        <w:rPr>
          <w:rFonts w:ascii="Arial" w:hAnsi="Arial" w:cs="Arial"/>
          <w:lang w:eastAsia="pl-PL"/>
        </w:rPr>
      </w:pPr>
      <w:r w:rsidRPr="00255052">
        <w:rPr>
          <w:rFonts w:ascii="Arial" w:hAnsi="Arial" w:cs="Arial"/>
          <w:lang w:eastAsia="pl-PL"/>
        </w:rPr>
        <w:t>Wskazać i dysponować następującą osobą</w:t>
      </w:r>
      <w:r>
        <w:rPr>
          <w:rFonts w:ascii="Arial" w:hAnsi="Arial" w:cs="Arial"/>
          <w:lang w:eastAsia="pl-PL"/>
        </w:rPr>
        <w:t xml:space="preserve"> </w:t>
      </w:r>
      <w:r w:rsidRPr="00255052">
        <w:rPr>
          <w:rFonts w:ascii="Arial" w:hAnsi="Arial" w:cs="Arial"/>
          <w:lang w:eastAsia="pl-PL"/>
        </w:rPr>
        <w:t>skierowaną do realizacji Zamówienia:</w:t>
      </w:r>
    </w:p>
    <w:p w14:paraId="7C723178" w14:textId="75936ACC" w:rsidR="00773CB2" w:rsidRPr="00EB77C5" w:rsidRDefault="00773CB2" w:rsidP="00773CB2">
      <w:pPr>
        <w:pStyle w:val="Akapitzlist"/>
        <w:tabs>
          <w:tab w:val="left" w:pos="250"/>
        </w:tabs>
        <w:autoSpaceDE w:val="0"/>
        <w:autoSpaceDN w:val="0"/>
        <w:adjustRightInd w:val="0"/>
        <w:spacing w:after="0" w:line="360" w:lineRule="auto"/>
        <w:ind w:left="2127"/>
        <w:jc w:val="both"/>
        <w:rPr>
          <w:rFonts w:ascii="Arial" w:hAnsi="Arial" w:cs="Arial"/>
          <w:color w:val="FF0000"/>
          <w:sz w:val="22"/>
          <w:szCs w:val="22"/>
        </w:rPr>
      </w:pPr>
      <w:r w:rsidRPr="00255052">
        <w:rPr>
          <w:rFonts w:ascii="Arial" w:hAnsi="Arial" w:cs="Arial"/>
          <w:sz w:val="22"/>
        </w:rPr>
        <w:t xml:space="preserve">Jeden Koordynator zespołu projektowego posiadający doświadczenie przy realizacji (jako Koordynator zespołu) co najmniej jednego opracowania dotyczącego przygotowania dokumentu Studium Wykonalności w obszarze  systemów transportu zbiorowego </w:t>
      </w:r>
      <w:r w:rsidRPr="00EB77C5">
        <w:rPr>
          <w:rFonts w:ascii="Arial" w:hAnsi="Arial" w:cs="Arial"/>
          <w:color w:val="FF0000"/>
          <w:sz w:val="22"/>
        </w:rPr>
        <w:t>(</w:t>
      </w:r>
      <w:r w:rsidRPr="00EB77C5">
        <w:rPr>
          <w:rFonts w:ascii="Arial" w:hAnsi="Arial" w:cs="Arial"/>
          <w:strike/>
          <w:color w:val="FF0000"/>
          <w:sz w:val="22"/>
        </w:rPr>
        <w:t xml:space="preserve">dla projektu dot. infrastruktury </w:t>
      </w:r>
      <w:r w:rsidRPr="00EB77C5">
        <w:rPr>
          <w:rFonts w:ascii="Arial" w:hAnsi="Arial" w:cs="Arial"/>
          <w:strike/>
          <w:color w:val="FF0000"/>
          <w:sz w:val="22"/>
          <w:szCs w:val="22"/>
        </w:rPr>
        <w:t>kolejowej</w:t>
      </w:r>
      <w:r w:rsidR="00EB77C5" w:rsidRPr="00EB77C5">
        <w:rPr>
          <w:rFonts w:ascii="Arial" w:hAnsi="Arial" w:cs="Arial"/>
          <w:color w:val="FF0000"/>
          <w:sz w:val="22"/>
          <w:szCs w:val="22"/>
        </w:rPr>
        <w:t xml:space="preserve">  </w:t>
      </w:r>
      <w:r w:rsidR="00EB77C5" w:rsidRPr="00EB77C5">
        <w:rPr>
          <w:rFonts w:ascii="Arial" w:hAnsi="Arial" w:cs="Arial"/>
          <w:color w:val="FF0000"/>
          <w:sz w:val="22"/>
        </w:rPr>
        <w:t>dla projektu dot. transportu szynowego pasażerskiego- kolejowego lub metro</w:t>
      </w:r>
      <w:r w:rsidR="00EB77C5" w:rsidRPr="00EB77C5">
        <w:rPr>
          <w:rFonts w:ascii="Arial" w:hAnsi="Arial" w:cs="Arial"/>
          <w:color w:val="FF0000"/>
          <w:sz w:val="22"/>
          <w:szCs w:val="22"/>
        </w:rPr>
        <w:t xml:space="preserve">  </w:t>
      </w:r>
      <w:r w:rsidRPr="00EB77C5">
        <w:rPr>
          <w:rFonts w:ascii="Arial" w:hAnsi="Arial" w:cs="Arial"/>
          <w:color w:val="FF0000"/>
          <w:sz w:val="22"/>
          <w:szCs w:val="22"/>
        </w:rPr>
        <w:t>).</w:t>
      </w:r>
    </w:p>
    <w:p w14:paraId="43E0B9CF" w14:textId="77777777" w:rsidR="00773CB2" w:rsidRPr="00DF4027" w:rsidRDefault="00773CB2" w:rsidP="00773CB2">
      <w:pPr>
        <w:numPr>
          <w:ilvl w:val="0"/>
          <w:numId w:val="7"/>
        </w:numPr>
        <w:tabs>
          <w:tab w:val="left" w:pos="250"/>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 xml:space="preserve">Na podstawie art. 24 ust. 1, ust. 5 pkt 1, 4, 5, 6 i 8 ustawy </w:t>
      </w:r>
      <w:r w:rsidRPr="00DF4027">
        <w:rPr>
          <w:rFonts w:ascii="Arial" w:hAnsi="Arial" w:cs="Arial"/>
          <w:b/>
          <w:lang w:eastAsia="pl-PL"/>
        </w:rPr>
        <w:t>z niniejszego postępowania o udzielenie zamówienia</w:t>
      </w:r>
      <w:r w:rsidRPr="00DF4027">
        <w:rPr>
          <w:rFonts w:ascii="Arial" w:hAnsi="Arial" w:cs="Arial"/>
          <w:lang w:eastAsia="pl-PL"/>
        </w:rPr>
        <w:t xml:space="preserve"> wyklucza się:</w:t>
      </w:r>
    </w:p>
    <w:p w14:paraId="1F4525B9" w14:textId="77777777" w:rsidR="00773CB2" w:rsidRPr="00DF4027" w:rsidRDefault="00773CB2" w:rsidP="00773CB2">
      <w:pPr>
        <w:numPr>
          <w:ilvl w:val="1"/>
          <w:numId w:val="11"/>
        </w:numPr>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nie wykazał spełniania warunków udziału w postępowaniu lub nie wykazał braku podstaw wykluczenia,</w:t>
      </w:r>
    </w:p>
    <w:p w14:paraId="3AC4F6C9" w14:textId="77777777" w:rsidR="00773CB2" w:rsidRPr="00DF4027" w:rsidRDefault="00773CB2" w:rsidP="00773CB2">
      <w:pPr>
        <w:numPr>
          <w:ilvl w:val="1"/>
          <w:numId w:val="11"/>
        </w:numPr>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będącego osobą fizyczną, którego prawomocnie skazano za przestępstwo:</w:t>
      </w:r>
    </w:p>
    <w:p w14:paraId="313C48EC"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t>o którym mowa w art. 165a, art. 181-188, art. 189a, art. 218-221, art. 228-230a, art. 250a, art. 258 lub art. 270-309 ustawy z dnia 6 czerwca 1997 r. - Kodeks karny (</w:t>
      </w:r>
      <w:proofErr w:type="spellStart"/>
      <w:r w:rsidRPr="00DF4027">
        <w:rPr>
          <w:rFonts w:ascii="Arial" w:hAnsi="Arial" w:cs="Arial"/>
          <w:lang w:eastAsia="pl-PL"/>
        </w:rPr>
        <w:t>t.j</w:t>
      </w:r>
      <w:proofErr w:type="spellEnd"/>
      <w:r w:rsidRPr="00DF4027">
        <w:rPr>
          <w:rFonts w:ascii="Arial" w:hAnsi="Arial" w:cs="Arial"/>
          <w:lang w:eastAsia="pl-PL"/>
        </w:rPr>
        <w:t>. Dz. U. z 201</w:t>
      </w:r>
      <w:r>
        <w:rPr>
          <w:rFonts w:ascii="Arial" w:hAnsi="Arial" w:cs="Arial"/>
          <w:lang w:eastAsia="pl-PL"/>
        </w:rPr>
        <w:t>9</w:t>
      </w:r>
      <w:r w:rsidRPr="00DF4027">
        <w:rPr>
          <w:rFonts w:ascii="Arial" w:hAnsi="Arial" w:cs="Arial"/>
          <w:lang w:eastAsia="pl-PL"/>
        </w:rPr>
        <w:t xml:space="preserve"> roku, poz. </w:t>
      </w:r>
      <w:r>
        <w:rPr>
          <w:rFonts w:ascii="Arial" w:hAnsi="Arial" w:cs="Arial"/>
          <w:lang w:eastAsia="pl-PL"/>
        </w:rPr>
        <w:t>1950, 2128</w:t>
      </w:r>
      <w:r w:rsidRPr="00DF4027">
        <w:rPr>
          <w:rFonts w:ascii="Arial" w:hAnsi="Arial" w:cs="Arial"/>
          <w:lang w:eastAsia="pl-PL"/>
        </w:rPr>
        <w:t xml:space="preserve"> z </w:t>
      </w:r>
      <w:proofErr w:type="spellStart"/>
      <w:r w:rsidRPr="00DF4027">
        <w:rPr>
          <w:rFonts w:ascii="Arial" w:hAnsi="Arial" w:cs="Arial"/>
          <w:lang w:eastAsia="pl-PL"/>
        </w:rPr>
        <w:t>późn</w:t>
      </w:r>
      <w:proofErr w:type="spellEnd"/>
      <w:r w:rsidRPr="00DF4027">
        <w:rPr>
          <w:rFonts w:ascii="Arial" w:hAnsi="Arial" w:cs="Arial"/>
          <w:lang w:eastAsia="pl-PL"/>
        </w:rPr>
        <w:t>. zm.)  lub art. 46 lub art. 48 ustawy z dnia 25 czerwca 2010</w:t>
      </w:r>
      <w:r>
        <w:rPr>
          <w:rFonts w:ascii="Arial" w:hAnsi="Arial" w:cs="Arial"/>
          <w:lang w:eastAsia="pl-PL"/>
        </w:rPr>
        <w:t xml:space="preserve"> r. o sporcie (</w:t>
      </w:r>
      <w:proofErr w:type="spellStart"/>
      <w:r>
        <w:rPr>
          <w:rFonts w:ascii="Arial" w:hAnsi="Arial" w:cs="Arial"/>
          <w:lang w:eastAsia="pl-PL"/>
        </w:rPr>
        <w:t>t.j.Dz</w:t>
      </w:r>
      <w:proofErr w:type="spellEnd"/>
      <w:r>
        <w:rPr>
          <w:rFonts w:ascii="Arial" w:hAnsi="Arial" w:cs="Arial"/>
          <w:lang w:eastAsia="pl-PL"/>
        </w:rPr>
        <w:t>. U. z 2019</w:t>
      </w:r>
      <w:r w:rsidRPr="00DF4027">
        <w:rPr>
          <w:rFonts w:ascii="Arial" w:hAnsi="Arial" w:cs="Arial"/>
          <w:lang w:eastAsia="pl-PL"/>
        </w:rPr>
        <w:t xml:space="preserve"> r. poz.</w:t>
      </w:r>
      <w:r>
        <w:rPr>
          <w:rFonts w:ascii="Arial" w:hAnsi="Arial" w:cs="Arial"/>
          <w:lang w:eastAsia="pl-PL"/>
        </w:rPr>
        <w:t xml:space="preserve"> 1468</w:t>
      </w:r>
      <w:r w:rsidRPr="00DF4027">
        <w:rPr>
          <w:rFonts w:ascii="Arial" w:hAnsi="Arial" w:cs="Arial"/>
          <w:lang w:eastAsia="pl-PL"/>
        </w:rPr>
        <w:t>);</w:t>
      </w:r>
    </w:p>
    <w:p w14:paraId="70C65FA5"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t>o charakterze terrorystycznym, o którym mowa w art. 115 § 20 ustawy z dnia 6 czerwca 1997 r. - Kodeks karny,</w:t>
      </w:r>
    </w:p>
    <w:p w14:paraId="05503BF3"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t>skarbowe,</w:t>
      </w:r>
    </w:p>
    <w:p w14:paraId="72188841"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t>o którym mowa w art. 9 lub art. 10 ustawy z dnia 15 czerwca 2012 r. o skutkach powierzania wykonywania pracy cudzoziemcom przebywającym wbrew przepisom na terytorium Rzeczypospolitej Polskiej ( Dz. U. poz. 769).</w:t>
      </w:r>
    </w:p>
    <w:p w14:paraId="3230218C"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14:paraId="7B83BC1E"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07D4B6F3"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 xml:space="preserve">Wykonawcę, który w wyniku zamierzonego działania lub rażącego niedbalstwa wprowadził Zamawiającego w błąd przy przedstawieniu informacji, że nie podlega wykluczeniu, spełnia warunki udziału w postępowaniu lub obiektywne </w:t>
      </w:r>
      <w:r>
        <w:rPr>
          <w:rFonts w:ascii="Arial" w:hAnsi="Arial" w:cs="Arial"/>
          <w:lang w:eastAsia="pl-PL"/>
        </w:rPr>
        <w:br/>
      </w:r>
      <w:r w:rsidRPr="00DF4027">
        <w:rPr>
          <w:rFonts w:ascii="Arial" w:hAnsi="Arial" w:cs="Arial"/>
          <w:lang w:eastAsia="pl-PL"/>
        </w:rPr>
        <w:t>i niedyskryminacyjne kryteria zwane dalej „kryteriami selekcji”, lub który zataił te informacje lub nie jest w stanie przedstawić wymaganych dokumentów,</w:t>
      </w:r>
    </w:p>
    <w:p w14:paraId="067B390F"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4048B171"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bezprawnie wpływał lub próbował wpłynąć na czynności Zamawiającego lub pozyskać informacje poufne, mogące dać mu przewagę w postępowaniu o udzielenie zamówienia,</w:t>
      </w:r>
    </w:p>
    <w:p w14:paraId="3FCC1058"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129BE713"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01FC74FC" w14:textId="77777777" w:rsidR="00773CB2" w:rsidRPr="00DF4027" w:rsidRDefault="00773CB2" w:rsidP="00773CB2">
      <w:pPr>
        <w:numPr>
          <w:ilvl w:val="1"/>
          <w:numId w:val="11"/>
        </w:numPr>
        <w:tabs>
          <w:tab w:val="left" w:pos="1418"/>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będącego podmiotem zbiorowym, wobec którego sąd orzekł zakaz ubiegania się o zamówienia publiczne na podstawie ustawy z dnia 28 października 2002 r. o odpowiedzialności podmiotów zbiorowych za czyny zabronione pod groźbą kary (</w:t>
      </w:r>
      <w:proofErr w:type="spellStart"/>
      <w:r>
        <w:rPr>
          <w:rFonts w:ascii="Arial" w:hAnsi="Arial" w:cs="Arial"/>
          <w:lang w:eastAsia="pl-PL"/>
        </w:rPr>
        <w:t>t.j</w:t>
      </w:r>
      <w:proofErr w:type="spellEnd"/>
      <w:r>
        <w:rPr>
          <w:rFonts w:ascii="Arial" w:hAnsi="Arial" w:cs="Arial"/>
          <w:lang w:eastAsia="pl-PL"/>
        </w:rPr>
        <w:t xml:space="preserve">. </w:t>
      </w:r>
      <w:r w:rsidRPr="00DF4027">
        <w:rPr>
          <w:rFonts w:ascii="Arial" w:hAnsi="Arial" w:cs="Arial"/>
          <w:lang w:eastAsia="pl-PL"/>
        </w:rPr>
        <w:t>Dz. U. z 201</w:t>
      </w:r>
      <w:r>
        <w:rPr>
          <w:rFonts w:ascii="Arial" w:hAnsi="Arial" w:cs="Arial"/>
          <w:lang w:eastAsia="pl-PL"/>
        </w:rPr>
        <w:t>9</w:t>
      </w:r>
      <w:r w:rsidRPr="00DF4027">
        <w:rPr>
          <w:rFonts w:ascii="Arial" w:hAnsi="Arial" w:cs="Arial"/>
          <w:lang w:eastAsia="pl-PL"/>
        </w:rPr>
        <w:t xml:space="preserve"> r. poz. </w:t>
      </w:r>
      <w:r>
        <w:rPr>
          <w:rFonts w:ascii="Arial" w:hAnsi="Arial" w:cs="Arial"/>
          <w:lang w:eastAsia="pl-PL"/>
        </w:rPr>
        <w:t xml:space="preserve">628 </w:t>
      </w:r>
      <w:r w:rsidRPr="00DF4027">
        <w:rPr>
          <w:rFonts w:ascii="Arial" w:hAnsi="Arial" w:cs="Arial"/>
          <w:lang w:eastAsia="pl-PL"/>
        </w:rPr>
        <w:t xml:space="preserve">z </w:t>
      </w:r>
      <w:proofErr w:type="spellStart"/>
      <w:r w:rsidRPr="00DF4027">
        <w:rPr>
          <w:rFonts w:ascii="Arial" w:hAnsi="Arial" w:cs="Arial"/>
          <w:lang w:eastAsia="pl-PL"/>
        </w:rPr>
        <w:t>późn</w:t>
      </w:r>
      <w:proofErr w:type="spellEnd"/>
      <w:r w:rsidRPr="00DF4027">
        <w:rPr>
          <w:rFonts w:ascii="Arial" w:hAnsi="Arial" w:cs="Arial"/>
          <w:lang w:eastAsia="pl-PL"/>
        </w:rPr>
        <w:t xml:space="preserve">. </w:t>
      </w:r>
      <w:proofErr w:type="spellStart"/>
      <w:r w:rsidRPr="00DF4027">
        <w:rPr>
          <w:rFonts w:ascii="Arial" w:hAnsi="Arial" w:cs="Arial"/>
          <w:lang w:eastAsia="pl-PL"/>
        </w:rPr>
        <w:t>zm</w:t>
      </w:r>
      <w:proofErr w:type="spellEnd"/>
      <w:r w:rsidRPr="00DF4027">
        <w:rPr>
          <w:rFonts w:ascii="Arial" w:hAnsi="Arial" w:cs="Arial"/>
          <w:lang w:eastAsia="pl-PL"/>
        </w:rPr>
        <w:t>),</w:t>
      </w:r>
    </w:p>
    <w:p w14:paraId="4D209A0C" w14:textId="77777777" w:rsidR="00773CB2" w:rsidRPr="00DF4027" w:rsidRDefault="00773CB2" w:rsidP="00773CB2">
      <w:pPr>
        <w:numPr>
          <w:ilvl w:val="1"/>
          <w:numId w:val="11"/>
        </w:numPr>
        <w:tabs>
          <w:tab w:val="left" w:pos="1418"/>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wobec którego orzeczono tytułem środka zapobiegawczego zakaz ubiegania się o zamówienia publiczne,</w:t>
      </w:r>
    </w:p>
    <w:p w14:paraId="76C2A888"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Wykonawców, którzy należąc do tej samej grupy kapitałowej, w rozumieniu ustawy z dnia 16 lutego 2007 r. o ochronie konkurencji i konsumentów (Dz. U. z 201</w:t>
      </w:r>
      <w:r>
        <w:rPr>
          <w:rFonts w:ascii="Arial" w:hAnsi="Arial" w:cs="Arial"/>
          <w:lang w:eastAsia="pl-PL"/>
        </w:rPr>
        <w:t>9</w:t>
      </w:r>
      <w:r w:rsidRPr="00DF4027">
        <w:rPr>
          <w:rFonts w:ascii="Arial" w:hAnsi="Arial" w:cs="Arial"/>
          <w:lang w:eastAsia="pl-PL"/>
        </w:rPr>
        <w:t xml:space="preserve"> r. poz. </w:t>
      </w:r>
      <w:r>
        <w:rPr>
          <w:rFonts w:ascii="Arial" w:hAnsi="Arial" w:cs="Arial"/>
          <w:lang w:eastAsia="pl-PL"/>
        </w:rPr>
        <w:t>369</w:t>
      </w:r>
      <w:r w:rsidRPr="00DF4027">
        <w:rPr>
          <w:rFonts w:ascii="Arial" w:hAnsi="Arial" w:cs="Arial"/>
          <w:lang w:eastAsia="pl-PL"/>
        </w:rPr>
        <w:t xml:space="preserve"> z </w:t>
      </w:r>
      <w:proofErr w:type="spellStart"/>
      <w:r w:rsidRPr="00DF4027">
        <w:rPr>
          <w:rFonts w:ascii="Arial" w:hAnsi="Arial" w:cs="Arial"/>
          <w:lang w:eastAsia="pl-PL"/>
        </w:rPr>
        <w:t>późn</w:t>
      </w:r>
      <w:proofErr w:type="spellEnd"/>
      <w:r w:rsidRPr="00DF4027">
        <w:rPr>
          <w:rFonts w:ascii="Arial" w:hAnsi="Arial" w:cs="Arial"/>
          <w:lang w:eastAsia="pl-PL"/>
        </w:rPr>
        <w:t>. zm.), złożyli odrębne oferty, oferty częściowe, chyba że wykażą, że istniejące między nimi powiązania nie prowadzą do zakłócenia konkurencji w postępowaniu o udzielenie zamówienia,</w:t>
      </w:r>
    </w:p>
    <w:p w14:paraId="24C86903"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DF4027">
        <w:rPr>
          <w:rFonts w:ascii="Arial" w:hAnsi="Arial" w:cs="Arial"/>
          <w:u w:val="single"/>
          <w:lang w:eastAsia="pl-PL"/>
        </w:rPr>
        <w:t>art. 332 ust. 1</w:t>
      </w:r>
      <w:r w:rsidRPr="00DF4027">
        <w:rPr>
          <w:rFonts w:ascii="Arial" w:hAnsi="Arial" w:cs="Arial"/>
          <w:lang w:eastAsia="pl-PL"/>
        </w:rPr>
        <w:t xml:space="preserve"> ustawy z dnia 15 maja 2015 r. - Prawo restrukturyzacyjne (Dz. U. z 201</w:t>
      </w:r>
      <w:r>
        <w:rPr>
          <w:rFonts w:ascii="Arial" w:hAnsi="Arial" w:cs="Arial"/>
          <w:lang w:eastAsia="pl-PL"/>
        </w:rPr>
        <w:t>9</w:t>
      </w:r>
      <w:r w:rsidRPr="00DF4027">
        <w:rPr>
          <w:rFonts w:ascii="Arial" w:hAnsi="Arial" w:cs="Arial"/>
          <w:lang w:eastAsia="pl-PL"/>
        </w:rPr>
        <w:t xml:space="preserve"> r. poz. </w:t>
      </w:r>
      <w:r>
        <w:rPr>
          <w:rFonts w:ascii="Arial" w:hAnsi="Arial" w:cs="Arial"/>
          <w:lang w:eastAsia="pl-PL"/>
        </w:rPr>
        <w:t>243</w:t>
      </w:r>
      <w:r w:rsidRPr="00DF4027">
        <w:rPr>
          <w:rFonts w:ascii="Arial" w:hAnsi="Arial" w:cs="Arial"/>
          <w:lang w:eastAsia="pl-PL"/>
        </w:rPr>
        <w:t xml:space="preserve"> z </w:t>
      </w:r>
      <w:proofErr w:type="spellStart"/>
      <w:r w:rsidRPr="00DF4027">
        <w:rPr>
          <w:rFonts w:ascii="Arial" w:hAnsi="Arial" w:cs="Arial"/>
          <w:lang w:eastAsia="pl-PL"/>
        </w:rPr>
        <w:t>późn</w:t>
      </w:r>
      <w:proofErr w:type="spellEnd"/>
      <w:r w:rsidRPr="00DF4027">
        <w:rPr>
          <w:rFonts w:ascii="Arial" w:hAnsi="Arial" w:cs="Arial"/>
          <w:lang w:eastAsia="pl-PL"/>
        </w:rPr>
        <w:t>.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w:t>
      </w:r>
      <w:r>
        <w:rPr>
          <w:rFonts w:ascii="Arial" w:hAnsi="Arial" w:cs="Arial"/>
          <w:lang w:eastAsia="pl-PL"/>
        </w:rPr>
        <w:t>padłościowe (</w:t>
      </w:r>
      <w:proofErr w:type="spellStart"/>
      <w:r>
        <w:rPr>
          <w:rFonts w:ascii="Arial" w:hAnsi="Arial" w:cs="Arial"/>
          <w:lang w:eastAsia="pl-PL"/>
        </w:rPr>
        <w:t>t.j</w:t>
      </w:r>
      <w:proofErr w:type="spellEnd"/>
      <w:r>
        <w:rPr>
          <w:rFonts w:ascii="Arial" w:hAnsi="Arial" w:cs="Arial"/>
          <w:lang w:eastAsia="pl-PL"/>
        </w:rPr>
        <w:t>. Dz. U. z 2019</w:t>
      </w:r>
      <w:r w:rsidRPr="00DF4027">
        <w:rPr>
          <w:rFonts w:ascii="Arial" w:hAnsi="Arial" w:cs="Arial"/>
          <w:lang w:eastAsia="pl-PL"/>
        </w:rPr>
        <w:t xml:space="preserve"> r. poz. </w:t>
      </w:r>
      <w:r>
        <w:rPr>
          <w:rFonts w:ascii="Arial" w:hAnsi="Arial" w:cs="Arial"/>
          <w:lang w:eastAsia="pl-PL"/>
        </w:rPr>
        <w:t>498</w:t>
      </w:r>
      <w:r w:rsidRPr="00DF4027">
        <w:rPr>
          <w:rFonts w:ascii="Arial" w:hAnsi="Arial" w:cs="Arial"/>
          <w:lang w:eastAsia="pl-PL"/>
        </w:rPr>
        <w:t>),</w:t>
      </w:r>
    </w:p>
    <w:p w14:paraId="37715874"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125B351B"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501113EA"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14:paraId="3A35E04F"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14:paraId="3FEB0A8B"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b/>
          <w:bCs/>
          <w:lang w:eastAsia="pl-PL"/>
        </w:rPr>
        <w:t>Wykluczenie Wykonawcy następuje, jeżeli nie upłynęły okresy określone zgodnie z art. 24 ust. 7 ustawy, tj.:</w:t>
      </w:r>
    </w:p>
    <w:p w14:paraId="37005A27"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14:paraId="238F53F9"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w:t>
      </w:r>
    </w:p>
    <w:p w14:paraId="4C954E13" w14:textId="77777777" w:rsidR="00773CB2" w:rsidRPr="00DF4027" w:rsidRDefault="00773CB2" w:rsidP="00773CB2">
      <w:pPr>
        <w:numPr>
          <w:ilvl w:val="0"/>
          <w:numId w:val="30"/>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 xml:space="preserve"> w rozdziale V pkt 3.2.4, w rozdziale V pkt 3.3, gdy osoba, o której mowa w tych przepisach, została skazana za przestępstwo wymienione w rozdziale V pkt. 3.2.4, </w:t>
      </w:r>
    </w:p>
    <w:p w14:paraId="16E107D8" w14:textId="77777777" w:rsidR="00773CB2" w:rsidRPr="00DF4027" w:rsidRDefault="00773CB2" w:rsidP="00773CB2">
      <w:pPr>
        <w:numPr>
          <w:ilvl w:val="0"/>
          <w:numId w:val="30"/>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w rozdziale V pkt 3.4,</w:t>
      </w:r>
    </w:p>
    <w:p w14:paraId="51F6B43F" w14:textId="77777777" w:rsidR="00773CB2" w:rsidRPr="00DF4027" w:rsidRDefault="00773CB2" w:rsidP="00773CB2">
      <w:pPr>
        <w:numPr>
          <w:ilvl w:val="0"/>
          <w:numId w:val="30"/>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 xml:space="preserve"> w rozdziale V pkt 3.15 i 3.16,</w:t>
      </w:r>
    </w:p>
    <w:p w14:paraId="006DB95F" w14:textId="77777777" w:rsidR="00773CB2" w:rsidRPr="00DF4027" w:rsidRDefault="00773CB2" w:rsidP="00773CB2">
      <w:pPr>
        <w:tabs>
          <w:tab w:val="left" w:pos="1560"/>
        </w:tabs>
        <w:autoSpaceDE w:val="0"/>
        <w:autoSpaceDN w:val="0"/>
        <w:adjustRightInd w:val="0"/>
        <w:spacing w:after="0" w:line="360" w:lineRule="auto"/>
        <w:ind w:left="1418"/>
        <w:jc w:val="both"/>
        <w:rPr>
          <w:rFonts w:ascii="Arial" w:hAnsi="Arial" w:cs="Arial"/>
          <w:lang w:eastAsia="pl-PL"/>
        </w:rPr>
      </w:pPr>
      <w:r w:rsidRPr="00DF4027">
        <w:rPr>
          <w:rFonts w:ascii="Arial" w:hAnsi="Arial" w:cs="Arial"/>
          <w:lang w:eastAsia="pl-PL"/>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0C6D14E2"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3.7, 3.9 i pkt 3.14, jeżeli nie upłynęły 3 lata od dnia zaistnienia zdarzenia będącego podstawą wykluczenia,</w:t>
      </w:r>
    </w:p>
    <w:p w14:paraId="4FC6CB63"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3.10 jeżeli nie upłynął okres, na jaki został prawomocnie orzeczony zakaz ubiegania się o zamówienia publiczne;</w:t>
      </w:r>
    </w:p>
    <w:p w14:paraId="18757D88"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3.11 jeżeli nie upłynął okres obowiązywania zakazu ubiegania się o zamówienia publiczne,</w:t>
      </w:r>
    </w:p>
    <w:p w14:paraId="6E5D7D0E"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13937A33"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Ofertę Wykonawcy wykluczonego uznaje się za odrzuconą. Zamawiający może wykluczyć Wykonawcę na każdym etapie postępowania o udzielenie zamówienia.</w:t>
      </w:r>
    </w:p>
    <w:p w14:paraId="1BC3B099"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Na potwierdzenie spełnienia opisanych powyżej warunków Zamawiający będzie żądał  oświadczeń w zakresie wskazanym przez Zamawiającego oraz dokumentów potwierdzających spełnienie warunków uprawniających do ubiegania się o zamówienie publiczne.</w:t>
      </w:r>
    </w:p>
    <w:p w14:paraId="3D5AAEA8"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Niespełnienie powyższych warunków będzie skutkowało wykluczeniem z postępowania</w:t>
      </w:r>
      <w:r w:rsidRPr="00DF4027">
        <w:rPr>
          <w:rFonts w:ascii="Arial" w:hAnsi="Arial" w:cs="Arial"/>
          <w:lang w:eastAsia="pl-PL"/>
        </w:rPr>
        <w:br/>
        <w:t>zgodnie z art. 24 ustawy.</w:t>
      </w:r>
    </w:p>
    <w:p w14:paraId="5AEB2B09" w14:textId="77777777" w:rsidR="00773CB2" w:rsidRPr="00DF4027" w:rsidRDefault="00773CB2" w:rsidP="00773CB2">
      <w:pPr>
        <w:autoSpaceDE w:val="0"/>
        <w:autoSpaceDN w:val="0"/>
        <w:adjustRightInd w:val="0"/>
        <w:spacing w:after="0" w:line="360" w:lineRule="auto"/>
        <w:rPr>
          <w:rFonts w:ascii="Arial" w:hAnsi="Arial" w:cs="Arial"/>
          <w:b/>
          <w:bCs/>
          <w:color w:val="00B050"/>
          <w:lang w:eastAsia="pl-PL"/>
        </w:rPr>
      </w:pPr>
    </w:p>
    <w:p w14:paraId="0ADEE777" w14:textId="77777777" w:rsidR="00773CB2" w:rsidRPr="00DF4027" w:rsidRDefault="00773CB2" w:rsidP="00773CB2">
      <w:pPr>
        <w:autoSpaceDE w:val="0"/>
        <w:autoSpaceDN w:val="0"/>
        <w:adjustRightInd w:val="0"/>
        <w:spacing w:after="0" w:line="360" w:lineRule="auto"/>
        <w:ind w:left="422" w:hanging="422"/>
        <w:jc w:val="center"/>
        <w:rPr>
          <w:rFonts w:ascii="Arial" w:hAnsi="Arial" w:cs="Arial"/>
          <w:b/>
          <w:bCs/>
          <w:lang w:eastAsia="pl-PL"/>
        </w:rPr>
      </w:pPr>
      <w:r w:rsidRPr="00DF4027">
        <w:rPr>
          <w:rFonts w:ascii="Arial" w:hAnsi="Arial" w:cs="Arial"/>
          <w:b/>
          <w:bCs/>
          <w:lang w:eastAsia="pl-PL"/>
        </w:rPr>
        <w:t xml:space="preserve">ROZDZIAŁ VI </w:t>
      </w:r>
    </w:p>
    <w:p w14:paraId="246288FD" w14:textId="77777777" w:rsidR="00773CB2" w:rsidRPr="00DF4027" w:rsidRDefault="00773CB2" w:rsidP="00773CB2">
      <w:pPr>
        <w:autoSpaceDE w:val="0"/>
        <w:autoSpaceDN w:val="0"/>
        <w:adjustRightInd w:val="0"/>
        <w:spacing w:after="0" w:line="360" w:lineRule="auto"/>
        <w:ind w:left="422" w:hanging="422"/>
        <w:jc w:val="center"/>
        <w:rPr>
          <w:rFonts w:ascii="Arial" w:hAnsi="Arial" w:cs="Arial"/>
          <w:b/>
          <w:bCs/>
          <w:lang w:eastAsia="pl-PL"/>
        </w:rPr>
      </w:pPr>
      <w:r w:rsidRPr="00DF4027">
        <w:rPr>
          <w:rFonts w:ascii="Arial" w:hAnsi="Arial" w:cs="Arial"/>
          <w:b/>
          <w:bCs/>
          <w:lang w:eastAsia="pl-PL"/>
        </w:rPr>
        <w:t>WYKAZ OŚWIADCZEŃ I DOKUMENTÓW, POTWIERDZAJĄCYCH SPEŁNIANIE WARUNKÓW UDZIAŁU W POSTĘPOWANIU ORAZ BRAK PODSTAW WYKLUCZENIA</w:t>
      </w:r>
    </w:p>
    <w:p w14:paraId="732E13B2"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Cs/>
          <w:lang w:eastAsia="pl-PL"/>
        </w:rPr>
      </w:pPr>
      <w:r w:rsidRPr="00DF4027">
        <w:rPr>
          <w:rFonts w:ascii="Arial" w:hAnsi="Arial" w:cs="Arial"/>
          <w:bCs/>
          <w:lang w:eastAsia="pl-PL"/>
        </w:rPr>
        <w:t>1.</w:t>
      </w:r>
      <w:r>
        <w:rPr>
          <w:rFonts w:ascii="Arial" w:hAnsi="Arial" w:cs="Arial"/>
          <w:bCs/>
          <w:lang w:eastAsia="pl-PL"/>
        </w:rPr>
        <w:t xml:space="preserve"> </w:t>
      </w:r>
      <w:r w:rsidRPr="00DF4027">
        <w:rPr>
          <w:rFonts w:ascii="Arial" w:hAnsi="Arial" w:cs="Arial"/>
          <w:bCs/>
          <w:lang w:eastAsia="pl-PL"/>
        </w:rPr>
        <w:t>W niniejszym postępowaniu Zamawiający przedstawia następujące oświadczenia i</w:t>
      </w:r>
      <w:r>
        <w:rPr>
          <w:rFonts w:ascii="Arial" w:hAnsi="Arial" w:cs="Arial"/>
          <w:bCs/>
          <w:lang w:eastAsia="pl-PL"/>
        </w:rPr>
        <w:t xml:space="preserve"> </w:t>
      </w:r>
      <w:r w:rsidRPr="00DF4027">
        <w:rPr>
          <w:rFonts w:ascii="Arial" w:hAnsi="Arial" w:cs="Arial"/>
          <w:bCs/>
          <w:lang w:eastAsia="pl-PL"/>
        </w:rPr>
        <w:t>dokumenty w celu potwierdzenia spełnienia warunków udziału w postępowaniu oraz braku podstaw wykluczenia:</w:t>
      </w:r>
    </w:p>
    <w:p w14:paraId="49B67FEF" w14:textId="77777777" w:rsidR="00773CB2" w:rsidRPr="00DF4027" w:rsidRDefault="00773CB2" w:rsidP="00773CB2">
      <w:pPr>
        <w:autoSpaceDE w:val="0"/>
        <w:autoSpaceDN w:val="0"/>
        <w:adjustRightInd w:val="0"/>
        <w:spacing w:after="0" w:line="360" w:lineRule="auto"/>
        <w:ind w:left="422" w:hanging="422"/>
        <w:jc w:val="both"/>
        <w:rPr>
          <w:rFonts w:ascii="Arial" w:hAnsi="Arial" w:cs="Arial"/>
          <w:szCs w:val="20"/>
          <w:lang w:eastAsia="pl-PL"/>
        </w:rPr>
      </w:pPr>
      <w:r w:rsidRPr="00DF4027">
        <w:rPr>
          <w:rFonts w:ascii="Arial" w:hAnsi="Arial" w:cs="Arial"/>
          <w:bCs/>
          <w:lang w:eastAsia="pl-PL"/>
        </w:rPr>
        <w:t>1.1</w:t>
      </w:r>
      <w:r w:rsidRPr="00DF4027">
        <w:rPr>
          <w:rFonts w:ascii="Arial" w:hAnsi="Arial" w:cs="Arial"/>
          <w:szCs w:val="20"/>
          <w:lang w:eastAsia="pl-PL"/>
        </w:rPr>
        <w:t xml:space="preserve"> Wraz z ofertą w celu dokonania wstępnej oceny, iż Wykonawca nie podlega wykluczeniu oraz w celu wstępnego potwierdzenia</w:t>
      </w:r>
      <w:r>
        <w:rPr>
          <w:rFonts w:ascii="Arial" w:hAnsi="Arial" w:cs="Arial"/>
          <w:szCs w:val="20"/>
          <w:lang w:eastAsia="pl-PL"/>
        </w:rPr>
        <w:t>,</w:t>
      </w:r>
      <w:r w:rsidRPr="00DF4027">
        <w:rPr>
          <w:rFonts w:ascii="Arial" w:hAnsi="Arial" w:cs="Arial"/>
          <w:szCs w:val="20"/>
          <w:lang w:eastAsia="pl-PL"/>
        </w:rPr>
        <w:t xml:space="preserve"> że Wykonawca spełnia warunki udziału wymagane w niniejszym postępowaniu:</w:t>
      </w:r>
    </w:p>
    <w:p w14:paraId="7956DFCB"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Cs/>
          <w:lang w:eastAsia="pl-PL"/>
        </w:rPr>
      </w:pPr>
      <w:r w:rsidRPr="00DF4027">
        <w:rPr>
          <w:rFonts w:ascii="Arial" w:hAnsi="Arial" w:cs="Arial"/>
          <w:bCs/>
          <w:lang w:eastAsia="pl-PL"/>
        </w:rPr>
        <w:t>1.1.1 Pisemne oświadczenie aktualne na dzień składania ofert, dotyczące spełnianie warunków udziału w postępowaniu</w:t>
      </w:r>
      <w:r>
        <w:rPr>
          <w:rFonts w:ascii="Arial" w:hAnsi="Arial" w:cs="Arial"/>
          <w:bCs/>
          <w:lang w:eastAsia="pl-PL"/>
        </w:rPr>
        <w:t xml:space="preserve"> </w:t>
      </w:r>
      <w:r w:rsidRPr="00DF4027">
        <w:rPr>
          <w:rFonts w:ascii="Arial" w:hAnsi="Arial" w:cs="Arial"/>
          <w:bCs/>
          <w:lang w:eastAsia="pl-PL"/>
        </w:rPr>
        <w:t>- na załączniku numer 2A do SIWZ.</w:t>
      </w:r>
    </w:p>
    <w:p w14:paraId="14D46523"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Cs/>
          <w:lang w:eastAsia="pl-PL"/>
        </w:rPr>
      </w:pPr>
      <w:r w:rsidRPr="00DF4027">
        <w:rPr>
          <w:rFonts w:ascii="Arial" w:hAnsi="Arial" w:cs="Arial"/>
          <w:bCs/>
          <w:lang w:eastAsia="pl-PL"/>
        </w:rPr>
        <w:t>1.1.2 Wypełnione oświadczenie aktualne na dzień składania ofert, dotyczące przesłanek wykluczenia, na załączniku numer 2B do SIWZ.</w:t>
      </w:r>
    </w:p>
    <w:p w14:paraId="3338A2E4"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
          <w:bCs/>
          <w:lang w:eastAsia="pl-PL"/>
        </w:rPr>
      </w:pPr>
      <w:r w:rsidRPr="00DF4027">
        <w:rPr>
          <w:rFonts w:ascii="Arial" w:hAnsi="Arial" w:cs="Arial"/>
          <w:bCs/>
          <w:lang w:eastAsia="pl-PL"/>
        </w:rPr>
        <w:t>2.  Wykonawca, którego oferta została najwyżej oceniona na wezwanie Zamawiającego składa następujące dokumenty, w celu potwierdzenia że nie podlega wykluczeniu z postępowania na podstawie art. 24 ust. 1 oraz art. 24 ust. 5 i 6:</w:t>
      </w:r>
      <w:r w:rsidRPr="00DF4027">
        <w:rPr>
          <w:rFonts w:ascii="Arial" w:hAnsi="Arial" w:cs="Arial"/>
          <w:b/>
          <w:bCs/>
          <w:lang w:eastAsia="pl-PL"/>
        </w:rPr>
        <w:t xml:space="preserve"> </w:t>
      </w:r>
    </w:p>
    <w:p w14:paraId="1ECDE0FE" w14:textId="77777777" w:rsidR="00773CB2" w:rsidRPr="00DF4027" w:rsidRDefault="00773CB2" w:rsidP="00773CB2">
      <w:pPr>
        <w:autoSpaceDE w:val="0"/>
        <w:autoSpaceDN w:val="0"/>
        <w:adjustRightInd w:val="0"/>
        <w:spacing w:after="0" w:line="360" w:lineRule="auto"/>
        <w:ind w:left="284" w:hanging="284"/>
        <w:contextualSpacing/>
        <w:jc w:val="both"/>
        <w:rPr>
          <w:rFonts w:ascii="Arial" w:hAnsi="Arial" w:cs="Arial"/>
          <w:b/>
          <w:bCs/>
          <w:lang w:eastAsia="pl-PL"/>
        </w:rPr>
      </w:pPr>
      <w:r>
        <w:rPr>
          <w:rFonts w:ascii="Arial" w:hAnsi="Arial" w:cs="Arial"/>
          <w:b/>
          <w:bCs/>
          <w:lang w:eastAsia="pl-PL"/>
        </w:rPr>
        <w:t xml:space="preserve">3. </w:t>
      </w:r>
      <w:r w:rsidRPr="00DF4027">
        <w:rPr>
          <w:rFonts w:ascii="Arial" w:hAnsi="Arial" w:cs="Arial"/>
          <w:b/>
          <w:bCs/>
          <w:lang w:eastAsia="pl-PL"/>
        </w:rPr>
        <w:t>W celu potwierdzenia braku podstaw wykluczenia Wykonawcy z postępowania Zamawiający wymaga, by Wykonawca przedstawił następujące oświadczenia i dokumenty:</w:t>
      </w:r>
    </w:p>
    <w:p w14:paraId="5B3D33C8"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informację z Krajowego Rejestru Karnego </w:t>
      </w:r>
      <w:r w:rsidRPr="00DF4027">
        <w:rPr>
          <w:rFonts w:ascii="Arial" w:hAnsi="Arial" w:cs="Arial"/>
          <w:bCs/>
          <w:lang w:eastAsia="pl-PL"/>
        </w:rPr>
        <w:t>w zakresie określonym w art. 24 ust. 1 pkt 13 a) – c),14 i 21 ustawy oraz, odnośnie skazania za wykroczenie na karę aresztu, w zakresie określonym przez Zamawiającego na podstawie art. 24 ust. 5 pkt 5 i 6 ustawy, wystawionej nie wcześniej niż 6 miesięcy przed upływem terminu składania ofert</w:t>
      </w:r>
      <w:bookmarkStart w:id="6" w:name="_Hlk534633766"/>
      <w:r w:rsidRPr="00DF4027">
        <w:rPr>
          <w:rFonts w:ascii="Arial" w:hAnsi="Arial" w:cs="Arial"/>
          <w:bCs/>
          <w:lang w:eastAsia="pl-PL"/>
        </w:rPr>
        <w:t xml:space="preserve"> </w:t>
      </w:r>
      <w:bookmarkEnd w:id="6"/>
    </w:p>
    <w:p w14:paraId="55F872BF"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zaświadczenia właściwego naczelnika urzędu skarbowego </w:t>
      </w:r>
      <w:r w:rsidRPr="00DF4027">
        <w:rPr>
          <w:rFonts w:ascii="Arial" w:hAnsi="Arial" w:cs="Arial"/>
          <w:bCs/>
          <w:lang w:eastAsia="pl-PL"/>
        </w:rPr>
        <w:t xml:space="preserve">potwierdzającego, że Wykonawca nie zalega z opłacaniem podatków, wystawionego nie wcześniej </w:t>
      </w:r>
      <w:r w:rsidRPr="00DF4027">
        <w:rPr>
          <w:rFonts w:ascii="Arial" w:hAnsi="Arial" w:cs="Arial"/>
          <w:b/>
          <w:bCs/>
          <w:lang w:eastAsia="pl-PL"/>
        </w:rPr>
        <w:t xml:space="preserve">niż 3 miesiące przed upływem terminu składania ofert </w:t>
      </w:r>
      <w:r w:rsidRPr="00DF4027">
        <w:rPr>
          <w:rFonts w:ascii="Arial" w:hAnsi="Arial" w:cs="Arial"/>
          <w:bCs/>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bookmarkStart w:id="7" w:name="_Hlk534634013"/>
      <w:r w:rsidRPr="00DF4027">
        <w:rPr>
          <w:rFonts w:ascii="Arial" w:hAnsi="Arial" w:cs="Arial"/>
          <w:bCs/>
          <w:lang w:eastAsia="pl-PL"/>
        </w:rPr>
        <w:t xml:space="preserve">, </w:t>
      </w:r>
      <w:bookmarkEnd w:id="7"/>
    </w:p>
    <w:p w14:paraId="3756E33A"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zaświadczenia właściwej terenowej jednostki organizacyjnej Zakładu Ubezpieczeń Społecznych lub Kasy Rolniczego Ubezpieczenia Społecznego </w:t>
      </w:r>
      <w:r w:rsidRPr="00DF4027">
        <w:rPr>
          <w:rFonts w:ascii="Arial" w:hAnsi="Arial" w:cs="Arial"/>
          <w:bCs/>
          <w:lang w:eastAsia="pl-PL"/>
        </w:rPr>
        <w:t xml:space="preserve">albo innego dokumentu potwierdzającego, że Wykonawca nie zalega z opłacaniem składek na ubezpieczenia społeczne lub zdrowotne, wystawionego </w:t>
      </w:r>
      <w:r w:rsidRPr="00DF4027">
        <w:rPr>
          <w:rFonts w:ascii="Arial" w:hAnsi="Arial" w:cs="Arial"/>
          <w:b/>
          <w:bCs/>
          <w:lang w:eastAsia="pl-PL"/>
        </w:rPr>
        <w:t xml:space="preserve">nie wcześniej niż 3 miesiące przed upływem terminu składania ofert </w:t>
      </w:r>
      <w:r w:rsidRPr="00DF4027">
        <w:rPr>
          <w:rFonts w:ascii="Arial" w:hAnsi="Arial" w:cs="Arial"/>
          <w:bCs/>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B57F9BF"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Cs/>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r w:rsidRPr="00DF4027">
        <w:rPr>
          <w:rFonts w:ascii="Arial" w:hAnsi="Arial" w:cs="Arial"/>
          <w:lang w:eastAsia="pl-PL"/>
        </w:rPr>
        <w:t>art. 24 ust. 5 pkt 1</w:t>
      </w:r>
      <w:r w:rsidRPr="00DF4027">
        <w:rPr>
          <w:rFonts w:ascii="Arial" w:hAnsi="Arial" w:cs="Arial"/>
          <w:bCs/>
          <w:lang w:eastAsia="pl-PL"/>
        </w:rPr>
        <w:t xml:space="preserve"> ustawy,</w:t>
      </w:r>
    </w:p>
    <w:p w14:paraId="1914C76A"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Cs/>
          <w:lang w:eastAsia="pl-PL"/>
        </w:rPr>
        <w:t xml:space="preserve"> </w:t>
      </w:r>
      <w:r w:rsidRPr="00DF4027">
        <w:rPr>
          <w:rFonts w:ascii="Arial" w:hAnsi="Arial" w:cs="Arial"/>
          <w:b/>
          <w:bCs/>
          <w:lang w:eastAsia="pl-PL"/>
        </w:rPr>
        <w:t xml:space="preserve">oświadczenia Wykonawcy </w:t>
      </w:r>
      <w:r w:rsidRPr="00DF4027">
        <w:rPr>
          <w:rFonts w:ascii="Arial" w:hAnsi="Arial" w:cs="Arial"/>
          <w:bCs/>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Pr>
          <w:rFonts w:ascii="Arial" w:hAnsi="Arial" w:cs="Arial"/>
          <w:bCs/>
          <w:lang w:eastAsia="pl-PL"/>
        </w:rPr>
        <w:t>,</w:t>
      </w:r>
    </w:p>
    <w:p w14:paraId="4D32FBBC"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oświadczenia Wykonawcy </w:t>
      </w:r>
      <w:r w:rsidRPr="00DF4027">
        <w:rPr>
          <w:rFonts w:ascii="Arial" w:hAnsi="Arial" w:cs="Arial"/>
          <w:bCs/>
          <w:lang w:eastAsia="pl-PL"/>
        </w:rPr>
        <w:t>o braku orzeczenia wobec niego tytułem środka zapobiegawczego zakazu ubiegania się o zamówienia publiczne</w:t>
      </w:r>
      <w:r>
        <w:rPr>
          <w:rFonts w:ascii="Arial" w:hAnsi="Arial" w:cs="Arial"/>
          <w:bCs/>
          <w:lang w:eastAsia="pl-PL"/>
        </w:rPr>
        <w:t>,</w:t>
      </w:r>
    </w:p>
    <w:p w14:paraId="37F0270D"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oświadczenia Wykonawcy</w:t>
      </w:r>
      <w:r w:rsidRPr="00DF4027">
        <w:rPr>
          <w:rFonts w:ascii="Arial" w:hAnsi="Arial" w:cs="Arial"/>
          <w:bCs/>
          <w:lang w:eastAsia="pl-PL"/>
        </w:rPr>
        <w:t xml:space="preserve"> o braku wydania prawomocnego wyroku sądu skazującego za wykroczenie na karę ograniczenia wolności lub grzywny w zakresie określonym przez Zamawiającego na podstawie art. 24 ust. 5 pkt 5 i 6 ustawy</w:t>
      </w:r>
      <w:r>
        <w:rPr>
          <w:rFonts w:ascii="Arial" w:hAnsi="Arial" w:cs="Arial"/>
          <w:bCs/>
          <w:lang w:eastAsia="pl-PL"/>
        </w:rPr>
        <w:t>,</w:t>
      </w:r>
    </w:p>
    <w:p w14:paraId="1316E9B4"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oświadczenia Wykonawcy</w:t>
      </w:r>
      <w:r w:rsidRPr="00DF4027">
        <w:rPr>
          <w:rFonts w:ascii="Arial" w:hAnsi="Arial" w:cs="Arial"/>
          <w:bCs/>
          <w:lang w:eastAsia="pl-PL"/>
        </w:rPr>
        <w:t xml:space="preserve"> o niezaleganiu z opłacaniem podatków i opłat lokalnych, o których mowa w ustawie z dnia 12 stycznia 1991 r. o podatkach i opłatach lokalnych (Dz.U. z 201</w:t>
      </w:r>
      <w:r>
        <w:rPr>
          <w:rFonts w:ascii="Arial" w:hAnsi="Arial" w:cs="Arial"/>
          <w:bCs/>
          <w:lang w:eastAsia="pl-PL"/>
        </w:rPr>
        <w:t>9</w:t>
      </w:r>
      <w:r w:rsidRPr="00DF4027">
        <w:rPr>
          <w:rFonts w:ascii="Arial" w:hAnsi="Arial" w:cs="Arial"/>
          <w:bCs/>
          <w:lang w:eastAsia="pl-PL"/>
        </w:rPr>
        <w:t xml:space="preserve"> r. poz. </w:t>
      </w:r>
      <w:r>
        <w:rPr>
          <w:rFonts w:ascii="Arial" w:hAnsi="Arial" w:cs="Arial"/>
          <w:bCs/>
          <w:lang w:eastAsia="pl-PL"/>
        </w:rPr>
        <w:t>1170</w:t>
      </w:r>
      <w:r w:rsidRPr="00DF4027">
        <w:rPr>
          <w:rFonts w:ascii="Arial" w:hAnsi="Arial" w:cs="Arial"/>
          <w:bCs/>
          <w:lang w:eastAsia="pl-PL"/>
        </w:rPr>
        <w:t xml:space="preserve"> z </w:t>
      </w:r>
      <w:proofErr w:type="spellStart"/>
      <w:r w:rsidRPr="00DF4027">
        <w:rPr>
          <w:rFonts w:ascii="Arial" w:hAnsi="Arial" w:cs="Arial"/>
          <w:bCs/>
          <w:lang w:eastAsia="pl-PL"/>
        </w:rPr>
        <w:t>późn</w:t>
      </w:r>
      <w:proofErr w:type="spellEnd"/>
      <w:r w:rsidRPr="00DF4027">
        <w:rPr>
          <w:rFonts w:ascii="Arial" w:hAnsi="Arial" w:cs="Arial"/>
          <w:bCs/>
          <w:lang w:eastAsia="pl-PL"/>
        </w:rPr>
        <w:t>. zm.)</w:t>
      </w:r>
      <w:r>
        <w:rPr>
          <w:rFonts w:ascii="Arial" w:hAnsi="Arial" w:cs="Arial"/>
          <w:bCs/>
          <w:lang w:eastAsia="pl-PL"/>
        </w:rPr>
        <w:t>,</w:t>
      </w:r>
    </w:p>
    <w:p w14:paraId="711058E8"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oświadczenia Wykonawcy o przynależności albo braku przynależności do tej samej grupy kapitałowej; </w:t>
      </w:r>
      <w:r w:rsidRPr="00DF4027">
        <w:rPr>
          <w:rFonts w:ascii="Arial" w:hAnsi="Arial" w:cs="Arial"/>
          <w:bCs/>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1B2FB72B" w14:textId="77777777" w:rsidR="00773CB2" w:rsidRPr="00DF4027" w:rsidRDefault="00773CB2" w:rsidP="00773CB2">
      <w:pPr>
        <w:tabs>
          <w:tab w:val="left" w:pos="1134"/>
        </w:tabs>
        <w:autoSpaceDE w:val="0"/>
        <w:autoSpaceDN w:val="0"/>
        <w:adjustRightInd w:val="0"/>
        <w:spacing w:after="0" w:line="360" w:lineRule="auto"/>
        <w:ind w:left="1134"/>
        <w:contextualSpacing/>
        <w:jc w:val="both"/>
        <w:rPr>
          <w:rFonts w:ascii="Arial" w:hAnsi="Arial" w:cs="Arial"/>
          <w:b/>
          <w:bCs/>
          <w:lang w:eastAsia="pl-PL"/>
        </w:rPr>
      </w:pPr>
      <w:r w:rsidRPr="00DF4027">
        <w:rPr>
          <w:rFonts w:ascii="Arial" w:hAnsi="Arial" w:cs="Arial"/>
          <w:b/>
          <w:bCs/>
          <w:u w:val="single"/>
          <w:lang w:eastAsia="pl-PL"/>
        </w:rPr>
        <w:t>UWAGA:</w:t>
      </w:r>
      <w:r w:rsidRPr="00DF4027">
        <w:rPr>
          <w:rFonts w:ascii="Arial" w:hAnsi="Arial" w:cs="Arial"/>
          <w:b/>
          <w:bCs/>
          <w:lang w:eastAsia="pl-PL"/>
        </w:rPr>
        <w:t xml:space="preserve"> Wykonawca składa powyższy dokument w terminie 3 dni od dnia zamieszczenia przez Zamawiającego informacji z otwarcia ofert na stronie internetowej (art. 24 ust. 11 ustawy).</w:t>
      </w:r>
    </w:p>
    <w:p w14:paraId="10929BE7" w14:textId="77777777" w:rsidR="00773CB2" w:rsidRPr="00504D7A" w:rsidRDefault="00773CB2" w:rsidP="00773CB2">
      <w:pPr>
        <w:autoSpaceDE w:val="0"/>
        <w:autoSpaceDN w:val="0"/>
        <w:adjustRightInd w:val="0"/>
        <w:spacing w:after="0" w:line="360" w:lineRule="auto"/>
        <w:ind w:left="284" w:hanging="284"/>
        <w:contextualSpacing/>
        <w:jc w:val="both"/>
        <w:rPr>
          <w:rFonts w:ascii="Arial" w:hAnsi="Arial" w:cs="Arial"/>
          <w:b/>
          <w:bCs/>
          <w:lang w:eastAsia="pl-PL"/>
        </w:rPr>
      </w:pPr>
      <w:r>
        <w:rPr>
          <w:rFonts w:ascii="Arial" w:hAnsi="Arial" w:cs="Arial"/>
          <w:b/>
          <w:bCs/>
          <w:lang w:eastAsia="pl-PL"/>
        </w:rPr>
        <w:t xml:space="preserve">4. </w:t>
      </w:r>
      <w:r w:rsidRPr="00504D7A">
        <w:rPr>
          <w:rFonts w:ascii="Arial" w:hAnsi="Arial" w:cs="Arial"/>
          <w:b/>
          <w:bCs/>
          <w:lang w:eastAsia="pl-PL"/>
        </w:rPr>
        <w:t>W celu wykazania spełniania przez Wykonawcę warunków udziału w postępowaniu, Zamawiający wymaga by Wykonawca złożył następujące oświadczenia i dokumenty:</w:t>
      </w:r>
      <w:bookmarkStart w:id="8" w:name="_Hlk499281057"/>
    </w:p>
    <w:bookmarkEnd w:id="8"/>
    <w:p w14:paraId="6373B7FF" w14:textId="282DFEAF" w:rsidR="00773CB2" w:rsidRDefault="00773CB2" w:rsidP="00773CB2">
      <w:pPr>
        <w:tabs>
          <w:tab w:val="left" w:pos="709"/>
        </w:tabs>
        <w:autoSpaceDE w:val="0"/>
        <w:autoSpaceDN w:val="0"/>
        <w:adjustRightInd w:val="0"/>
        <w:spacing w:after="0" w:line="360" w:lineRule="auto"/>
        <w:ind w:left="851" w:hanging="425"/>
        <w:jc w:val="both"/>
        <w:rPr>
          <w:rFonts w:ascii="Arial" w:hAnsi="Arial" w:cs="Arial"/>
          <w:lang w:eastAsia="pl-PL"/>
        </w:rPr>
      </w:pPr>
      <w:r w:rsidRPr="00DF4027">
        <w:rPr>
          <w:rFonts w:ascii="Arial" w:hAnsi="Arial" w:cs="Arial"/>
          <w:lang w:eastAsia="pl-PL"/>
        </w:rPr>
        <w:t>4.</w:t>
      </w:r>
      <w:r>
        <w:rPr>
          <w:rFonts w:ascii="Arial" w:hAnsi="Arial" w:cs="Arial"/>
          <w:lang w:eastAsia="pl-PL"/>
        </w:rPr>
        <w:t>1</w:t>
      </w:r>
      <w:r w:rsidRPr="00DF4027">
        <w:rPr>
          <w:rFonts w:ascii="Arial" w:hAnsi="Arial" w:cs="Arial"/>
          <w:lang w:eastAsia="pl-PL"/>
        </w:rPr>
        <w:t xml:space="preserve"> wykaz usług, sporządzony</w:t>
      </w:r>
      <w:r w:rsidRPr="00DF4027">
        <w:rPr>
          <w:rFonts w:ascii="Arial" w:eastAsia="SimSun" w:hAnsi="Arial" w:cs="Arial"/>
          <w:kern w:val="3"/>
        </w:rPr>
        <w:t xml:space="preserve"> </w:t>
      </w:r>
      <w:r w:rsidRPr="00DF4027">
        <w:rPr>
          <w:rFonts w:ascii="Arial" w:hAnsi="Arial" w:cs="Arial"/>
          <w:lang w:eastAsia="pl-PL"/>
        </w:rPr>
        <w:t xml:space="preserve">zgodnie ze wzorem stanowiącym załącznik nr 5 do SIWZ, wykonanych w okresie ostatnich </w:t>
      </w:r>
      <w:r w:rsidRPr="00EF4538">
        <w:rPr>
          <w:rFonts w:ascii="Arial" w:hAnsi="Arial" w:cs="Arial"/>
          <w:strike/>
          <w:color w:val="FF0000"/>
          <w:lang w:eastAsia="pl-PL"/>
        </w:rPr>
        <w:t>3 lat</w:t>
      </w:r>
      <w:r w:rsidRPr="00EF4538">
        <w:rPr>
          <w:rFonts w:ascii="Arial" w:hAnsi="Arial" w:cs="Arial"/>
          <w:color w:val="FF0000"/>
          <w:lang w:eastAsia="pl-PL"/>
        </w:rPr>
        <w:t xml:space="preserve"> </w:t>
      </w:r>
      <w:r w:rsidR="00EF4538">
        <w:rPr>
          <w:rFonts w:ascii="Arial" w:hAnsi="Arial" w:cs="Arial"/>
          <w:color w:val="FF0000"/>
          <w:lang w:eastAsia="pl-PL"/>
        </w:rPr>
        <w:t xml:space="preserve"> 5 lat </w:t>
      </w:r>
      <w:r w:rsidRPr="00DF4027">
        <w:rPr>
          <w:rFonts w:ascii="Arial" w:hAnsi="Arial" w:cs="Arial"/>
          <w:lang w:eastAsia="pl-PL"/>
        </w:rPr>
        <w:t xml:space="preserve">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w:t>
      </w:r>
      <w:r w:rsidRPr="00DF4027">
        <w:rPr>
          <w:rFonts w:ascii="Arial" w:hAnsi="Arial" w:cs="Arial"/>
          <w:i/>
          <w:iCs/>
          <w:lang w:eastAsia="pl-PL"/>
        </w:rPr>
        <w:t>dokumenty</w:t>
      </w:r>
      <w:r w:rsidRPr="00DF4027">
        <w:rPr>
          <w:rFonts w:ascii="Arial" w:hAnsi="Arial" w:cs="Arial"/>
          <w:lang w:eastAsia="pl-PL"/>
        </w:rPr>
        <w:t xml:space="preserve"> wystawione przez podmiot, na rzecz którego usługi były wykonywane, a jeżeli z uzasadnionej przyczyny o obiektywnym charakterze Wykonawca nie jest w stanie uzyskać tych </w:t>
      </w:r>
      <w:r w:rsidRPr="00DF4027">
        <w:rPr>
          <w:rFonts w:ascii="Arial" w:hAnsi="Arial" w:cs="Arial"/>
          <w:i/>
          <w:iCs/>
          <w:lang w:eastAsia="pl-PL"/>
        </w:rPr>
        <w:t>dokumentów</w:t>
      </w:r>
      <w:r w:rsidRPr="00DF4027">
        <w:rPr>
          <w:rFonts w:ascii="Arial" w:hAnsi="Arial" w:cs="Arial"/>
          <w:lang w:eastAsia="pl-PL"/>
        </w:rPr>
        <w:t xml:space="preserve"> - oświadczenie Wykonawcy,</w:t>
      </w:r>
    </w:p>
    <w:p w14:paraId="69668BA0" w14:textId="77777777" w:rsidR="00773CB2" w:rsidRPr="00DF4027" w:rsidRDefault="00773CB2" w:rsidP="00773CB2">
      <w:pPr>
        <w:tabs>
          <w:tab w:val="left" w:pos="709"/>
        </w:tabs>
        <w:autoSpaceDE w:val="0"/>
        <w:autoSpaceDN w:val="0"/>
        <w:adjustRightInd w:val="0"/>
        <w:spacing w:after="0" w:line="360" w:lineRule="auto"/>
        <w:ind w:left="851" w:hanging="425"/>
        <w:jc w:val="both"/>
        <w:rPr>
          <w:rFonts w:ascii="Arial" w:hAnsi="Arial" w:cs="Arial"/>
          <w:b/>
          <w:bCs/>
          <w:lang w:eastAsia="pl-PL"/>
        </w:rPr>
      </w:pPr>
      <w:r w:rsidRPr="00DF4027">
        <w:rPr>
          <w:rFonts w:ascii="Arial" w:hAnsi="Arial" w:cs="Arial"/>
          <w:lang w:eastAsia="pl-PL"/>
        </w:rPr>
        <w:t>4.</w:t>
      </w:r>
      <w:r>
        <w:rPr>
          <w:rFonts w:ascii="Arial" w:hAnsi="Arial" w:cs="Arial"/>
          <w:lang w:eastAsia="pl-PL"/>
        </w:rPr>
        <w:t>2</w:t>
      </w:r>
      <w:r w:rsidRPr="00DF4027">
        <w:rPr>
          <w:rFonts w:ascii="Arial" w:hAnsi="Arial" w:cs="Arial"/>
          <w:lang w:eastAsia="pl-PL"/>
        </w:rPr>
        <w:t xml:space="preserve">. w celu wykazania spełniania przez Wykonawcę warunku, o którym mowa w art. 22 c ustawy - Rozdział V pkt 2.1.1. SIWZ, czyli warunku dotyczącego posiadania środków finansowych lub zdolności kredytowej, Zamawiający wymaga złożenia informacji banku lub spółdzielczej kasy oszczędnościowo - kredytowej, potwierdzającej wysokość posiadanych środków finansowych lub zdolność kredytową Wykonawcy, w wysokości nie mniejszej niż </w:t>
      </w:r>
      <w:r w:rsidRPr="008F2DA3">
        <w:rPr>
          <w:rFonts w:ascii="Arial" w:hAnsi="Arial" w:cs="Arial"/>
          <w:lang w:eastAsia="pl-PL"/>
        </w:rPr>
        <w:t>100 000,00 zł</w:t>
      </w:r>
      <w:r w:rsidRPr="00DF4027">
        <w:rPr>
          <w:rFonts w:ascii="Arial" w:hAnsi="Arial" w:cs="Arial"/>
          <w:lang w:eastAsia="pl-PL"/>
        </w:rPr>
        <w:t xml:space="preserve"> (słownie: sto tysiące złotych), </w:t>
      </w:r>
      <w:r w:rsidRPr="00DF4027">
        <w:rPr>
          <w:rFonts w:ascii="Arial" w:hAnsi="Arial" w:cs="Arial"/>
          <w:b/>
          <w:bCs/>
          <w:lang w:eastAsia="pl-PL"/>
        </w:rPr>
        <w:t>w okresie nie wcześniejszym niż 1 miesiąc przed upływem terminu składania ofert</w:t>
      </w:r>
      <w:bookmarkStart w:id="9" w:name="_Hlk535400610"/>
      <w:r w:rsidRPr="00DF4027">
        <w:rPr>
          <w:rFonts w:ascii="Arial" w:hAnsi="Arial" w:cs="Arial"/>
          <w:bCs/>
          <w:lang w:eastAsia="pl-PL"/>
        </w:rPr>
        <w:t xml:space="preserve">. </w:t>
      </w:r>
      <w:bookmarkEnd w:id="9"/>
    </w:p>
    <w:p w14:paraId="1E0758BC" w14:textId="77777777" w:rsidR="00773CB2" w:rsidRPr="00DF4027" w:rsidRDefault="00773CB2" w:rsidP="00773CB2">
      <w:pPr>
        <w:tabs>
          <w:tab w:val="left" w:pos="284"/>
        </w:tabs>
        <w:autoSpaceDE w:val="0"/>
        <w:autoSpaceDN w:val="0"/>
        <w:adjustRightInd w:val="0"/>
        <w:spacing w:after="0" w:line="360" w:lineRule="auto"/>
        <w:ind w:left="851" w:hanging="425"/>
        <w:jc w:val="both"/>
        <w:rPr>
          <w:rFonts w:ascii="Arial" w:hAnsi="Arial" w:cs="Arial"/>
          <w:lang w:eastAsia="pl-PL"/>
        </w:rPr>
      </w:pPr>
      <w:r w:rsidRPr="00DF4027">
        <w:rPr>
          <w:rFonts w:ascii="Arial" w:hAnsi="Arial" w:cs="Arial"/>
          <w:lang w:eastAsia="pl-PL"/>
        </w:rPr>
        <w:t>4.</w:t>
      </w:r>
      <w:r>
        <w:rPr>
          <w:rFonts w:ascii="Arial" w:hAnsi="Arial" w:cs="Arial"/>
          <w:lang w:eastAsia="pl-PL"/>
        </w:rPr>
        <w:t>3</w:t>
      </w:r>
      <w:r w:rsidRPr="00DF4027">
        <w:rPr>
          <w:rFonts w:ascii="Arial" w:hAnsi="Arial" w:cs="Arial"/>
          <w:lang w:eastAsia="pl-PL"/>
        </w:rPr>
        <w:t xml:space="preserve">. 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niż </w:t>
      </w:r>
      <w:r w:rsidRPr="008F2DA3">
        <w:rPr>
          <w:rFonts w:ascii="Arial" w:hAnsi="Arial" w:cs="Arial"/>
          <w:lang w:eastAsia="pl-PL"/>
        </w:rPr>
        <w:t>100 000,00 zł</w:t>
      </w:r>
      <w:r w:rsidRPr="00651EA6">
        <w:rPr>
          <w:rFonts w:ascii="Arial" w:hAnsi="Arial" w:cs="Arial"/>
          <w:bCs/>
          <w:lang w:eastAsia="pl-PL"/>
        </w:rPr>
        <w:t>,</w:t>
      </w:r>
    </w:p>
    <w:p w14:paraId="1AE3F572" w14:textId="77777777" w:rsidR="00773CB2" w:rsidRDefault="00773CB2" w:rsidP="00773CB2">
      <w:pPr>
        <w:tabs>
          <w:tab w:val="left" w:pos="284"/>
        </w:tabs>
        <w:autoSpaceDE w:val="0"/>
        <w:autoSpaceDN w:val="0"/>
        <w:adjustRightInd w:val="0"/>
        <w:spacing w:after="0" w:line="360" w:lineRule="auto"/>
        <w:ind w:left="851"/>
        <w:jc w:val="both"/>
        <w:rPr>
          <w:rFonts w:ascii="Arial" w:hAnsi="Arial" w:cs="Arial"/>
          <w:lang w:eastAsia="pl-PL"/>
        </w:rPr>
      </w:pPr>
      <w:r>
        <w:rPr>
          <w:rFonts w:ascii="Arial" w:hAnsi="Arial" w:cs="Arial"/>
          <w:lang w:eastAsia="pl-PL"/>
        </w:rPr>
        <w:t>J</w:t>
      </w:r>
      <w:r w:rsidRPr="00DF4027">
        <w:rPr>
          <w:rFonts w:ascii="Arial" w:hAnsi="Arial" w:cs="Arial"/>
          <w:lang w:eastAsia="pl-PL"/>
        </w:rPr>
        <w:t>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w:t>
      </w:r>
    </w:p>
    <w:p w14:paraId="364BE564" w14:textId="77777777" w:rsidR="00773CB2" w:rsidRPr="00255052" w:rsidRDefault="00773CB2" w:rsidP="00773CB2">
      <w:pPr>
        <w:tabs>
          <w:tab w:val="left" w:pos="284"/>
        </w:tabs>
        <w:autoSpaceDE w:val="0"/>
        <w:autoSpaceDN w:val="0"/>
        <w:adjustRightInd w:val="0"/>
        <w:spacing w:after="0" w:line="360" w:lineRule="auto"/>
        <w:ind w:left="851" w:hanging="425"/>
        <w:jc w:val="both"/>
        <w:rPr>
          <w:rFonts w:ascii="Arial" w:hAnsi="Arial" w:cs="Arial"/>
          <w:lang w:eastAsia="pl-PL"/>
        </w:rPr>
      </w:pPr>
      <w:r>
        <w:rPr>
          <w:rFonts w:ascii="Arial" w:hAnsi="Arial" w:cs="Arial"/>
          <w:lang w:eastAsia="pl-PL"/>
        </w:rPr>
        <w:t xml:space="preserve">4.4 </w:t>
      </w:r>
      <w:r w:rsidRPr="00255052">
        <w:rPr>
          <w:rFonts w:ascii="Arial" w:hAnsi="Arial" w:cs="Arial"/>
          <w:lang w:eastAsia="pl-PL"/>
        </w:rPr>
        <w:t>w celu wykazania spełnienia warunku określonego w rozdziale V pkt 2.2.2. Wykonawca składa oświadczenia – w zakresie wykazu osoby (koordynatora) skierowanej przez Wykonawcę do realizacji zamówienia publicznego, wraz z informacjami na temat jego doświadczenia oraz informacją o podstawie do dysponowania tą osobą w formie wzoru stanowiącego załącznik nr  6 do SIWZ,</w:t>
      </w:r>
    </w:p>
    <w:p w14:paraId="18ABF20A" w14:textId="77777777" w:rsidR="00773CB2" w:rsidRPr="00255052" w:rsidRDefault="00773CB2" w:rsidP="00773CB2">
      <w:pPr>
        <w:tabs>
          <w:tab w:val="left" w:pos="284"/>
        </w:tabs>
        <w:autoSpaceDE w:val="0"/>
        <w:autoSpaceDN w:val="0"/>
        <w:adjustRightInd w:val="0"/>
        <w:spacing w:after="0" w:line="360" w:lineRule="auto"/>
        <w:ind w:left="851" w:hanging="425"/>
        <w:jc w:val="both"/>
        <w:rPr>
          <w:rFonts w:ascii="Arial" w:hAnsi="Arial" w:cs="Arial"/>
          <w:lang w:eastAsia="pl-PL"/>
        </w:rPr>
      </w:pPr>
      <w:r w:rsidRPr="00255052">
        <w:rPr>
          <w:rFonts w:ascii="Arial" w:hAnsi="Arial" w:cs="Arial"/>
          <w:lang w:eastAsia="pl-PL"/>
        </w:rPr>
        <w:t>4.5. w przypadkach, gdy dokumenty o których mowa w Rozdziale VI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177132C4" w14:textId="032B263B" w:rsidR="00773CB2" w:rsidRPr="006D3C5A" w:rsidRDefault="00773CB2" w:rsidP="00773CB2">
      <w:pPr>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 xml:space="preserve">5. </w:t>
      </w:r>
      <w:r w:rsidRPr="006D3C5A">
        <w:rPr>
          <w:rFonts w:ascii="Arial" w:hAnsi="Arial" w:cs="Arial"/>
        </w:rPr>
        <w:t>Oświadczenia, o których mowa w rozdziale VI pkt 3.5-3.8 Wykonawca będzie zobowiązany złożyć na wezwanie Zamawiającego w trybie określonym w art. 26 ust. 1 lub 26 ust. 2f ustawy.</w:t>
      </w:r>
    </w:p>
    <w:p w14:paraId="6CB54777" w14:textId="77777777" w:rsidR="00773CB2" w:rsidRPr="00255052" w:rsidRDefault="00773CB2" w:rsidP="00773CB2">
      <w:pPr>
        <w:autoSpaceDE w:val="0"/>
        <w:autoSpaceDN w:val="0"/>
        <w:adjustRightInd w:val="0"/>
        <w:spacing w:after="0" w:line="360" w:lineRule="auto"/>
        <w:ind w:left="284" w:hanging="284"/>
        <w:contextualSpacing/>
        <w:jc w:val="both"/>
        <w:rPr>
          <w:rFonts w:ascii="Arial" w:hAnsi="Arial" w:cs="Arial"/>
          <w:lang w:eastAsia="pl-PL"/>
        </w:rPr>
      </w:pPr>
      <w:r>
        <w:rPr>
          <w:rFonts w:ascii="Arial" w:hAnsi="Arial" w:cs="Arial"/>
          <w:lang w:eastAsia="pl-PL"/>
        </w:rPr>
        <w:t>6.</w:t>
      </w:r>
      <w:r w:rsidRPr="00255052">
        <w:rPr>
          <w:rFonts w:ascii="Arial" w:hAnsi="Arial" w:cs="Arial"/>
          <w:lang w:eastAsia="pl-PL"/>
        </w:rPr>
        <w:t>Dokumentyopisane w rozdziale VI pkt 3.</w:t>
      </w:r>
      <w:r>
        <w:rPr>
          <w:rFonts w:ascii="Arial" w:hAnsi="Arial" w:cs="Arial"/>
          <w:lang w:eastAsia="pl-PL"/>
        </w:rPr>
        <w:t>1</w:t>
      </w:r>
      <w:r w:rsidRPr="00255052">
        <w:rPr>
          <w:rFonts w:ascii="Arial" w:hAnsi="Arial" w:cs="Arial"/>
          <w:lang w:eastAsia="pl-PL"/>
        </w:rPr>
        <w:t>-3.</w:t>
      </w:r>
      <w:r>
        <w:rPr>
          <w:rFonts w:ascii="Arial" w:hAnsi="Arial" w:cs="Arial"/>
          <w:lang w:eastAsia="pl-PL"/>
        </w:rPr>
        <w:t>4</w:t>
      </w:r>
      <w:r w:rsidRPr="00255052">
        <w:rPr>
          <w:rFonts w:ascii="Arial" w:hAnsi="Arial" w:cs="Arial"/>
          <w:lang w:eastAsia="pl-PL"/>
        </w:rPr>
        <w:t xml:space="preserve"> oraz pkt 4.</w:t>
      </w:r>
      <w:r>
        <w:rPr>
          <w:rFonts w:ascii="Arial" w:hAnsi="Arial" w:cs="Arial"/>
          <w:lang w:eastAsia="pl-PL"/>
        </w:rPr>
        <w:t>1</w:t>
      </w:r>
      <w:r w:rsidRPr="00255052">
        <w:rPr>
          <w:rFonts w:ascii="Arial" w:hAnsi="Arial" w:cs="Arial"/>
          <w:lang w:eastAsia="pl-PL"/>
        </w:rPr>
        <w:t xml:space="preserve">-4.4 Wykonawca będzie zobowiązany złożyć na wezwanie Zamawiającego w trybie określonym w art. 26 ust. 1 lub 26 ust. 2f ustawy. </w:t>
      </w:r>
    </w:p>
    <w:p w14:paraId="01839E44" w14:textId="77777777" w:rsidR="00773CB2" w:rsidRPr="00255052" w:rsidRDefault="00773CB2" w:rsidP="00773CB2">
      <w:pPr>
        <w:autoSpaceDE w:val="0"/>
        <w:autoSpaceDN w:val="0"/>
        <w:adjustRightInd w:val="0"/>
        <w:spacing w:after="0" w:line="360" w:lineRule="auto"/>
        <w:ind w:left="284" w:hanging="284"/>
        <w:contextualSpacing/>
        <w:jc w:val="both"/>
        <w:rPr>
          <w:rFonts w:ascii="Arial" w:hAnsi="Arial" w:cs="Arial"/>
          <w:lang w:eastAsia="pl-PL"/>
        </w:rPr>
      </w:pPr>
      <w:r>
        <w:rPr>
          <w:rFonts w:ascii="Arial" w:hAnsi="Arial" w:cs="Arial"/>
          <w:lang w:eastAsia="pl-PL"/>
        </w:rPr>
        <w:t>7</w:t>
      </w:r>
      <w:r w:rsidRPr="00255052">
        <w:rPr>
          <w:rFonts w:ascii="Arial" w:hAnsi="Arial" w:cs="Arial"/>
          <w:lang w:eastAsia="pl-PL"/>
        </w:rPr>
        <w:t xml:space="preserve">. Wykonawca, który powołuje się </w:t>
      </w:r>
      <w:r w:rsidRPr="00255052">
        <w:rPr>
          <w:rFonts w:ascii="Arial" w:hAnsi="Arial" w:cs="Arial"/>
          <w:u w:val="single"/>
          <w:lang w:eastAsia="pl-PL"/>
        </w:rPr>
        <w:t>na zasoby innych podmiotów</w:t>
      </w:r>
      <w:r w:rsidRPr="00255052">
        <w:rPr>
          <w:rFonts w:ascii="Arial" w:hAnsi="Arial" w:cs="Arial"/>
          <w:lang w:eastAsia="pl-PL"/>
        </w:rPr>
        <w:t>, w celu wykazania braku istnienia wobec nich podstaw wykluczenia oraz spełniania- w zakresie, w jakim powołuje się na ich zasoby- warunków udziału w postępowaniu składa oświadczenia, o których mowa w Rozdz.VI pkt. 1.1.1 i 1.1.2. - dotyczące tych podmiotów.</w:t>
      </w:r>
    </w:p>
    <w:p w14:paraId="315B37E6" w14:textId="77777777" w:rsidR="00773CB2" w:rsidRPr="00255052" w:rsidRDefault="00773CB2" w:rsidP="00773CB2">
      <w:pPr>
        <w:numPr>
          <w:ilvl w:val="1"/>
          <w:numId w:val="14"/>
        </w:numPr>
        <w:suppressAutoHyphens/>
        <w:overflowPunct w:val="0"/>
        <w:autoSpaceDE w:val="0"/>
        <w:autoSpaceDN w:val="0"/>
        <w:adjustRightInd w:val="0"/>
        <w:spacing w:after="0" w:line="360" w:lineRule="auto"/>
        <w:jc w:val="both"/>
        <w:rPr>
          <w:rFonts w:ascii="Arial" w:hAnsi="Arial" w:cs="Arial"/>
          <w:kern w:val="2"/>
          <w:lang w:eastAsia="pl-PL"/>
        </w:rPr>
      </w:pPr>
      <w:r w:rsidRPr="00255052">
        <w:rPr>
          <w:rFonts w:ascii="Arial" w:hAnsi="Arial" w:cs="Arial"/>
          <w:kern w:val="2"/>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255052">
        <w:rPr>
          <w:rFonts w:ascii="Arial" w:hAnsi="Arial" w:cs="Arial"/>
          <w:kern w:val="2"/>
          <w:u w:val="single"/>
          <w:lang w:eastAsia="pl-PL"/>
        </w:rPr>
        <w:t xml:space="preserve">wymaga, </w:t>
      </w:r>
      <w:r w:rsidRPr="00255052">
        <w:rPr>
          <w:rFonts w:ascii="Arial" w:hAnsi="Arial" w:cs="Arial"/>
          <w:kern w:val="2"/>
          <w:lang w:eastAsia="pl-PL"/>
        </w:rPr>
        <w:t xml:space="preserve"> aby Wykonawca przedstawił dokument (dokumenty) , które określają w szczególności :</w:t>
      </w:r>
    </w:p>
    <w:p w14:paraId="137C37F1"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t>zakres dostępnych Wykonawcy zasobów innego podmiotu,</w:t>
      </w:r>
    </w:p>
    <w:p w14:paraId="1F7ADF2C"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t>sposób wykorzystania zasobów innego podmiotu, przez Wykonawcę, przy wykonywaniu zamówienia publicznego,</w:t>
      </w:r>
    </w:p>
    <w:p w14:paraId="47D0692C"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t>zakres i okres udziału innego podmiotu przy wykonywaniu zamówienia publicznego,</w:t>
      </w:r>
    </w:p>
    <w:p w14:paraId="215F9870"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p>
    <w:p w14:paraId="6B67BB94" w14:textId="77777777" w:rsidR="00773CB2" w:rsidRPr="00255052" w:rsidRDefault="00773CB2" w:rsidP="00773CB2">
      <w:pPr>
        <w:widowControl w:val="0"/>
        <w:numPr>
          <w:ilvl w:val="1"/>
          <w:numId w:val="14"/>
        </w:numPr>
        <w:tabs>
          <w:tab w:val="left" w:pos="567"/>
        </w:tabs>
        <w:spacing w:after="0" w:line="360" w:lineRule="auto"/>
        <w:ind w:left="1134" w:hanging="425"/>
        <w:contextualSpacing/>
        <w:jc w:val="both"/>
        <w:rPr>
          <w:rFonts w:ascii="Arial" w:hAnsi="Arial" w:cs="Arial"/>
          <w:lang w:eastAsia="pl-PL"/>
        </w:rPr>
      </w:pPr>
      <w:r w:rsidRPr="00255052">
        <w:rPr>
          <w:rFonts w:ascii="Arial" w:hAnsi="Arial" w:cs="Arial"/>
          <w:lang w:eastAsia="pl-PL"/>
        </w:rPr>
        <w:t xml:space="preserve">Zamawiający </w:t>
      </w:r>
      <w:r w:rsidRPr="00255052">
        <w:rPr>
          <w:rFonts w:ascii="Arial" w:hAnsi="Arial" w:cs="Arial"/>
          <w:u w:val="single"/>
          <w:lang w:eastAsia="pl-PL"/>
        </w:rPr>
        <w:t>żąda od Wykonawcy</w:t>
      </w:r>
      <w:r w:rsidRPr="00255052">
        <w:rPr>
          <w:rFonts w:ascii="Arial" w:hAnsi="Arial" w:cs="Arial"/>
          <w:lang w:eastAsia="pl-PL"/>
        </w:rPr>
        <w:t xml:space="preserve">, który polega na zdolnościach lub sytuacji innych podmiotów na zasadach określonych w art. 22a ustawy, przedstawienia w odniesieniu do tych podmiotów dokumentów wymienionych </w:t>
      </w:r>
      <w:r w:rsidRPr="00255052">
        <w:rPr>
          <w:rFonts w:ascii="Arial" w:hAnsi="Arial" w:cs="Arial"/>
          <w:b/>
          <w:bCs/>
          <w:lang w:eastAsia="pl-PL"/>
        </w:rPr>
        <w:t xml:space="preserve">rozdziale VI pkt 3 </w:t>
      </w:r>
      <w:proofErr w:type="spellStart"/>
      <w:r w:rsidRPr="00255052">
        <w:rPr>
          <w:rFonts w:ascii="Arial" w:hAnsi="Arial" w:cs="Arial"/>
          <w:b/>
          <w:bCs/>
          <w:lang w:eastAsia="pl-PL"/>
        </w:rPr>
        <w:t>ppkt</w:t>
      </w:r>
      <w:proofErr w:type="spellEnd"/>
      <w:r w:rsidRPr="00255052">
        <w:rPr>
          <w:rFonts w:ascii="Arial" w:hAnsi="Arial" w:cs="Arial"/>
          <w:b/>
          <w:bCs/>
          <w:lang w:eastAsia="pl-PL"/>
        </w:rPr>
        <w:t xml:space="preserve"> 3.1 – 3.9. SIWZ</w:t>
      </w:r>
    </w:p>
    <w:p w14:paraId="05941421" w14:textId="77777777" w:rsidR="00773CB2" w:rsidRPr="00255052" w:rsidRDefault="00773CB2" w:rsidP="00773CB2">
      <w:pPr>
        <w:widowControl w:val="0"/>
        <w:numPr>
          <w:ilvl w:val="1"/>
          <w:numId w:val="14"/>
        </w:numPr>
        <w:tabs>
          <w:tab w:val="left" w:pos="567"/>
        </w:tabs>
        <w:spacing w:after="0" w:line="360" w:lineRule="auto"/>
        <w:ind w:left="1134" w:hanging="425"/>
        <w:contextualSpacing/>
        <w:jc w:val="both"/>
        <w:rPr>
          <w:rFonts w:ascii="Arial" w:hAnsi="Arial" w:cs="Arial"/>
          <w:lang w:eastAsia="pl-PL"/>
        </w:rPr>
      </w:pPr>
      <w:r w:rsidRPr="00255052">
        <w:rPr>
          <w:rFonts w:ascii="Arial" w:hAnsi="Arial" w:cs="Arial"/>
          <w:lang w:eastAsia="pl-PL"/>
        </w:rPr>
        <w:t>W przypadku Wykonawców składających wspólną ofertę, warunki określone powyżej w zakresie posiadanych środków finansowych oraz posiadanego ubezpieczenia w zakresie prowadzonej działalności związanej z przedmiotem zamówienia mogą być spełnione łącznie.</w:t>
      </w:r>
    </w:p>
    <w:p w14:paraId="1CD4F71A" w14:textId="77777777" w:rsidR="00773CB2" w:rsidRPr="00255052" w:rsidRDefault="00773CB2" w:rsidP="00773CB2">
      <w:pPr>
        <w:numPr>
          <w:ilvl w:val="0"/>
          <w:numId w:val="15"/>
        </w:numPr>
        <w:tabs>
          <w:tab w:val="left" w:pos="350"/>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b/>
          <w:bCs/>
          <w:lang w:eastAsia="pl-PL"/>
        </w:rPr>
        <w:t>UWAGA:</w:t>
      </w:r>
    </w:p>
    <w:p w14:paraId="3118745E" w14:textId="77777777" w:rsidR="00773CB2" w:rsidRPr="00255052" w:rsidRDefault="00773CB2" w:rsidP="00773CB2">
      <w:pPr>
        <w:pStyle w:val="Akapitzlist"/>
        <w:numPr>
          <w:ilvl w:val="1"/>
          <w:numId w:val="15"/>
        </w:numPr>
        <w:tabs>
          <w:tab w:val="left" w:pos="35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Oświadczenia, o których mowa w Rozporządzeniu, dotyczące Wykonawcy i innych podmiotów, na których zdolnościach lub sytuacji polega Wykonawca na zasadach określonych w art. 22a ustawy </w:t>
      </w:r>
      <w:r w:rsidRPr="00255052">
        <w:rPr>
          <w:rFonts w:ascii="Arial" w:hAnsi="Arial" w:cs="Arial"/>
          <w:b/>
          <w:bCs/>
          <w:sz w:val="22"/>
          <w:szCs w:val="22"/>
        </w:rPr>
        <w:t>składane są w oryginale w postaci oryginału lub kopii poświadczonej za zgodność z oryginałem;</w:t>
      </w:r>
    </w:p>
    <w:p w14:paraId="1234FE69" w14:textId="77777777" w:rsidR="00773CB2" w:rsidRPr="00255052" w:rsidRDefault="00773CB2" w:rsidP="00773CB2">
      <w:pPr>
        <w:pStyle w:val="Akapitzlist"/>
        <w:numPr>
          <w:ilvl w:val="1"/>
          <w:numId w:val="15"/>
        </w:numPr>
        <w:tabs>
          <w:tab w:val="left" w:pos="35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Dokumenty, o których mowa w Rozporządzeniu, inne niż oświadczenia, o których mowa powyżej, składane są w postaci oryginału lub kopii poświadczonej za zgodność z oryginałem;</w:t>
      </w:r>
    </w:p>
    <w:p w14:paraId="1610C7D5" w14:textId="77777777" w:rsidR="00773CB2" w:rsidRPr="00255052" w:rsidRDefault="00773CB2" w:rsidP="00773CB2">
      <w:pPr>
        <w:pStyle w:val="Akapitzlist"/>
        <w:numPr>
          <w:ilvl w:val="1"/>
          <w:numId w:val="15"/>
        </w:numPr>
        <w:tabs>
          <w:tab w:val="left" w:pos="35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Poświadczenia za zgodność z oryginałem dokonuje </w:t>
      </w:r>
      <w:r w:rsidRPr="00255052">
        <w:rPr>
          <w:rFonts w:ascii="Arial" w:hAnsi="Arial" w:cs="Arial"/>
          <w:b/>
          <w:bCs/>
          <w:sz w:val="22"/>
          <w:szCs w:val="22"/>
        </w:rPr>
        <w:t>odpowiednio:</w:t>
      </w:r>
    </w:p>
    <w:p w14:paraId="1CCEE703" w14:textId="77777777" w:rsidR="00773CB2" w:rsidRPr="00255052" w:rsidRDefault="00773CB2" w:rsidP="00773CB2">
      <w:pPr>
        <w:tabs>
          <w:tab w:val="left" w:pos="350"/>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Wykonawca;</w:t>
      </w:r>
    </w:p>
    <w:p w14:paraId="48810D25" w14:textId="77777777" w:rsidR="00773CB2" w:rsidRPr="00255052" w:rsidRDefault="00773CB2" w:rsidP="00773CB2">
      <w:pPr>
        <w:tabs>
          <w:tab w:val="left" w:pos="350"/>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podmiot, na którego zdolnościach lub sytuacji polega Wykonawca;</w:t>
      </w:r>
    </w:p>
    <w:p w14:paraId="19E220FB" w14:textId="77777777" w:rsidR="00773CB2" w:rsidRPr="00255052" w:rsidRDefault="00773CB2" w:rsidP="00773CB2">
      <w:pPr>
        <w:tabs>
          <w:tab w:val="left" w:pos="350"/>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Wykonawcy wspólnie ubiegający się o udzielenie zamówienia publicznego;</w:t>
      </w:r>
    </w:p>
    <w:p w14:paraId="1317FD2D" w14:textId="77777777" w:rsidR="00773CB2" w:rsidRPr="00255052" w:rsidRDefault="00773CB2" w:rsidP="00773CB2">
      <w:pPr>
        <w:autoSpaceDE w:val="0"/>
        <w:autoSpaceDN w:val="0"/>
        <w:adjustRightInd w:val="0"/>
        <w:spacing w:after="0" w:line="360" w:lineRule="auto"/>
        <w:ind w:left="1560" w:firstLine="141"/>
        <w:jc w:val="both"/>
        <w:rPr>
          <w:rFonts w:ascii="Arial" w:hAnsi="Arial" w:cs="Arial"/>
          <w:lang w:eastAsia="pl-PL"/>
        </w:rPr>
      </w:pPr>
      <w:r w:rsidRPr="00255052">
        <w:rPr>
          <w:rFonts w:ascii="Arial" w:hAnsi="Arial" w:cs="Arial"/>
          <w:lang w:eastAsia="pl-PL"/>
        </w:rPr>
        <w:t>w zakresie dokumentów, które każdego z nich dotyczą.</w:t>
      </w:r>
    </w:p>
    <w:p w14:paraId="1A585F79" w14:textId="77777777" w:rsidR="00773CB2" w:rsidRPr="00255052" w:rsidRDefault="00773CB2" w:rsidP="00773CB2">
      <w:pPr>
        <w:tabs>
          <w:tab w:val="left" w:pos="350"/>
          <w:tab w:val="left" w:pos="1134"/>
        </w:tabs>
        <w:autoSpaceDE w:val="0"/>
        <w:autoSpaceDN w:val="0"/>
        <w:adjustRightInd w:val="0"/>
        <w:spacing w:after="0" w:line="360" w:lineRule="auto"/>
        <w:contextualSpacing/>
        <w:jc w:val="both"/>
        <w:rPr>
          <w:rFonts w:ascii="Arial" w:hAnsi="Arial" w:cs="Arial"/>
          <w:lang w:eastAsia="pl-PL"/>
        </w:rPr>
      </w:pPr>
    </w:p>
    <w:p w14:paraId="4B535A4E" w14:textId="77777777" w:rsidR="00773CB2" w:rsidRPr="00255052" w:rsidRDefault="00773CB2" w:rsidP="00773CB2">
      <w:pPr>
        <w:numPr>
          <w:ilvl w:val="0"/>
          <w:numId w:val="15"/>
        </w:numPr>
        <w:tabs>
          <w:tab w:val="left" w:pos="360"/>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b/>
          <w:bCs/>
          <w:lang w:eastAsia="pl-PL"/>
        </w:rPr>
        <w:t>Wykonawcy zagraniczni</w:t>
      </w:r>
    </w:p>
    <w:p w14:paraId="57BC48C3" w14:textId="77777777" w:rsidR="00773CB2" w:rsidRPr="00255052" w:rsidRDefault="00773CB2" w:rsidP="00773CB2">
      <w:pPr>
        <w:pStyle w:val="Akapitzlist"/>
        <w:widowControl w:val="0"/>
        <w:numPr>
          <w:ilvl w:val="1"/>
          <w:numId w:val="38"/>
        </w:numPr>
        <w:tabs>
          <w:tab w:val="left" w:pos="36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Jeżeli Wykonawca ma siedzibę lub miejsce zamieszkania poza terytorium</w:t>
      </w:r>
      <w:r w:rsidRPr="00255052">
        <w:rPr>
          <w:rFonts w:ascii="Arial" w:hAnsi="Arial" w:cs="Arial"/>
          <w:sz w:val="22"/>
          <w:szCs w:val="22"/>
        </w:rPr>
        <w:br/>
        <w:t>Rzeczypospolitej Polskiej, zamiast dokumentów, o których mowa w § 5</w:t>
      </w:r>
      <w:r w:rsidRPr="00255052">
        <w:rPr>
          <w:rFonts w:ascii="Arial" w:hAnsi="Arial" w:cs="Arial"/>
          <w:sz w:val="22"/>
          <w:szCs w:val="22"/>
        </w:rPr>
        <w:br/>
        <w:t>Rozporządzenia składa:</w:t>
      </w:r>
    </w:p>
    <w:p w14:paraId="6D40464A" w14:textId="77777777" w:rsidR="00773CB2" w:rsidRPr="00255052" w:rsidRDefault="00773CB2" w:rsidP="00773CB2">
      <w:pPr>
        <w:pStyle w:val="Akapitzlist"/>
        <w:widowControl w:val="0"/>
        <w:numPr>
          <w:ilvl w:val="2"/>
          <w:numId w:val="38"/>
        </w:numPr>
        <w:tabs>
          <w:tab w:val="left" w:pos="360"/>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 xml:space="preserve"> w zakresie par. 5 pkt 1 Rozporządzenia </w:t>
      </w:r>
      <w:r w:rsidRPr="00255052">
        <w:rPr>
          <w:rFonts w:ascii="Arial" w:hAnsi="Arial" w:cs="Arial"/>
          <w:sz w:val="22"/>
          <w:szCs w:val="22"/>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14:paraId="55D582D6" w14:textId="77777777" w:rsidR="00773CB2" w:rsidRPr="00255052" w:rsidRDefault="00773CB2" w:rsidP="00773CB2">
      <w:pPr>
        <w:widowControl w:val="0"/>
        <w:numPr>
          <w:ilvl w:val="2"/>
          <w:numId w:val="38"/>
        </w:numPr>
        <w:tabs>
          <w:tab w:val="left" w:pos="360"/>
        </w:tabs>
        <w:autoSpaceDE w:val="0"/>
        <w:autoSpaceDN w:val="0"/>
        <w:adjustRightInd w:val="0"/>
        <w:spacing w:after="0" w:line="360" w:lineRule="auto"/>
        <w:ind w:left="1418" w:hanging="709"/>
        <w:contextualSpacing/>
        <w:jc w:val="both"/>
        <w:rPr>
          <w:rFonts w:ascii="Arial" w:hAnsi="Arial" w:cs="Arial"/>
          <w:lang w:eastAsia="pl-PL"/>
        </w:rPr>
      </w:pPr>
      <w:r w:rsidRPr="00255052">
        <w:rPr>
          <w:rFonts w:ascii="Arial" w:hAnsi="Arial" w:cs="Arial"/>
          <w:lang w:eastAsia="pl-PL"/>
        </w:rPr>
        <w:t xml:space="preserve"> w zakresie par. 5 </w:t>
      </w:r>
      <w:r w:rsidRPr="00255052">
        <w:rPr>
          <w:rFonts w:ascii="Arial" w:hAnsi="Arial" w:cs="Arial"/>
          <w:b/>
          <w:bCs/>
          <w:lang w:eastAsia="pl-PL"/>
        </w:rPr>
        <w:t xml:space="preserve">pkt 2-4 Rozporządzenia </w:t>
      </w:r>
      <w:r w:rsidRPr="00255052">
        <w:rPr>
          <w:rFonts w:ascii="Arial" w:hAnsi="Arial" w:cs="Arial"/>
          <w:lang w:eastAsia="pl-PL"/>
        </w:rPr>
        <w:t>- składa dokument lub dokumenty wystawione w kraju, w którym Wykonawca ma siedzibę lub miejsce zamieszkania, potwierdzające odpowiednio, że:</w:t>
      </w:r>
    </w:p>
    <w:p w14:paraId="7B09329E" w14:textId="77777777" w:rsidR="00773CB2" w:rsidRPr="00255052" w:rsidRDefault="00773CB2" w:rsidP="00773CB2">
      <w:pPr>
        <w:widowControl w:val="0"/>
        <w:numPr>
          <w:ilvl w:val="3"/>
          <w:numId w:val="38"/>
        </w:numPr>
        <w:tabs>
          <w:tab w:val="left" w:pos="360"/>
        </w:tabs>
        <w:autoSpaceDE w:val="0"/>
        <w:autoSpaceDN w:val="0"/>
        <w:adjustRightInd w:val="0"/>
        <w:spacing w:after="0" w:line="360" w:lineRule="auto"/>
        <w:ind w:left="1985" w:hanging="851"/>
        <w:contextualSpacing/>
        <w:jc w:val="both"/>
        <w:rPr>
          <w:rFonts w:ascii="Arial" w:hAnsi="Arial" w:cs="Arial"/>
          <w:lang w:eastAsia="pl-PL"/>
        </w:rPr>
      </w:pPr>
      <w:r w:rsidRPr="00255052">
        <w:rPr>
          <w:rFonts w:ascii="Arial" w:hAnsi="Arial" w:cs="Arial"/>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AE7C04D" w14:textId="77777777" w:rsidR="00773CB2" w:rsidRPr="00255052" w:rsidRDefault="00773CB2" w:rsidP="00773CB2">
      <w:pPr>
        <w:widowControl w:val="0"/>
        <w:numPr>
          <w:ilvl w:val="3"/>
          <w:numId w:val="38"/>
        </w:numPr>
        <w:tabs>
          <w:tab w:val="left" w:pos="360"/>
        </w:tabs>
        <w:autoSpaceDE w:val="0"/>
        <w:autoSpaceDN w:val="0"/>
        <w:adjustRightInd w:val="0"/>
        <w:spacing w:after="0" w:line="360" w:lineRule="auto"/>
        <w:ind w:left="1985" w:hanging="851"/>
        <w:contextualSpacing/>
        <w:jc w:val="both"/>
        <w:rPr>
          <w:rFonts w:ascii="Arial" w:hAnsi="Arial" w:cs="Arial"/>
          <w:lang w:eastAsia="pl-PL"/>
        </w:rPr>
      </w:pPr>
      <w:r w:rsidRPr="00255052">
        <w:rPr>
          <w:rFonts w:ascii="Arial" w:hAnsi="Arial" w:cs="Arial"/>
          <w:lang w:eastAsia="pl-PL"/>
        </w:rPr>
        <w:t>nie otwarto jego likwidacji ani nie ogłoszono upadłości.</w:t>
      </w:r>
    </w:p>
    <w:p w14:paraId="17C908D7" w14:textId="77777777" w:rsidR="00773CB2" w:rsidRPr="00255052" w:rsidRDefault="00773CB2" w:rsidP="00773CB2">
      <w:pPr>
        <w:widowControl w:val="0"/>
        <w:numPr>
          <w:ilvl w:val="2"/>
          <w:numId w:val="38"/>
        </w:numPr>
        <w:tabs>
          <w:tab w:val="left" w:pos="360"/>
          <w:tab w:val="left" w:pos="1560"/>
        </w:tabs>
        <w:autoSpaceDE w:val="0"/>
        <w:autoSpaceDN w:val="0"/>
        <w:adjustRightInd w:val="0"/>
        <w:spacing w:after="0" w:line="360" w:lineRule="auto"/>
        <w:ind w:left="1418" w:hanging="709"/>
        <w:contextualSpacing/>
        <w:jc w:val="both"/>
        <w:rPr>
          <w:rFonts w:ascii="Arial" w:hAnsi="Arial" w:cs="Arial"/>
          <w:lang w:eastAsia="pl-PL"/>
        </w:rPr>
      </w:pPr>
      <w:r w:rsidRPr="00255052">
        <w:rPr>
          <w:rFonts w:ascii="Arial" w:hAnsi="Arial" w:cs="Arial"/>
          <w:lang w:eastAsia="pl-PL"/>
        </w:rPr>
        <w:t xml:space="preserve"> Dokumenty, o których  mowa powyżej w pkt. </w:t>
      </w:r>
      <w:r>
        <w:rPr>
          <w:rFonts w:ascii="Arial" w:hAnsi="Arial" w:cs="Arial"/>
          <w:lang w:eastAsia="pl-PL"/>
        </w:rPr>
        <w:t>9</w:t>
      </w:r>
      <w:r w:rsidRPr="00255052">
        <w:rPr>
          <w:rFonts w:ascii="Arial" w:hAnsi="Arial" w:cs="Arial"/>
          <w:lang w:eastAsia="pl-PL"/>
        </w:rPr>
        <w:t xml:space="preserve">.1.1 i pkt </w:t>
      </w:r>
      <w:r>
        <w:rPr>
          <w:rFonts w:ascii="Arial" w:hAnsi="Arial" w:cs="Arial"/>
          <w:lang w:eastAsia="pl-PL"/>
        </w:rPr>
        <w:t>9</w:t>
      </w:r>
      <w:r w:rsidRPr="00255052">
        <w:rPr>
          <w:rFonts w:ascii="Arial" w:hAnsi="Arial" w:cs="Arial"/>
          <w:lang w:eastAsia="pl-PL"/>
        </w:rPr>
        <w:t xml:space="preserve">.1.2.2, powinny być wystawione nie wcześniej niż 6 miesięcy przed upływem terminu składania ofert. Dokument, o którym mowa powyżej w pkt </w:t>
      </w:r>
      <w:r>
        <w:rPr>
          <w:rFonts w:ascii="Arial" w:hAnsi="Arial" w:cs="Arial"/>
          <w:lang w:eastAsia="pl-PL"/>
        </w:rPr>
        <w:t>9</w:t>
      </w:r>
      <w:r w:rsidRPr="00255052">
        <w:rPr>
          <w:rFonts w:ascii="Arial" w:hAnsi="Arial" w:cs="Arial"/>
          <w:lang w:eastAsia="pl-PL"/>
        </w:rPr>
        <w:t>.1.2.1, powinien być wystawiony nie wcześniej niż 3 miesiące przed upływem tego terminu.</w:t>
      </w:r>
    </w:p>
    <w:p w14:paraId="1664E2CB" w14:textId="77777777" w:rsidR="00773CB2" w:rsidRPr="00255052" w:rsidRDefault="00773CB2" w:rsidP="00773CB2">
      <w:pPr>
        <w:widowControl w:val="0"/>
        <w:numPr>
          <w:ilvl w:val="2"/>
          <w:numId w:val="38"/>
        </w:numPr>
        <w:tabs>
          <w:tab w:val="left" w:pos="360"/>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Jeżeli w kraju, w którym Wykonawca ma siedzibę lub miejsce zamieszkania lub miejsce zamieszkania ma osoba, której dokument dotyczy, nie wydaje się dokumentów, o których mowa w pkt. </w:t>
      </w:r>
      <w:r>
        <w:rPr>
          <w:rFonts w:ascii="Arial" w:hAnsi="Arial" w:cs="Arial"/>
          <w:lang w:eastAsia="pl-PL"/>
        </w:rPr>
        <w:t>9</w:t>
      </w:r>
      <w:r w:rsidRPr="00255052">
        <w:rPr>
          <w:rFonts w:ascii="Arial" w:hAnsi="Arial" w:cs="Arial"/>
          <w:lang w:eastAsia="pl-PL"/>
        </w:rPr>
        <w:t xml:space="preserve">.1.1 i pkt. </w:t>
      </w:r>
      <w:r>
        <w:rPr>
          <w:rFonts w:ascii="Arial" w:hAnsi="Arial" w:cs="Arial"/>
          <w:lang w:eastAsia="pl-PL"/>
        </w:rPr>
        <w:t>9</w:t>
      </w:r>
      <w:r w:rsidRPr="00255052">
        <w:rPr>
          <w:rFonts w:ascii="Arial" w:hAnsi="Arial" w:cs="Arial"/>
          <w:lang w:eastAsia="pl-PL"/>
        </w:rPr>
        <w:t>.1.2.,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14:paraId="375D528C" w14:textId="77777777" w:rsidR="00773CB2" w:rsidRPr="00255052" w:rsidRDefault="00773CB2" w:rsidP="00773CB2">
      <w:pPr>
        <w:widowControl w:val="0"/>
        <w:numPr>
          <w:ilvl w:val="2"/>
          <w:numId w:val="38"/>
        </w:numPr>
        <w:tabs>
          <w:tab w:val="left" w:pos="360"/>
          <w:tab w:val="left" w:pos="1701"/>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234A5AB" w14:textId="77777777" w:rsidR="00773CB2" w:rsidRPr="00255052" w:rsidRDefault="00773CB2" w:rsidP="00773CB2">
      <w:pPr>
        <w:widowControl w:val="0"/>
        <w:numPr>
          <w:ilvl w:val="2"/>
          <w:numId w:val="38"/>
        </w:numPr>
        <w:tabs>
          <w:tab w:val="left" w:pos="360"/>
          <w:tab w:val="left" w:pos="1701"/>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oraz ust. 5 pkt 6 ustawy.</w:t>
      </w:r>
    </w:p>
    <w:p w14:paraId="08C45EAD" w14:textId="77777777" w:rsidR="00773CB2" w:rsidRPr="00255052" w:rsidRDefault="00773CB2" w:rsidP="00773CB2">
      <w:pPr>
        <w:widowControl w:val="0"/>
        <w:tabs>
          <w:tab w:val="left" w:pos="360"/>
          <w:tab w:val="left" w:pos="2127"/>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7070C63F" w14:textId="77777777" w:rsidR="00773CB2" w:rsidRPr="00255052" w:rsidRDefault="00773CB2" w:rsidP="00773CB2">
      <w:pPr>
        <w:widowControl w:val="0"/>
        <w:numPr>
          <w:ilvl w:val="2"/>
          <w:numId w:val="38"/>
        </w:numPr>
        <w:tabs>
          <w:tab w:val="left" w:pos="360"/>
          <w:tab w:val="left" w:pos="1560"/>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31724FF4" w14:textId="77777777" w:rsidR="00773CB2" w:rsidRPr="00255052" w:rsidRDefault="00773CB2" w:rsidP="00773CB2">
      <w:pPr>
        <w:pStyle w:val="Akapitzlist"/>
        <w:numPr>
          <w:ilvl w:val="0"/>
          <w:numId w:val="15"/>
        </w:numPr>
        <w:autoSpaceDE w:val="0"/>
        <w:autoSpaceDN w:val="0"/>
        <w:adjustRightInd w:val="0"/>
        <w:spacing w:after="0" w:line="360" w:lineRule="auto"/>
        <w:jc w:val="both"/>
        <w:rPr>
          <w:rFonts w:ascii="Arial" w:hAnsi="Arial" w:cs="Arial"/>
          <w:sz w:val="22"/>
          <w:szCs w:val="22"/>
        </w:rPr>
      </w:pPr>
      <w:r w:rsidRPr="00255052">
        <w:rPr>
          <w:rFonts w:ascii="Arial" w:hAnsi="Arial" w:cs="Arial"/>
          <w:b/>
          <w:sz w:val="22"/>
          <w:szCs w:val="22"/>
          <w:u w:val="single"/>
        </w:rPr>
        <w:t>Ponadto do oferty należy załączyć następujące dokumenty:</w:t>
      </w:r>
    </w:p>
    <w:p w14:paraId="0972213B"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 xml:space="preserve">Formularz ofertowy </w:t>
      </w:r>
      <w:r w:rsidRPr="00255052">
        <w:rPr>
          <w:rFonts w:ascii="Arial" w:hAnsi="Arial" w:cs="Arial"/>
          <w:sz w:val="22"/>
          <w:szCs w:val="22"/>
        </w:rPr>
        <w:t xml:space="preserve">- według </w:t>
      </w:r>
      <w:r w:rsidRPr="00255052">
        <w:rPr>
          <w:rFonts w:ascii="Arial" w:hAnsi="Arial" w:cs="Arial"/>
          <w:b/>
          <w:bCs/>
          <w:sz w:val="22"/>
          <w:szCs w:val="22"/>
        </w:rPr>
        <w:t>załącznika nr 1 do SIWZ,</w:t>
      </w:r>
    </w:p>
    <w:p w14:paraId="7A7182E3"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Oświadczenia -</w:t>
      </w:r>
      <w:r w:rsidRPr="00255052">
        <w:rPr>
          <w:rFonts w:ascii="Arial" w:hAnsi="Arial" w:cs="Arial"/>
          <w:sz w:val="22"/>
          <w:szCs w:val="22"/>
        </w:rPr>
        <w:t xml:space="preserve"> według </w:t>
      </w:r>
      <w:r w:rsidRPr="00255052">
        <w:rPr>
          <w:rFonts w:ascii="Arial" w:hAnsi="Arial" w:cs="Arial"/>
          <w:b/>
          <w:bCs/>
          <w:sz w:val="22"/>
          <w:szCs w:val="22"/>
        </w:rPr>
        <w:t>załącznika nr 2A i 2B do SIWZ</w:t>
      </w:r>
    </w:p>
    <w:p w14:paraId="6FB72FFB"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dokument potwierdzający wniesienie wadium,</w:t>
      </w:r>
    </w:p>
    <w:p w14:paraId="61B89137"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255052">
        <w:rPr>
          <w:rFonts w:ascii="Arial" w:hAnsi="Arial" w:cs="Arial"/>
          <w:sz w:val="22"/>
          <w:szCs w:val="22"/>
        </w:rPr>
        <w:t>t.j</w:t>
      </w:r>
      <w:proofErr w:type="spellEnd"/>
      <w:r w:rsidRPr="00255052">
        <w:rPr>
          <w:rFonts w:ascii="Arial" w:hAnsi="Arial" w:cs="Arial"/>
          <w:sz w:val="22"/>
          <w:szCs w:val="22"/>
        </w:rPr>
        <w:t xml:space="preserve">. Dz. U. z 2019 r. poz. 700 z </w:t>
      </w:r>
      <w:proofErr w:type="spellStart"/>
      <w:r w:rsidRPr="00255052">
        <w:rPr>
          <w:rFonts w:ascii="Arial" w:hAnsi="Arial" w:cs="Arial"/>
          <w:sz w:val="22"/>
          <w:szCs w:val="22"/>
        </w:rPr>
        <w:t>późn</w:t>
      </w:r>
      <w:proofErr w:type="spellEnd"/>
      <w:r w:rsidRPr="00255052">
        <w:rPr>
          <w:rFonts w:ascii="Arial" w:hAnsi="Arial" w:cs="Arial"/>
          <w:sz w:val="22"/>
          <w:szCs w:val="22"/>
        </w:rPr>
        <w:t xml:space="preserve">. zm.) a Wykonawca wskazał ich adresy internetowe.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00A7CD84"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pełnomocnictwo do reprezentowania Wykonawcy, w przypadku gdy upoważnienie do reprezentowania Wykonawcy nie wynika z dokumentu potwierdzającego zasady reprezentacji Wykonawcy.  Pełnomocnictwo należy złożyć w formie </w:t>
      </w:r>
      <w:r w:rsidRPr="00255052">
        <w:rPr>
          <w:rFonts w:ascii="Arial" w:hAnsi="Arial" w:cs="Arial"/>
          <w:bCs/>
          <w:sz w:val="22"/>
          <w:szCs w:val="22"/>
        </w:rPr>
        <w:t>oryginału</w:t>
      </w:r>
      <w:r w:rsidRPr="00255052">
        <w:rPr>
          <w:rFonts w:ascii="Arial" w:hAnsi="Arial" w:cs="Arial"/>
          <w:sz w:val="22"/>
          <w:szCs w:val="22"/>
        </w:rPr>
        <w:t xml:space="preserve"> </w:t>
      </w:r>
      <w:r w:rsidRPr="00255052">
        <w:rPr>
          <w:rFonts w:ascii="Arial" w:hAnsi="Arial" w:cs="Arial"/>
          <w:bCs/>
          <w:sz w:val="22"/>
          <w:szCs w:val="22"/>
        </w:rPr>
        <w:t>lub odpisu notarialnie poświadczonego za zgodność z oryginałem;</w:t>
      </w:r>
    </w:p>
    <w:p w14:paraId="4083EEF6"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lub odpisu notarialnie poświadczonego za zgodność z oryginałem.</w:t>
      </w:r>
    </w:p>
    <w:p w14:paraId="20731B14"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7AE286AF" w14:textId="77777777" w:rsidR="00773CB2" w:rsidRPr="00255052" w:rsidRDefault="00773CB2" w:rsidP="00773CB2">
      <w:pPr>
        <w:pStyle w:val="Akapitzlist"/>
        <w:numPr>
          <w:ilvl w:val="0"/>
          <w:numId w:val="15"/>
        </w:numPr>
        <w:tabs>
          <w:tab w:val="left" w:pos="993"/>
          <w:tab w:val="left" w:pos="1418"/>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W celu wykazania braku podstaw wykluczenia z postępowania o udzielenie zamówienia na podstawie okoliczności, o których mowa w Rozdz. V pkt 3 SIWZ </w:t>
      </w:r>
      <w:r w:rsidRPr="00255052">
        <w:rPr>
          <w:rFonts w:ascii="Arial" w:hAnsi="Arial" w:cs="Arial"/>
          <w:sz w:val="22"/>
          <w:szCs w:val="22"/>
          <w:lang w:val="it-IT"/>
        </w:rPr>
        <w:t xml:space="preserve">(art. </w:t>
      </w:r>
      <w:r w:rsidRPr="00255052">
        <w:rPr>
          <w:rFonts w:ascii="Arial" w:hAnsi="Arial" w:cs="Arial"/>
          <w:sz w:val="22"/>
          <w:szCs w:val="22"/>
        </w:rPr>
        <w:t>24 ust. 1 i 5 pkt 1,4-6,8 ustawy) oraz wykazania spełnienia warunków udziału określonych w Rozdziale VI ust.3 SIWZ Wykonawca składa oświadczenie - zgodnie z załącznikiem nr 3.</w:t>
      </w:r>
    </w:p>
    <w:p w14:paraId="5F55DF28" w14:textId="77777777" w:rsidR="00773CB2" w:rsidRPr="00255052" w:rsidRDefault="00773CB2" w:rsidP="00773CB2">
      <w:pPr>
        <w:pStyle w:val="Akapitzlist"/>
        <w:numPr>
          <w:ilvl w:val="0"/>
          <w:numId w:val="15"/>
        </w:numPr>
        <w:tabs>
          <w:tab w:val="left" w:pos="993"/>
          <w:tab w:val="left" w:pos="1418"/>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Art. 26 ust. 3 i 4 ustawy ma również zastosowanie w odniesieniu do oświadczenia o przynależności lub braku przynależności do tej samej grupy kapitałowej  </w:t>
      </w:r>
      <w:r w:rsidRPr="00255052">
        <w:rPr>
          <w:rFonts w:ascii="Arial" w:hAnsi="Arial" w:cs="Arial"/>
          <w:b/>
          <w:bCs/>
          <w:sz w:val="22"/>
          <w:szCs w:val="22"/>
        </w:rPr>
        <w:t>(Załącznik Nr 4 do SIWZ).</w:t>
      </w:r>
    </w:p>
    <w:p w14:paraId="7C5EFDD5" w14:textId="77777777" w:rsidR="00773CB2" w:rsidRPr="00255052" w:rsidRDefault="00773CB2" w:rsidP="00773CB2">
      <w:pPr>
        <w:pStyle w:val="Akapitzlist"/>
        <w:widowControl w:val="0"/>
        <w:numPr>
          <w:ilvl w:val="0"/>
          <w:numId w:val="15"/>
        </w:numPr>
        <w:tabs>
          <w:tab w:val="left" w:pos="672"/>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Na podstawie </w:t>
      </w:r>
      <w:r w:rsidRPr="00255052">
        <w:rPr>
          <w:rFonts w:ascii="Arial" w:hAnsi="Arial" w:cs="Arial"/>
          <w:sz w:val="22"/>
          <w:szCs w:val="22"/>
          <w:lang w:val="it-IT"/>
        </w:rPr>
        <w:t xml:space="preserve">art. </w:t>
      </w:r>
      <w:r w:rsidRPr="00255052">
        <w:rPr>
          <w:rFonts w:ascii="Arial" w:hAnsi="Arial" w:cs="Arial"/>
          <w:sz w:val="22"/>
          <w:szCs w:val="22"/>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14:paraId="633CE1B1" w14:textId="77777777" w:rsidR="00773CB2" w:rsidRPr="00255052" w:rsidRDefault="00773CB2" w:rsidP="00773CB2">
      <w:pPr>
        <w:widowControl w:val="0"/>
        <w:numPr>
          <w:ilvl w:val="0"/>
          <w:numId w:val="15"/>
        </w:numPr>
        <w:tabs>
          <w:tab w:val="left" w:pos="67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iCs/>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2019 r. poz. 700 z </w:t>
      </w:r>
      <w:proofErr w:type="spellStart"/>
      <w:r w:rsidRPr="00255052">
        <w:rPr>
          <w:rFonts w:ascii="Arial" w:hAnsi="Arial" w:cs="Arial"/>
          <w:iCs/>
          <w:lang w:eastAsia="pl-PL"/>
        </w:rPr>
        <w:t>późn</w:t>
      </w:r>
      <w:proofErr w:type="spellEnd"/>
      <w:r w:rsidRPr="00255052">
        <w:rPr>
          <w:rFonts w:ascii="Arial" w:hAnsi="Arial" w:cs="Arial"/>
          <w:iCs/>
          <w:lang w:eastAsia="pl-PL"/>
        </w:rPr>
        <w:t>. zm.).</w:t>
      </w:r>
    </w:p>
    <w:p w14:paraId="31AB3352" w14:textId="77777777" w:rsidR="00773CB2" w:rsidRPr="00255052" w:rsidRDefault="00773CB2" w:rsidP="00773CB2">
      <w:pPr>
        <w:autoSpaceDE w:val="0"/>
        <w:autoSpaceDN w:val="0"/>
        <w:adjustRightInd w:val="0"/>
        <w:spacing w:after="0" w:line="360" w:lineRule="auto"/>
        <w:ind w:left="562" w:hanging="562"/>
        <w:jc w:val="center"/>
        <w:rPr>
          <w:rFonts w:ascii="Arial" w:hAnsi="Arial" w:cs="Arial"/>
          <w:b/>
          <w:bCs/>
          <w:lang w:val="it-IT" w:eastAsia="it-IT"/>
        </w:rPr>
      </w:pPr>
    </w:p>
    <w:p w14:paraId="0FDC9979" w14:textId="77777777" w:rsidR="00773CB2" w:rsidRPr="00255052" w:rsidRDefault="00773CB2" w:rsidP="00773CB2">
      <w:pPr>
        <w:autoSpaceDE w:val="0"/>
        <w:autoSpaceDN w:val="0"/>
        <w:adjustRightInd w:val="0"/>
        <w:spacing w:after="0" w:line="360" w:lineRule="auto"/>
        <w:ind w:left="562" w:hanging="562"/>
        <w:jc w:val="center"/>
        <w:rPr>
          <w:rFonts w:ascii="Arial" w:hAnsi="Arial" w:cs="Arial"/>
          <w:b/>
          <w:bCs/>
          <w:lang w:val="it-IT" w:eastAsia="it-IT"/>
        </w:rPr>
      </w:pPr>
      <w:r w:rsidRPr="00255052">
        <w:rPr>
          <w:rFonts w:ascii="Arial" w:hAnsi="Arial" w:cs="Arial"/>
          <w:b/>
          <w:bCs/>
          <w:lang w:val="it-IT" w:eastAsia="it-IT"/>
        </w:rPr>
        <w:t>ROZDZIAŁ VII</w:t>
      </w:r>
    </w:p>
    <w:p w14:paraId="1CF871C7" w14:textId="77777777" w:rsidR="00773CB2" w:rsidRPr="00255052" w:rsidRDefault="00773CB2" w:rsidP="00773CB2">
      <w:pPr>
        <w:autoSpaceDE w:val="0"/>
        <w:autoSpaceDN w:val="0"/>
        <w:adjustRightInd w:val="0"/>
        <w:spacing w:after="0" w:line="360" w:lineRule="auto"/>
        <w:ind w:left="562" w:hanging="562"/>
        <w:jc w:val="center"/>
        <w:rPr>
          <w:rFonts w:ascii="Arial" w:hAnsi="Arial" w:cs="Arial"/>
          <w:b/>
          <w:bCs/>
          <w:lang w:eastAsia="pl-PL"/>
        </w:rPr>
      </w:pPr>
      <w:r w:rsidRPr="00255052">
        <w:rPr>
          <w:rFonts w:ascii="Arial" w:hAnsi="Arial" w:cs="Arial"/>
          <w:b/>
          <w:bCs/>
          <w:lang w:eastAsia="it-IT"/>
        </w:rPr>
        <w:t xml:space="preserve">INFORMACJE O SPOSOBIE POROZUMIEWANIA SIĘ ZAMAWIAJĄCEGO Z WYKONAWCAMI ORAZ PRZEKAZYWANIA OŚWIADCZEŃ LUB DOKUMENTÓW, A TAKŻE WSKAZANIE OSÓB UPRAWNIONYCH </w:t>
      </w:r>
      <w:r w:rsidRPr="00255052">
        <w:rPr>
          <w:rFonts w:ascii="Arial" w:hAnsi="Arial" w:cs="Arial"/>
          <w:b/>
          <w:bCs/>
          <w:lang w:eastAsia="pl-PL"/>
        </w:rPr>
        <w:t>DO POROZUMIEWANIA SIĘ Z WYKONAWCAMI</w:t>
      </w:r>
    </w:p>
    <w:p w14:paraId="0231A954" w14:textId="77777777" w:rsidR="00773CB2" w:rsidRPr="00255052" w:rsidRDefault="00773CB2" w:rsidP="00773CB2">
      <w:pPr>
        <w:pStyle w:val="Akapitzlist"/>
        <w:numPr>
          <w:ilvl w:val="0"/>
          <w:numId w:val="31"/>
        </w:numPr>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W postępowaniu o udzielenie zamówienia  komunikacja między Zamawiającym a Wykonawcami odbywa się za pomocą  poczty elektronicznej,</w:t>
      </w:r>
    </w:p>
    <w:p w14:paraId="46399A50" w14:textId="77777777" w:rsidR="00773CB2" w:rsidRPr="00255052" w:rsidRDefault="00773CB2" w:rsidP="00773CB2">
      <w:pPr>
        <w:numPr>
          <w:ilvl w:val="0"/>
          <w:numId w:val="31"/>
        </w:numPr>
        <w:autoSpaceDE w:val="0"/>
        <w:autoSpaceDN w:val="0"/>
        <w:adjustRightInd w:val="0"/>
        <w:spacing w:after="0" w:line="360" w:lineRule="auto"/>
        <w:contextualSpacing/>
        <w:jc w:val="both"/>
        <w:rPr>
          <w:rFonts w:ascii="Arial" w:hAnsi="Arial" w:cs="Arial"/>
          <w:b/>
          <w:bCs/>
          <w:u w:val="single"/>
          <w:lang w:eastAsia="pl-PL"/>
        </w:rPr>
      </w:pPr>
      <w:r w:rsidRPr="00255052">
        <w:rPr>
          <w:rFonts w:ascii="Arial" w:hAnsi="Arial" w:cs="Arial"/>
          <w:b/>
          <w:bCs/>
          <w:lang w:eastAsia="pl-PL"/>
        </w:rPr>
        <w:t>Osoba uprawniona do porozumiewania się z Wykonawcami:</w:t>
      </w:r>
    </w:p>
    <w:p w14:paraId="2AE1BBA5" w14:textId="77777777" w:rsidR="00773CB2" w:rsidRPr="00255052" w:rsidRDefault="00773CB2" w:rsidP="00773CB2">
      <w:pPr>
        <w:tabs>
          <w:tab w:val="left" w:pos="792"/>
        </w:tabs>
        <w:autoSpaceDE w:val="0"/>
        <w:autoSpaceDN w:val="0"/>
        <w:adjustRightInd w:val="0"/>
        <w:spacing w:after="0" w:line="360" w:lineRule="auto"/>
        <w:ind w:left="662"/>
        <w:jc w:val="both"/>
        <w:rPr>
          <w:rFonts w:ascii="Arial" w:hAnsi="Arial" w:cs="Arial"/>
          <w:u w:val="single"/>
          <w:lang w:eastAsia="pl-PL"/>
        </w:rPr>
      </w:pPr>
      <w:r w:rsidRPr="00255052">
        <w:rPr>
          <w:rFonts w:ascii="Arial" w:hAnsi="Arial" w:cs="Arial"/>
          <w:lang w:eastAsia="pl-PL"/>
        </w:rPr>
        <w:t>-</w:t>
      </w:r>
      <w:r w:rsidRPr="00255052">
        <w:rPr>
          <w:rFonts w:ascii="Arial" w:hAnsi="Arial" w:cs="Arial"/>
          <w:lang w:eastAsia="pl-PL"/>
        </w:rPr>
        <w:tab/>
      </w:r>
      <w:r w:rsidRPr="00255052">
        <w:rPr>
          <w:rFonts w:ascii="Arial" w:hAnsi="Arial" w:cs="Arial"/>
          <w:u w:val="single"/>
          <w:lang w:eastAsia="pl-PL"/>
        </w:rPr>
        <w:t>w sprawach formalnych wyjaśnień udziela:</w:t>
      </w:r>
    </w:p>
    <w:p w14:paraId="30E8657C" w14:textId="77777777" w:rsidR="00773CB2" w:rsidRPr="00255052" w:rsidRDefault="00773CB2" w:rsidP="00773CB2">
      <w:pPr>
        <w:autoSpaceDE w:val="0"/>
        <w:autoSpaceDN w:val="0"/>
        <w:adjustRightInd w:val="0"/>
        <w:spacing w:after="0" w:line="360" w:lineRule="auto"/>
        <w:ind w:left="720"/>
        <w:jc w:val="both"/>
        <w:rPr>
          <w:rFonts w:ascii="Arial" w:hAnsi="Arial" w:cs="Arial"/>
          <w:lang w:eastAsia="pl-PL"/>
        </w:rPr>
      </w:pPr>
      <w:r w:rsidRPr="00255052">
        <w:rPr>
          <w:rFonts w:ascii="Arial" w:hAnsi="Arial" w:cs="Arial"/>
          <w:bCs/>
          <w:lang w:eastAsia="pl-PL"/>
        </w:rPr>
        <w:t>p. Katarzyna Komakowska- Helińska ,</w:t>
      </w:r>
      <w:r w:rsidRPr="00255052">
        <w:rPr>
          <w:rFonts w:ascii="Arial" w:hAnsi="Arial" w:cs="Arial"/>
          <w:b/>
          <w:bCs/>
          <w:lang w:eastAsia="pl-PL"/>
        </w:rPr>
        <w:t xml:space="preserve"> </w:t>
      </w:r>
      <w:r w:rsidRPr="00255052">
        <w:rPr>
          <w:rFonts w:ascii="Arial" w:hAnsi="Arial" w:cs="Arial"/>
          <w:lang w:eastAsia="pl-PL"/>
        </w:rPr>
        <w:t>tel. (058) 721 29 29 wew. 41-41</w:t>
      </w:r>
    </w:p>
    <w:p w14:paraId="5E8A16E5" w14:textId="77777777" w:rsidR="00773CB2" w:rsidRPr="00255052" w:rsidRDefault="00773CB2" w:rsidP="00773CB2">
      <w:pPr>
        <w:autoSpaceDE w:val="0"/>
        <w:autoSpaceDN w:val="0"/>
        <w:adjustRightInd w:val="0"/>
        <w:spacing w:after="0" w:line="360" w:lineRule="auto"/>
        <w:ind w:left="725" w:right="2650"/>
        <w:jc w:val="both"/>
        <w:rPr>
          <w:rFonts w:ascii="Arial" w:hAnsi="Arial" w:cs="Arial"/>
          <w:lang w:eastAsia="pl-PL"/>
        </w:rPr>
      </w:pPr>
      <w:r w:rsidRPr="00255052">
        <w:rPr>
          <w:rFonts w:ascii="Arial" w:hAnsi="Arial" w:cs="Arial"/>
          <w:lang w:eastAsia="pl-PL"/>
        </w:rPr>
        <w:t>w godzinach: 8</w:t>
      </w:r>
      <w:r w:rsidRPr="00255052">
        <w:rPr>
          <w:rFonts w:ascii="Arial" w:hAnsi="Arial" w:cs="Arial"/>
          <w:vertAlign w:val="superscript"/>
          <w:lang w:eastAsia="pl-PL"/>
        </w:rPr>
        <w:t>00</w:t>
      </w:r>
      <w:r w:rsidRPr="00255052">
        <w:rPr>
          <w:rFonts w:ascii="Arial" w:hAnsi="Arial" w:cs="Arial"/>
          <w:lang w:eastAsia="pl-PL"/>
        </w:rPr>
        <w:t xml:space="preserve"> - 14</w:t>
      </w:r>
      <w:r w:rsidRPr="00255052">
        <w:rPr>
          <w:rFonts w:ascii="Arial" w:hAnsi="Arial" w:cs="Arial"/>
          <w:vertAlign w:val="superscript"/>
          <w:lang w:eastAsia="pl-PL"/>
        </w:rPr>
        <w:t>00</w:t>
      </w:r>
      <w:r w:rsidRPr="00255052">
        <w:rPr>
          <w:rFonts w:ascii="Arial" w:hAnsi="Arial" w:cs="Arial"/>
          <w:lang w:eastAsia="pl-PL"/>
        </w:rPr>
        <w:t xml:space="preserve"> (od poniedziałku do piątku).</w:t>
      </w:r>
    </w:p>
    <w:p w14:paraId="729D28A7"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Zapytania dotyczące SIWZ muszą być kierowane w formie określonej w ust. 1 z adnotacją:</w:t>
      </w:r>
    </w:p>
    <w:p w14:paraId="122D8A3A" w14:textId="77777777" w:rsidR="00773CB2" w:rsidRPr="00255052" w:rsidRDefault="00773CB2" w:rsidP="00773CB2">
      <w:pPr>
        <w:spacing w:after="0" w:line="360" w:lineRule="auto"/>
        <w:ind w:left="360" w:right="-1"/>
        <w:contextualSpacing/>
        <w:jc w:val="both"/>
        <w:rPr>
          <w:rFonts w:ascii="Arial" w:hAnsi="Arial" w:cs="Arial"/>
          <w:bCs/>
          <w:lang w:eastAsia="pl-PL"/>
        </w:rPr>
      </w:pPr>
      <w:r w:rsidRPr="00255052">
        <w:rPr>
          <w:rFonts w:ascii="Arial" w:hAnsi="Arial" w:cs="Arial"/>
          <w:b/>
          <w:bCs/>
          <w:lang w:eastAsia="pl-PL"/>
        </w:rPr>
        <w:t>„Zapytania - dotyczy przetargu nieograniczonego SKMMU.086.40.19” na adres email przetargi@skm.pkp.pl.</w:t>
      </w:r>
    </w:p>
    <w:p w14:paraId="781C9AC6"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Wykonawca może zwrócić się do Zamawiającego o wyjaśnienie treści SIWZ. Zamawiający jest obowiązany udzielić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7C6A979C"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Jeżeli wniosek o wyjaśnienie treści SIWZ wpłynął po upływie terminu składania wniosku lub dotyczy udzielonych wyjaśnień, Zamawiający może udzielić wyjaśnień albo pozostawić wniosek bez rozpoznania.</w:t>
      </w:r>
    </w:p>
    <w:p w14:paraId="20473B47"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Przedłużenie terminu składania ofert nie wpływa na bieg terminu składania wniosku o wyjaśnienie treści SIWZ.</w:t>
      </w:r>
    </w:p>
    <w:p w14:paraId="67B9D327"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Treść zapytań wraz z wyjaśnieniami Zamawiający przekaże Wykonawcom w formie określonej w ust. 1, którym przekazał SIWZ, bez ujawniania źródła zapytania, oraz zamieści na stronie internetowej.</w:t>
      </w:r>
    </w:p>
    <w:p w14:paraId="5EE6807E" w14:textId="77777777" w:rsidR="00773CB2" w:rsidRPr="00255052" w:rsidRDefault="00773CB2" w:rsidP="00773CB2">
      <w:pPr>
        <w:numPr>
          <w:ilvl w:val="0"/>
          <w:numId w:val="31"/>
        </w:numPr>
        <w:spacing w:after="0" w:line="360" w:lineRule="auto"/>
        <w:ind w:right="-1"/>
        <w:contextualSpacing/>
        <w:jc w:val="both"/>
        <w:rPr>
          <w:rFonts w:ascii="Arial" w:hAnsi="Arial" w:cs="Arial"/>
          <w:b/>
          <w:bCs/>
          <w:lang w:eastAsia="pl-PL"/>
        </w:rPr>
      </w:pPr>
      <w:r w:rsidRPr="00255052">
        <w:rPr>
          <w:rFonts w:ascii="Arial" w:hAnsi="Arial" w:cs="Arial"/>
          <w:b/>
          <w:bCs/>
          <w:lang w:eastAsia="pl-PL"/>
        </w:rPr>
        <w:t>Zamawiający nie będzie zwoływać zebrania wszystkich Wykonawców w celu wyjaśnienia wątpliwości dotyczących treści SIWZ.</w:t>
      </w:r>
    </w:p>
    <w:p w14:paraId="4BDC4F3E"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 xml:space="preserve">W uzasadnionych przypadkach Zamawiający może przed upływem terminu składania ofert zmienić treść Specyfikacji Istotnych Warunków Zamówienia. </w:t>
      </w:r>
      <w:r w:rsidRPr="00255052">
        <w:rPr>
          <w:rFonts w:ascii="Arial" w:hAnsi="Arial" w:cs="Arial"/>
          <w:u w:val="single"/>
          <w:lang w:eastAsia="pl-PL"/>
        </w:rPr>
        <w:t>Dokonaną zmianę treści Specyfikacji Zamawiający udostępnia na stronie internetowej</w:t>
      </w:r>
      <w:r w:rsidRPr="00255052">
        <w:rPr>
          <w:rFonts w:ascii="Arial" w:hAnsi="Arial" w:cs="Arial"/>
          <w:lang w:eastAsia="pl-PL"/>
        </w:rPr>
        <w:t>, Przepis art. 37 ust. 5 stosuje się odpowiednio.</w:t>
      </w:r>
    </w:p>
    <w:p w14:paraId="5DD8E5D2"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64F5A37F"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Jeżeli zmiana treści SIWZ prowadzi do zmiany treści ogłoszenia o zamówieniu, Zamawiający przekazuje do Biuletynu Zamówień Publicznych ogłoszenie o zmianie. Dokonaną zmianę treści Specyfikacji Zamawiający udostępnia na stronie internetowej.</w:t>
      </w:r>
    </w:p>
    <w:p w14:paraId="3E8E22CB" w14:textId="77777777" w:rsidR="00773CB2" w:rsidRPr="00255052" w:rsidRDefault="00773CB2" w:rsidP="00773CB2">
      <w:pPr>
        <w:numPr>
          <w:ilvl w:val="0"/>
          <w:numId w:val="31"/>
        </w:numPr>
        <w:tabs>
          <w:tab w:val="left" w:pos="341"/>
        </w:tabs>
        <w:autoSpaceDE w:val="0"/>
        <w:autoSpaceDN w:val="0"/>
        <w:adjustRightInd w:val="0"/>
        <w:spacing w:after="0" w:line="360" w:lineRule="auto"/>
        <w:contextualSpacing/>
        <w:jc w:val="both"/>
        <w:rPr>
          <w:rFonts w:ascii="Arial" w:hAnsi="Arial" w:cs="Arial"/>
          <w:b/>
          <w:bCs/>
          <w:lang w:eastAsia="pl-PL"/>
        </w:rPr>
      </w:pPr>
      <w:r w:rsidRPr="00255052">
        <w:rPr>
          <w:rFonts w:ascii="Arial" w:hAnsi="Arial" w:cs="Arial"/>
          <w:lang w:eastAsia="pl-PL"/>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6DD98F8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p>
    <w:p w14:paraId="4E64EAD7"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VIII</w:t>
      </w:r>
    </w:p>
    <w:p w14:paraId="1092130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WYMAGANIA DOTYCZĄCE WADIUM</w:t>
      </w:r>
    </w:p>
    <w:p w14:paraId="4EF17E23" w14:textId="77777777" w:rsidR="00773CB2" w:rsidRPr="00255052" w:rsidRDefault="00773CB2" w:rsidP="00773CB2">
      <w:pPr>
        <w:widowControl w:val="0"/>
        <w:numPr>
          <w:ilvl w:val="0"/>
          <w:numId w:val="16"/>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 xml:space="preserve">Oferta musi być zabezpieczona wadium w wysokości: 9.000 zł ( sł. Dziewięć tysięcy zł) </w:t>
      </w:r>
      <w:r w:rsidRPr="00255052">
        <w:rPr>
          <w:rFonts w:ascii="Arial" w:hAnsi="Arial" w:cs="Arial"/>
        </w:rPr>
        <w:t>wniesionym przez Wykonawcę przed upływem terminu składania ofert.</w:t>
      </w:r>
    </w:p>
    <w:p w14:paraId="2180E932" w14:textId="77777777" w:rsidR="00773CB2" w:rsidRPr="00255052" w:rsidRDefault="00773CB2" w:rsidP="00773CB2">
      <w:pPr>
        <w:widowControl w:val="0"/>
        <w:numPr>
          <w:ilvl w:val="0"/>
          <w:numId w:val="16"/>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Wadium może być wniesione w jednej lub kilku następujących formach:</w:t>
      </w:r>
    </w:p>
    <w:p w14:paraId="697EECE4"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Pieniądzu,</w:t>
      </w:r>
    </w:p>
    <w:p w14:paraId="4552DCD7"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poręczeniach bankowych lub poręczeniach spółdzielczej kasy oszczędnościowo-kredytowej, z tym, że poręczenie kasy jest zawsze poręczeniem pieniężnym;</w:t>
      </w:r>
    </w:p>
    <w:p w14:paraId="16EF012B"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gwarancjach bankowych,</w:t>
      </w:r>
    </w:p>
    <w:p w14:paraId="6A0C9906"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gwarancjach ubezpieczeniowych,</w:t>
      </w:r>
    </w:p>
    <w:p w14:paraId="0057632F"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 xml:space="preserve">poręczeniach udzielanych przez podmioty, o których mowa w art. 6 b, ust. 5, pkt 2 ustawy z dnia 9 listopada 2000 r. o utworzeniu Polskiej Agencji Rozwoju Przedsiębiorczości (tekst jednolity: Dz. U. z 2019 r., poz. 310 z </w:t>
      </w:r>
      <w:proofErr w:type="spellStart"/>
      <w:r w:rsidRPr="00255052">
        <w:rPr>
          <w:rFonts w:ascii="Arial" w:hAnsi="Arial" w:cs="Arial"/>
          <w:lang w:eastAsia="pl-PL"/>
        </w:rPr>
        <w:t>późn</w:t>
      </w:r>
      <w:proofErr w:type="spellEnd"/>
      <w:r w:rsidRPr="00255052">
        <w:rPr>
          <w:rFonts w:ascii="Arial" w:hAnsi="Arial" w:cs="Arial"/>
          <w:lang w:eastAsia="pl-PL"/>
        </w:rPr>
        <w:t>. zm.).</w:t>
      </w:r>
    </w:p>
    <w:p w14:paraId="3384BA0C" w14:textId="77777777" w:rsidR="00773CB2" w:rsidRPr="00255052" w:rsidRDefault="00773CB2" w:rsidP="00773CB2">
      <w:pPr>
        <w:numPr>
          <w:ilvl w:val="0"/>
          <w:numId w:val="17"/>
        </w:numPr>
        <w:tabs>
          <w:tab w:val="left" w:pos="355"/>
        </w:tabs>
        <w:autoSpaceDE w:val="0"/>
        <w:autoSpaceDN w:val="0"/>
        <w:adjustRightInd w:val="0"/>
        <w:spacing w:after="0" w:line="360" w:lineRule="auto"/>
        <w:ind w:left="714" w:hanging="357"/>
        <w:contextualSpacing/>
        <w:jc w:val="both"/>
        <w:rPr>
          <w:rFonts w:ascii="Arial" w:hAnsi="Arial" w:cs="Arial"/>
          <w:b/>
          <w:u w:val="single"/>
          <w:lang w:eastAsia="pl-PL"/>
        </w:rPr>
      </w:pPr>
      <w:r w:rsidRPr="00255052">
        <w:rPr>
          <w:rFonts w:ascii="Arial" w:hAnsi="Arial" w:cs="Arial"/>
          <w:b/>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14:paraId="05E22C24" w14:textId="77777777" w:rsidR="00773CB2" w:rsidRPr="00255052" w:rsidRDefault="00773CB2" w:rsidP="00773CB2">
      <w:pPr>
        <w:numPr>
          <w:ilvl w:val="1"/>
          <w:numId w:val="18"/>
        </w:numPr>
        <w:tabs>
          <w:tab w:val="left" w:pos="355"/>
        </w:tabs>
        <w:autoSpaceDE w:val="0"/>
        <w:autoSpaceDN w:val="0"/>
        <w:adjustRightInd w:val="0"/>
        <w:spacing w:after="0" w:line="360" w:lineRule="auto"/>
        <w:ind w:left="1134" w:hanging="425"/>
        <w:contextualSpacing/>
        <w:jc w:val="both"/>
        <w:rPr>
          <w:rFonts w:ascii="Arial" w:hAnsi="Arial" w:cs="Arial"/>
          <w:u w:val="single"/>
          <w:lang w:eastAsia="pl-PL"/>
        </w:rPr>
      </w:pPr>
      <w:r w:rsidRPr="00255052">
        <w:rPr>
          <w:rFonts w:ascii="Arial" w:hAnsi="Arial" w:cs="Arial"/>
          <w:lang w:eastAsia="pl-PL"/>
        </w:rPr>
        <w:t xml:space="preserve"> Wykonawca, którego oferta została wybrana:</w:t>
      </w:r>
    </w:p>
    <w:p w14:paraId="50C41168" w14:textId="77777777" w:rsidR="00773CB2" w:rsidRPr="00255052" w:rsidRDefault="00773CB2" w:rsidP="00773CB2">
      <w:pPr>
        <w:tabs>
          <w:tab w:val="left" w:pos="355"/>
        </w:tabs>
        <w:autoSpaceDE w:val="0"/>
        <w:autoSpaceDN w:val="0"/>
        <w:adjustRightInd w:val="0"/>
        <w:spacing w:after="0" w:line="360" w:lineRule="auto"/>
        <w:ind w:left="1276" w:hanging="142"/>
        <w:contextualSpacing/>
        <w:jc w:val="both"/>
        <w:rPr>
          <w:rFonts w:ascii="Arial" w:hAnsi="Arial" w:cs="Arial"/>
          <w:lang w:eastAsia="pl-PL"/>
        </w:rPr>
      </w:pPr>
      <w:r w:rsidRPr="00255052">
        <w:rPr>
          <w:rFonts w:ascii="Arial" w:hAnsi="Arial" w:cs="Arial"/>
          <w:lang w:eastAsia="pl-PL"/>
        </w:rPr>
        <w:t>- odmówił podpisania umowy w sprawie zamówienia publicznego na warunkach określonych w ofercie,</w:t>
      </w:r>
    </w:p>
    <w:p w14:paraId="0CDCA2B1" w14:textId="77777777" w:rsidR="00773CB2" w:rsidRPr="00255052" w:rsidRDefault="00773CB2" w:rsidP="00773CB2">
      <w:pPr>
        <w:tabs>
          <w:tab w:val="left" w:pos="355"/>
        </w:tabs>
        <w:autoSpaceDE w:val="0"/>
        <w:autoSpaceDN w:val="0"/>
        <w:adjustRightInd w:val="0"/>
        <w:spacing w:after="0" w:line="360" w:lineRule="auto"/>
        <w:ind w:left="1134"/>
        <w:contextualSpacing/>
        <w:jc w:val="both"/>
        <w:rPr>
          <w:rFonts w:ascii="Arial" w:hAnsi="Arial" w:cs="Arial"/>
          <w:lang w:eastAsia="pl-PL"/>
        </w:rPr>
      </w:pPr>
      <w:r w:rsidRPr="00255052">
        <w:rPr>
          <w:rFonts w:ascii="Arial" w:hAnsi="Arial" w:cs="Arial"/>
          <w:lang w:eastAsia="pl-PL"/>
        </w:rPr>
        <w:t>- nie wniósł wymaganego zabezpieczenia należytego wykonania umowy,</w:t>
      </w:r>
    </w:p>
    <w:p w14:paraId="075A26F6" w14:textId="77777777" w:rsidR="00773CB2" w:rsidRPr="00255052" w:rsidRDefault="00773CB2" w:rsidP="00773CB2">
      <w:pPr>
        <w:tabs>
          <w:tab w:val="left" w:pos="355"/>
        </w:tabs>
        <w:autoSpaceDE w:val="0"/>
        <w:autoSpaceDN w:val="0"/>
        <w:adjustRightInd w:val="0"/>
        <w:spacing w:after="0" w:line="360" w:lineRule="auto"/>
        <w:ind w:left="1276" w:hanging="142"/>
        <w:contextualSpacing/>
        <w:jc w:val="both"/>
        <w:rPr>
          <w:rFonts w:ascii="Arial" w:hAnsi="Arial" w:cs="Arial"/>
          <w:u w:val="single"/>
          <w:lang w:eastAsia="pl-PL"/>
        </w:rPr>
      </w:pPr>
      <w:r w:rsidRPr="00255052">
        <w:rPr>
          <w:rFonts w:ascii="Arial" w:hAnsi="Arial" w:cs="Arial"/>
          <w:lang w:eastAsia="pl-PL"/>
        </w:rPr>
        <w:t>- zawarcie umowy w sprawie zamówienia publicznego stało się niemożliwe z przyczyn leżących po stronie Wykonawcy.</w:t>
      </w:r>
    </w:p>
    <w:p w14:paraId="289569DC" w14:textId="77777777" w:rsidR="00773CB2" w:rsidRPr="00255052" w:rsidRDefault="00773CB2" w:rsidP="00773CB2">
      <w:pPr>
        <w:numPr>
          <w:ilvl w:val="1"/>
          <w:numId w:val="18"/>
        </w:numPr>
        <w:tabs>
          <w:tab w:val="left" w:pos="355"/>
        </w:tabs>
        <w:autoSpaceDE w:val="0"/>
        <w:autoSpaceDN w:val="0"/>
        <w:adjustRightInd w:val="0"/>
        <w:spacing w:after="0" w:line="360" w:lineRule="auto"/>
        <w:ind w:left="1134" w:hanging="425"/>
        <w:contextualSpacing/>
        <w:jc w:val="both"/>
        <w:rPr>
          <w:rFonts w:ascii="Arial" w:hAnsi="Arial" w:cs="Arial"/>
          <w:u w:val="single"/>
          <w:lang w:eastAsia="pl-PL"/>
        </w:rPr>
      </w:pPr>
      <w:r w:rsidRPr="00255052">
        <w:rPr>
          <w:rFonts w:ascii="Arial" w:hAnsi="Arial" w:cs="Arial"/>
          <w:lang w:eastAsia="pl-PL"/>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070AE322" w14:textId="77777777" w:rsidR="00773CB2" w:rsidRPr="00255052" w:rsidRDefault="00773CB2" w:rsidP="00773CB2">
      <w:pPr>
        <w:widowControl w:val="0"/>
        <w:numPr>
          <w:ilvl w:val="0"/>
          <w:numId w:val="18"/>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Wniesione wadium musi zabezpieczać ofertę Wykonawcy przez cały okres związania ofertą.</w:t>
      </w:r>
    </w:p>
    <w:p w14:paraId="47B84A65" w14:textId="77777777" w:rsidR="00773CB2" w:rsidRPr="00255052" w:rsidRDefault="00773CB2" w:rsidP="00773CB2">
      <w:pPr>
        <w:widowControl w:val="0"/>
        <w:numPr>
          <w:ilvl w:val="0"/>
          <w:numId w:val="18"/>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Wadium wnoszone w pieniądzu należy wpłacić przelewem na rachunek bankowy Zamawiającego: BGK 88 1130 1121 0080 0116 9520 0008.</w:t>
      </w:r>
    </w:p>
    <w:p w14:paraId="040AE3A1" w14:textId="77777777" w:rsidR="00773CB2" w:rsidRPr="00255052" w:rsidRDefault="00773CB2" w:rsidP="00773CB2">
      <w:pPr>
        <w:widowControl w:val="0"/>
        <w:numPr>
          <w:ilvl w:val="0"/>
          <w:numId w:val="18"/>
        </w:numPr>
        <w:tabs>
          <w:tab w:val="left" w:pos="355"/>
        </w:tabs>
        <w:autoSpaceDE w:val="0"/>
        <w:autoSpaceDN w:val="0"/>
        <w:adjustRightInd w:val="0"/>
        <w:spacing w:after="0" w:line="360" w:lineRule="auto"/>
        <w:ind w:left="709" w:hanging="357"/>
        <w:contextualSpacing/>
        <w:jc w:val="both"/>
        <w:rPr>
          <w:rFonts w:ascii="Arial" w:hAnsi="Arial" w:cs="Arial"/>
          <w:b/>
        </w:rPr>
      </w:pPr>
      <w:r w:rsidRPr="00255052">
        <w:rPr>
          <w:rFonts w:ascii="Arial"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255052">
        <w:rPr>
          <w:rFonts w:ascii="Arial" w:hAnsi="Arial" w:cs="Arial"/>
          <w:b/>
          <w:bCs/>
          <w:lang w:eastAsia="pl-PL"/>
        </w:rPr>
        <w:t xml:space="preserve">Dotyczy przetargu nieograniczonego na </w:t>
      </w:r>
      <w:r w:rsidRPr="00255052">
        <w:rPr>
          <w:rFonts w:ascii="Arial" w:hAnsi="Arial" w:cs="Arial"/>
          <w:b/>
        </w:rPr>
        <w:t xml:space="preserve">„Wykonanie Studium Wykonalności dla projektu „Poprawa dostępności publicznego transportu zbiorowego poprzez rozbudowę infrastruktury linii kolejowej 250” </w:t>
      </w:r>
      <w:r w:rsidRPr="00255052">
        <w:rPr>
          <w:rFonts w:ascii="Arial" w:hAnsi="Arial" w:cs="Arial"/>
          <w:b/>
          <w:bCs/>
          <w:lang w:eastAsia="pl-PL"/>
        </w:rPr>
        <w:t xml:space="preserve">numer sprawy – SKMMU.086.40.19. </w:t>
      </w:r>
    </w:p>
    <w:p w14:paraId="30CB5049" w14:textId="77777777" w:rsidR="00773CB2" w:rsidRPr="00255052" w:rsidRDefault="00773CB2" w:rsidP="00773CB2">
      <w:pPr>
        <w:widowControl w:val="0"/>
        <w:numPr>
          <w:ilvl w:val="0"/>
          <w:numId w:val="18"/>
        </w:numPr>
        <w:autoSpaceDE w:val="0"/>
        <w:autoSpaceDN w:val="0"/>
        <w:adjustRightInd w:val="0"/>
        <w:spacing w:after="0" w:line="360" w:lineRule="auto"/>
        <w:ind w:left="709" w:hanging="283"/>
        <w:contextualSpacing/>
        <w:jc w:val="both"/>
        <w:rPr>
          <w:rFonts w:ascii="Arial" w:hAnsi="Arial" w:cs="Arial"/>
          <w:b/>
        </w:rPr>
      </w:pPr>
      <w:r w:rsidRPr="00255052">
        <w:rPr>
          <w:rFonts w:ascii="Arial" w:hAnsi="Arial" w:cs="Arial"/>
          <w:lang w:eastAsia="pl-PL"/>
        </w:rPr>
        <w:t xml:space="preserve">Potwierdzeniem wniesienia wadium w jednej z form określonych w ust. 2, pkt 2.2-2.5 jest oryginalny dokument banku, ubezpieczyciela lub poręczyciela, wystawiony na Zamawiającego z oznaczeniem, iż </w:t>
      </w:r>
      <w:r w:rsidRPr="00255052">
        <w:rPr>
          <w:rFonts w:ascii="Arial" w:hAnsi="Arial" w:cs="Arial"/>
          <w:b/>
          <w:bCs/>
          <w:lang w:eastAsia="pl-PL"/>
        </w:rPr>
        <w:t xml:space="preserve">Wadium - dotyczy przetargu nieograniczonego na </w:t>
      </w:r>
      <w:r w:rsidRPr="00255052">
        <w:rPr>
          <w:rFonts w:ascii="Arial" w:hAnsi="Arial" w:cs="Arial"/>
          <w:lang w:eastAsia="pl-PL"/>
        </w:rPr>
        <w:t xml:space="preserve"> </w:t>
      </w:r>
      <w:r w:rsidRPr="00255052">
        <w:rPr>
          <w:rFonts w:ascii="Arial" w:hAnsi="Arial" w:cs="Arial"/>
          <w:b/>
        </w:rPr>
        <w:t>„Wykonanie Studium Wykonalności dla projektu „Poprawa dostępności publicznego transportu zbiorowego poprzez rozbudowę infrastruktury linii kolejowej 250” numer sprawy – SKMMU.086.40.19</w:t>
      </w:r>
    </w:p>
    <w:p w14:paraId="02D3CE39" w14:textId="77777777" w:rsidR="00773CB2" w:rsidRPr="00255052" w:rsidRDefault="00773CB2" w:rsidP="00773CB2">
      <w:pPr>
        <w:widowControl w:val="0"/>
        <w:numPr>
          <w:ilvl w:val="0"/>
          <w:numId w:val="18"/>
        </w:numPr>
        <w:autoSpaceDE w:val="0"/>
        <w:autoSpaceDN w:val="0"/>
        <w:adjustRightInd w:val="0"/>
        <w:spacing w:after="0" w:line="360" w:lineRule="auto"/>
        <w:ind w:left="709" w:hanging="283"/>
        <w:contextualSpacing/>
        <w:jc w:val="both"/>
        <w:rPr>
          <w:rFonts w:ascii="Arial" w:hAnsi="Arial" w:cs="Arial"/>
          <w:lang w:eastAsia="pl-PL"/>
        </w:rPr>
      </w:pPr>
      <w:r w:rsidRPr="00255052">
        <w:rPr>
          <w:rFonts w:ascii="Arial" w:hAnsi="Arial" w:cs="Arial"/>
          <w:lang w:eastAsia="pl-PL"/>
        </w:rPr>
        <w:t>Zamawiający odrzuca ofertę, jeżeli wadium nie zostało wniesione lub zostało wniesione w sposób nieprawidłowy (art. 89 ust. 1 pkt 7b ustawy).</w:t>
      </w:r>
    </w:p>
    <w:p w14:paraId="129B220C" w14:textId="77777777" w:rsidR="00773CB2" w:rsidRPr="00255052" w:rsidRDefault="00773CB2" w:rsidP="00773CB2">
      <w:pPr>
        <w:widowControl w:val="0"/>
        <w:autoSpaceDE w:val="0"/>
        <w:autoSpaceDN w:val="0"/>
        <w:adjustRightInd w:val="0"/>
        <w:spacing w:after="0" w:line="360" w:lineRule="auto"/>
        <w:jc w:val="both"/>
        <w:rPr>
          <w:rFonts w:ascii="Arial" w:hAnsi="Arial" w:cs="Arial"/>
        </w:rPr>
      </w:pPr>
      <w:r>
        <w:rPr>
          <w:rFonts w:ascii="Arial" w:hAnsi="Arial" w:cs="Arial"/>
        </w:rPr>
        <w:t xml:space="preserve">9 </w:t>
      </w:r>
      <w:r w:rsidRPr="00255052">
        <w:rPr>
          <w:rFonts w:ascii="Arial" w:hAnsi="Arial" w:cs="Arial"/>
        </w:rPr>
        <w:t>. Zamawiający dokona zwrotu wadium:</w:t>
      </w:r>
    </w:p>
    <w:p w14:paraId="6475E8D2" w14:textId="77777777" w:rsidR="00773CB2" w:rsidRPr="00255052" w:rsidRDefault="00773CB2" w:rsidP="00773CB2">
      <w:pPr>
        <w:pStyle w:val="Akapitzlist"/>
        <w:widowControl w:val="0"/>
        <w:tabs>
          <w:tab w:val="left" w:pos="1276"/>
        </w:tabs>
        <w:autoSpaceDE w:val="0"/>
        <w:autoSpaceDN w:val="0"/>
        <w:adjustRightInd w:val="0"/>
        <w:spacing w:after="0" w:line="360" w:lineRule="auto"/>
        <w:ind w:left="1276" w:hanging="567"/>
        <w:jc w:val="both"/>
        <w:rPr>
          <w:rFonts w:ascii="Arial" w:hAnsi="Arial" w:cs="Arial"/>
          <w:sz w:val="22"/>
          <w:szCs w:val="22"/>
        </w:rPr>
      </w:pPr>
      <w:r>
        <w:rPr>
          <w:rFonts w:ascii="Arial" w:hAnsi="Arial" w:cs="Arial"/>
          <w:sz w:val="22"/>
          <w:szCs w:val="22"/>
        </w:rPr>
        <w:t>9</w:t>
      </w:r>
      <w:r w:rsidRPr="00255052">
        <w:rPr>
          <w:rFonts w:ascii="Arial" w:hAnsi="Arial" w:cs="Arial"/>
          <w:sz w:val="22"/>
          <w:szCs w:val="22"/>
        </w:rPr>
        <w:t>.1. wszystkim Wykonawcom niezwłocznie po wyborze oferty najkorzystniejszej lub unieważnieniu postępowania, z wyjątkiem Wykonawcy, którego oferta została wybrana jako najkorzystniejsza, z zastrzeżeniem art. 46 ust. 4a ustawy;</w:t>
      </w:r>
    </w:p>
    <w:p w14:paraId="1A71B58E" w14:textId="77777777" w:rsidR="00773CB2" w:rsidRPr="00255052" w:rsidRDefault="00773CB2" w:rsidP="00773CB2">
      <w:pPr>
        <w:pStyle w:val="Akapitzlist"/>
        <w:widowControl w:val="0"/>
        <w:tabs>
          <w:tab w:val="left" w:pos="851"/>
        </w:tabs>
        <w:autoSpaceDE w:val="0"/>
        <w:autoSpaceDN w:val="0"/>
        <w:adjustRightInd w:val="0"/>
        <w:spacing w:after="0" w:line="360" w:lineRule="auto"/>
        <w:ind w:left="1134" w:hanging="425"/>
        <w:jc w:val="both"/>
        <w:rPr>
          <w:rFonts w:ascii="Arial" w:hAnsi="Arial" w:cs="Arial"/>
          <w:sz w:val="22"/>
          <w:szCs w:val="22"/>
        </w:rPr>
      </w:pPr>
      <w:r>
        <w:rPr>
          <w:rFonts w:ascii="Arial" w:hAnsi="Arial" w:cs="Arial"/>
          <w:sz w:val="22"/>
          <w:szCs w:val="22"/>
        </w:rPr>
        <w:t>9</w:t>
      </w:r>
      <w:r w:rsidRPr="00255052">
        <w:rPr>
          <w:rFonts w:ascii="Arial" w:hAnsi="Arial" w:cs="Arial"/>
          <w:sz w:val="22"/>
          <w:szCs w:val="22"/>
        </w:rPr>
        <w:t>.2. Wykonawcy, którego oferta została wybrana jako najkorzystniejsza, Zamawiający zwraca wadium niezwłocznie po zawarciu umowy w sprawie zamówienia publicznego oraz wniesieniu zabezpieczenia należytego wykonania umowy.</w:t>
      </w:r>
    </w:p>
    <w:p w14:paraId="174EC654" w14:textId="77777777" w:rsidR="00773CB2" w:rsidRPr="00255052" w:rsidRDefault="00773CB2" w:rsidP="00773CB2">
      <w:pPr>
        <w:widowControl w:val="0"/>
        <w:tabs>
          <w:tab w:val="left" w:pos="284"/>
        </w:tabs>
        <w:autoSpaceDE w:val="0"/>
        <w:autoSpaceDN w:val="0"/>
        <w:adjustRightInd w:val="0"/>
        <w:spacing w:after="0" w:line="360" w:lineRule="auto"/>
        <w:ind w:left="426" w:hanging="426"/>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0</w:t>
      </w:r>
      <w:r w:rsidRPr="00255052">
        <w:rPr>
          <w:rFonts w:ascii="Arial" w:hAnsi="Arial" w:cs="Arial"/>
          <w:lang w:eastAsia="pl-PL"/>
        </w:rPr>
        <w:t>. Zamawiający zwróci niezwłocznie wadium na wniosek Wykonawcy, który wycofał ofertę przed upływem terminu składania ofert.</w:t>
      </w:r>
    </w:p>
    <w:p w14:paraId="441B51C4" w14:textId="77777777" w:rsidR="00773CB2" w:rsidRPr="00255052" w:rsidRDefault="00773CB2" w:rsidP="00773CB2">
      <w:pPr>
        <w:widowControl w:val="0"/>
        <w:tabs>
          <w:tab w:val="left" w:pos="851"/>
        </w:tabs>
        <w:autoSpaceDE w:val="0"/>
        <w:autoSpaceDN w:val="0"/>
        <w:adjustRightInd w:val="0"/>
        <w:spacing w:after="0" w:line="360" w:lineRule="auto"/>
        <w:ind w:left="851" w:hanging="851"/>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 W przypadkach określonych w art. 46 ust. 4a oraz ust. 5 ustawy, Zamawiający zatrzymuje wadium wraz z odsetkami, tj. gdy:</w:t>
      </w:r>
    </w:p>
    <w:p w14:paraId="671CB075" w14:textId="77777777" w:rsidR="00773CB2" w:rsidRPr="00255052" w:rsidRDefault="00773CB2" w:rsidP="00773CB2">
      <w:pPr>
        <w:widowControl w:val="0"/>
        <w:tabs>
          <w:tab w:val="left" w:pos="993"/>
        </w:tabs>
        <w:autoSpaceDE w:val="0"/>
        <w:autoSpaceDN w:val="0"/>
        <w:adjustRightInd w:val="0"/>
        <w:spacing w:after="0" w:line="360" w:lineRule="auto"/>
        <w:ind w:left="709"/>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.1. Wykonawca, którego oferta została wybrana:</w:t>
      </w:r>
    </w:p>
    <w:p w14:paraId="52AA53B1" w14:textId="77777777" w:rsidR="00773CB2" w:rsidRPr="00255052" w:rsidRDefault="00773CB2" w:rsidP="00773CB2">
      <w:pPr>
        <w:widowControl w:val="0"/>
        <w:tabs>
          <w:tab w:val="left" w:pos="312"/>
        </w:tabs>
        <w:autoSpaceDE w:val="0"/>
        <w:autoSpaceDN w:val="0"/>
        <w:adjustRightInd w:val="0"/>
        <w:spacing w:after="0" w:line="360" w:lineRule="auto"/>
        <w:ind w:left="1560" w:hanging="840"/>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.1.1.  odmówił podpisania umowy w sprawie zamówienia publicznego na warunkach określonych w ofercie;</w:t>
      </w:r>
    </w:p>
    <w:p w14:paraId="6B59894F" w14:textId="77777777" w:rsidR="00773CB2" w:rsidRPr="00255052" w:rsidRDefault="00773CB2" w:rsidP="00773CB2">
      <w:pPr>
        <w:widowControl w:val="0"/>
        <w:tabs>
          <w:tab w:val="left" w:pos="312"/>
        </w:tabs>
        <w:autoSpaceDE w:val="0"/>
        <w:autoSpaceDN w:val="0"/>
        <w:adjustRightInd w:val="0"/>
        <w:spacing w:after="0" w:line="360" w:lineRule="auto"/>
        <w:ind w:left="720"/>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.1.2.  nie wniósł wymaganego zabezpieczenia należytego wykonania umowy;</w:t>
      </w:r>
    </w:p>
    <w:p w14:paraId="64F59DFF" w14:textId="77777777" w:rsidR="00773CB2" w:rsidRPr="00255052" w:rsidRDefault="00773CB2" w:rsidP="00773CB2">
      <w:pPr>
        <w:widowControl w:val="0"/>
        <w:tabs>
          <w:tab w:val="left" w:pos="312"/>
        </w:tabs>
        <w:autoSpaceDE w:val="0"/>
        <w:autoSpaceDN w:val="0"/>
        <w:adjustRightInd w:val="0"/>
        <w:spacing w:after="0" w:line="360" w:lineRule="auto"/>
        <w:ind w:left="1560" w:hanging="840"/>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.1.3.  zawarcie umowy w sprawie zamówienia publicznego stało się niemożliwe z  przyczyn leżących po stronie Wykonawcy;</w:t>
      </w:r>
    </w:p>
    <w:p w14:paraId="3DBB3B0B" w14:textId="77777777" w:rsidR="00773CB2" w:rsidRPr="00255052" w:rsidRDefault="00773CB2" w:rsidP="00773CB2">
      <w:pPr>
        <w:widowControl w:val="0"/>
        <w:tabs>
          <w:tab w:val="left" w:pos="709"/>
        </w:tabs>
        <w:autoSpaceDE w:val="0"/>
        <w:autoSpaceDN w:val="0"/>
        <w:adjustRightInd w:val="0"/>
        <w:spacing w:after="0" w:line="360" w:lineRule="auto"/>
        <w:ind w:left="1276" w:hanging="567"/>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.2. Jeżeli Wykonawca w odpowiedzi na wezwanie, o którym mowa w art. 26 ust. 3 i 3a ustawy, z przyczyn leżących po jego stronie, nie złożył oświadczeń lub dokumentów</w:t>
      </w:r>
      <w:r w:rsidRPr="00255052">
        <w:rPr>
          <w:rFonts w:ascii="Arial" w:hAnsi="Arial" w:cs="Arial"/>
          <w:lang w:eastAsia="pl-PL"/>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52D4F50E" w14:textId="77777777" w:rsidR="00773CB2" w:rsidRPr="00255052" w:rsidRDefault="00773CB2" w:rsidP="00773CB2">
      <w:pPr>
        <w:autoSpaceDE w:val="0"/>
        <w:autoSpaceDN w:val="0"/>
        <w:adjustRightInd w:val="0"/>
        <w:spacing w:after="0" w:line="360" w:lineRule="auto"/>
        <w:ind w:left="426" w:hanging="426"/>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2</w:t>
      </w:r>
      <w:r w:rsidRPr="00255052">
        <w:rPr>
          <w:rFonts w:ascii="Arial" w:hAnsi="Arial" w:cs="Arial"/>
          <w:lang w:eastAsia="pl-PL"/>
        </w:rPr>
        <w:t>. Zamawiający żąda ponownego wniesienia wadium przez Wykonawcę, któremu zwrócono</w:t>
      </w:r>
      <w:r w:rsidRPr="00255052">
        <w:rPr>
          <w:rFonts w:ascii="Arial" w:hAnsi="Arial" w:cs="Arial"/>
          <w:lang w:eastAsia="pl-PL"/>
        </w:rPr>
        <w:br/>
        <w:t>wadium niezwłocznie po wyborze oferty najkorzystniejszej lub unieważnieniu postępowania, jeżeli w wyniku rozstrzygnięcia odwołania jego oferta została wybrana jako najkorzystniejsza. Wykonawca wnosi wadium w terminie określonym przez Zamawiającego.</w:t>
      </w:r>
    </w:p>
    <w:p w14:paraId="4EC9EEAE" w14:textId="77777777" w:rsidR="00773CB2" w:rsidRPr="00255052" w:rsidRDefault="00773CB2" w:rsidP="00773CB2">
      <w:pPr>
        <w:autoSpaceDE w:val="0"/>
        <w:autoSpaceDN w:val="0"/>
        <w:adjustRightInd w:val="0"/>
        <w:spacing w:after="0" w:line="360" w:lineRule="auto"/>
        <w:rPr>
          <w:rFonts w:ascii="Arial" w:hAnsi="Arial" w:cs="Arial"/>
          <w:b/>
          <w:bCs/>
          <w:lang w:eastAsia="pl-PL"/>
        </w:rPr>
      </w:pPr>
    </w:p>
    <w:p w14:paraId="33D665D3"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IX </w:t>
      </w:r>
    </w:p>
    <w:p w14:paraId="430D169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TERMIN ZWIĄZANIA OFERTĄ</w:t>
      </w:r>
    </w:p>
    <w:p w14:paraId="68293909" w14:textId="77777777" w:rsidR="00773CB2" w:rsidRPr="00255052" w:rsidRDefault="00773CB2" w:rsidP="00773CB2">
      <w:pPr>
        <w:autoSpaceDE w:val="0"/>
        <w:autoSpaceDN w:val="0"/>
        <w:adjustRightInd w:val="0"/>
        <w:spacing w:after="0" w:line="360" w:lineRule="auto"/>
        <w:rPr>
          <w:rFonts w:ascii="Arial" w:hAnsi="Arial" w:cs="Arial"/>
          <w:lang w:eastAsia="pl-PL"/>
        </w:rPr>
      </w:pPr>
      <w:r w:rsidRPr="00255052">
        <w:rPr>
          <w:rFonts w:ascii="Arial" w:hAnsi="Arial" w:cs="Arial"/>
          <w:lang w:eastAsia="pl-PL"/>
        </w:rPr>
        <w:t xml:space="preserve">W niniejszym postępowaniu termin związania ofertą wynosi </w:t>
      </w:r>
      <w:r w:rsidRPr="00255052">
        <w:rPr>
          <w:rFonts w:ascii="Arial" w:hAnsi="Arial" w:cs="Arial"/>
          <w:b/>
          <w:lang w:eastAsia="pl-PL"/>
        </w:rPr>
        <w:t>3</w:t>
      </w:r>
      <w:r w:rsidRPr="00255052">
        <w:rPr>
          <w:rFonts w:ascii="Arial" w:hAnsi="Arial" w:cs="Arial"/>
          <w:b/>
          <w:bCs/>
          <w:lang w:eastAsia="pl-PL"/>
        </w:rPr>
        <w:t xml:space="preserve">0 dni </w:t>
      </w:r>
      <w:r w:rsidRPr="00255052">
        <w:rPr>
          <w:rFonts w:ascii="Arial" w:hAnsi="Arial" w:cs="Arial"/>
          <w:lang w:eastAsia="pl-PL"/>
        </w:rPr>
        <w:t>od dnia składania ofert.</w:t>
      </w:r>
    </w:p>
    <w:p w14:paraId="107DEA5C" w14:textId="77777777" w:rsidR="00773CB2" w:rsidRPr="00255052" w:rsidRDefault="00773CB2" w:rsidP="00773CB2">
      <w:pPr>
        <w:autoSpaceDE w:val="0"/>
        <w:autoSpaceDN w:val="0"/>
        <w:adjustRightInd w:val="0"/>
        <w:spacing w:after="0" w:line="360" w:lineRule="auto"/>
        <w:rPr>
          <w:rFonts w:ascii="Arial" w:hAnsi="Arial" w:cs="Arial"/>
          <w:b/>
          <w:bCs/>
          <w:lang w:eastAsia="pl-PL"/>
        </w:rPr>
      </w:pPr>
    </w:p>
    <w:p w14:paraId="499487F7"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p>
    <w:p w14:paraId="6230DF94"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X </w:t>
      </w:r>
    </w:p>
    <w:p w14:paraId="07FE0A3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OPIS SPOSOBU PRZYGOTOWANIA OFERT</w:t>
      </w:r>
    </w:p>
    <w:p w14:paraId="37DB4EA1" w14:textId="77777777" w:rsidR="00773CB2" w:rsidRPr="00255052" w:rsidRDefault="00773CB2" w:rsidP="00773CB2">
      <w:pPr>
        <w:widowControl w:val="0"/>
        <w:numPr>
          <w:ilvl w:val="0"/>
          <w:numId w:val="33"/>
        </w:numPr>
        <w:tabs>
          <w:tab w:val="left" w:pos="355"/>
          <w:tab w:val="left" w:pos="426"/>
        </w:tabs>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Każdy Wykonawca może złożyć w niniejszym przetargu tylko jedną ofertę.</w:t>
      </w:r>
    </w:p>
    <w:p w14:paraId="73643E1E"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Dokumenty lub oświadczenia sporządzone w języku obcym muszą być złożone wraz z tłumaczeniem na język polski.</w:t>
      </w:r>
    </w:p>
    <w:p w14:paraId="67AFF79D"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Treść oferty musi odpowiadać treści SIWZ.</w:t>
      </w:r>
    </w:p>
    <w:p w14:paraId="64BB1F78"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jc w:val="both"/>
        <w:rPr>
          <w:rFonts w:ascii="Arial" w:hAnsi="Arial" w:cs="Arial"/>
          <w:lang w:eastAsia="pl-PL"/>
        </w:rPr>
      </w:pPr>
      <w:r w:rsidRPr="00255052">
        <w:rPr>
          <w:rFonts w:ascii="Arial" w:hAnsi="Arial" w:cs="Arial"/>
          <w:lang w:eastAsia="pl-PL"/>
        </w:rPr>
        <w:t>Wszelkie informacje stanowiące tajemnicę przedsiębiorstwa w rozumieniu ustawy z dnia 16 kwietnia 1993 r. o zwalczaniu nieuczciwej konkurencji, które Wykonawca zastrzeże jako tajemnicę przedsiębiorstwa, powinny zostać złożone w osobnym dokumencie wraz z jednoczesnym zaznaczeniem „Załącznik stanowiący tajemnice przedsiębiorstwa”.</w:t>
      </w:r>
    </w:p>
    <w:p w14:paraId="79B32BD6"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jc w:val="both"/>
        <w:rPr>
          <w:rFonts w:ascii="Arial" w:hAnsi="Arial" w:cs="Arial"/>
          <w:lang w:eastAsia="pl-PL"/>
        </w:rPr>
      </w:pPr>
      <w:r w:rsidRPr="00255052">
        <w:rPr>
          <w:rFonts w:ascii="Arial" w:hAnsi="Arial" w:cs="Arial"/>
          <w:lang w:eastAsia="pl-PL"/>
        </w:rPr>
        <w:t xml:space="preserve">Wykonawca może przed upływem terminu do składania ofert zmienić lub wycofać ofertę </w:t>
      </w:r>
    </w:p>
    <w:p w14:paraId="69A5AA80"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jc w:val="both"/>
        <w:rPr>
          <w:rFonts w:ascii="Arial" w:hAnsi="Arial" w:cs="Arial"/>
          <w:lang w:eastAsia="pl-PL"/>
        </w:rPr>
      </w:pPr>
      <w:r w:rsidRPr="00255052">
        <w:rPr>
          <w:rFonts w:ascii="Arial" w:hAnsi="Arial" w:cs="Arial"/>
          <w:lang w:eastAsia="pl-PL"/>
        </w:rPr>
        <w:t>Wykonawca po upływie terminu do składania ofert nie może skutecznie dokonać zmiany ani wycofać złożonej oferty.</w:t>
      </w:r>
    </w:p>
    <w:p w14:paraId="138AD0C9" w14:textId="77777777" w:rsidR="00773CB2" w:rsidRPr="00255052" w:rsidRDefault="00773CB2" w:rsidP="00773CB2">
      <w:pPr>
        <w:widowControl w:val="0"/>
        <w:tabs>
          <w:tab w:val="left" w:pos="355"/>
        </w:tabs>
        <w:autoSpaceDE w:val="0"/>
        <w:autoSpaceDN w:val="0"/>
        <w:adjustRightInd w:val="0"/>
        <w:spacing w:after="0" w:line="360" w:lineRule="auto"/>
        <w:contextualSpacing/>
        <w:jc w:val="both"/>
        <w:rPr>
          <w:rFonts w:ascii="Arial" w:hAnsi="Arial" w:cs="Arial"/>
          <w:lang w:eastAsia="pl-PL"/>
        </w:rPr>
      </w:pPr>
    </w:p>
    <w:p w14:paraId="4F787228"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714" w:hanging="714"/>
        <w:contextualSpacing/>
        <w:rPr>
          <w:rFonts w:ascii="Arial" w:hAnsi="Arial" w:cs="Arial"/>
          <w:lang w:eastAsia="pl-PL"/>
        </w:rPr>
      </w:pPr>
      <w:r w:rsidRPr="00255052">
        <w:rPr>
          <w:rFonts w:ascii="Arial" w:hAnsi="Arial" w:cs="Arial"/>
          <w:b/>
          <w:bCs/>
          <w:lang w:eastAsia="pl-PL"/>
        </w:rPr>
        <w:t>Oferta winna zawierać, co najmniej następujące informacje:</w:t>
      </w:r>
    </w:p>
    <w:p w14:paraId="5AC038C7" w14:textId="77777777" w:rsidR="00773CB2" w:rsidRPr="00255052" w:rsidRDefault="00773CB2" w:rsidP="00773CB2">
      <w:pPr>
        <w:widowControl w:val="0"/>
        <w:tabs>
          <w:tab w:val="left" w:pos="355"/>
        </w:tabs>
        <w:autoSpaceDE w:val="0"/>
        <w:autoSpaceDN w:val="0"/>
        <w:adjustRightInd w:val="0"/>
        <w:spacing w:after="0" w:line="360" w:lineRule="auto"/>
        <w:ind w:left="851"/>
        <w:rPr>
          <w:rFonts w:ascii="Arial" w:hAnsi="Arial" w:cs="Arial"/>
          <w:lang w:eastAsia="pl-PL"/>
        </w:rPr>
      </w:pPr>
      <w:r w:rsidRPr="00255052">
        <w:rPr>
          <w:rFonts w:ascii="Arial" w:hAnsi="Arial" w:cs="Arial"/>
          <w:lang w:eastAsia="pl-PL"/>
        </w:rPr>
        <w:t>7.1. dane Wykonawcy (nazwę Wykonawcy, dokładny adres, telefon, faks),</w:t>
      </w:r>
    </w:p>
    <w:p w14:paraId="1B4F18BD" w14:textId="77777777" w:rsidR="00773CB2" w:rsidRPr="00255052" w:rsidRDefault="00773CB2" w:rsidP="00773CB2">
      <w:pPr>
        <w:widowControl w:val="0"/>
        <w:tabs>
          <w:tab w:val="left" w:pos="355"/>
        </w:tabs>
        <w:autoSpaceDE w:val="0"/>
        <w:autoSpaceDN w:val="0"/>
        <w:adjustRightInd w:val="0"/>
        <w:spacing w:after="0" w:line="360" w:lineRule="auto"/>
        <w:ind w:left="851"/>
        <w:contextualSpacing/>
        <w:rPr>
          <w:rFonts w:ascii="Arial" w:hAnsi="Arial" w:cs="Arial"/>
          <w:lang w:eastAsia="pl-PL"/>
        </w:rPr>
      </w:pPr>
      <w:r w:rsidRPr="00255052">
        <w:rPr>
          <w:rFonts w:ascii="Arial" w:hAnsi="Arial" w:cs="Arial"/>
          <w:lang w:eastAsia="pl-PL"/>
        </w:rPr>
        <w:t>7.2. przedmiot oferty,</w:t>
      </w:r>
    </w:p>
    <w:p w14:paraId="4474DA75" w14:textId="77777777" w:rsidR="00773CB2" w:rsidRPr="00255052" w:rsidRDefault="00773CB2" w:rsidP="00773CB2">
      <w:pPr>
        <w:widowControl w:val="0"/>
        <w:tabs>
          <w:tab w:val="left" w:pos="355"/>
        </w:tabs>
        <w:autoSpaceDE w:val="0"/>
        <w:autoSpaceDN w:val="0"/>
        <w:adjustRightInd w:val="0"/>
        <w:spacing w:after="0" w:line="360" w:lineRule="auto"/>
        <w:ind w:left="1418" w:hanging="567"/>
        <w:contextualSpacing/>
        <w:rPr>
          <w:rFonts w:ascii="Arial" w:hAnsi="Arial" w:cs="Arial"/>
          <w:lang w:eastAsia="pl-PL"/>
        </w:rPr>
      </w:pPr>
      <w:r w:rsidRPr="00255052">
        <w:rPr>
          <w:rFonts w:ascii="Arial" w:hAnsi="Arial" w:cs="Arial"/>
          <w:lang w:eastAsia="pl-PL"/>
        </w:rPr>
        <w:t>7.3. 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51EDA580" w14:textId="77777777" w:rsidR="00773CB2" w:rsidRPr="00255052" w:rsidRDefault="00773CB2" w:rsidP="00773CB2">
      <w:pPr>
        <w:widowControl w:val="0"/>
        <w:tabs>
          <w:tab w:val="left" w:pos="355"/>
        </w:tabs>
        <w:autoSpaceDE w:val="0"/>
        <w:autoSpaceDN w:val="0"/>
        <w:adjustRightInd w:val="0"/>
        <w:spacing w:after="0" w:line="360" w:lineRule="auto"/>
        <w:ind w:left="1418" w:hanging="567"/>
        <w:contextualSpacing/>
        <w:rPr>
          <w:rFonts w:ascii="Arial" w:hAnsi="Arial" w:cs="Arial"/>
          <w:lang w:eastAsia="pl-PL"/>
        </w:rPr>
      </w:pPr>
      <w:r w:rsidRPr="00255052">
        <w:rPr>
          <w:rFonts w:ascii="Arial" w:hAnsi="Arial" w:cs="Arial"/>
          <w:lang w:eastAsia="pl-PL"/>
        </w:rPr>
        <w:t>7.4. szczegółowy wykaz załączonych dokumentów.</w:t>
      </w:r>
    </w:p>
    <w:p w14:paraId="24F30807" w14:textId="77777777" w:rsidR="00773CB2" w:rsidRPr="00255052" w:rsidRDefault="00773CB2" w:rsidP="00773CB2">
      <w:pPr>
        <w:widowControl w:val="0"/>
        <w:tabs>
          <w:tab w:val="left" w:pos="355"/>
        </w:tabs>
        <w:autoSpaceDE w:val="0"/>
        <w:autoSpaceDN w:val="0"/>
        <w:adjustRightInd w:val="0"/>
        <w:spacing w:after="0" w:line="360" w:lineRule="auto"/>
        <w:ind w:left="851"/>
        <w:contextualSpacing/>
        <w:jc w:val="both"/>
        <w:rPr>
          <w:rFonts w:ascii="Arial" w:hAnsi="Arial" w:cs="Arial"/>
          <w:lang w:eastAsia="pl-PL"/>
        </w:rPr>
      </w:pPr>
      <w:r w:rsidRPr="00255052">
        <w:rPr>
          <w:rFonts w:ascii="Arial" w:hAnsi="Arial" w:cs="Arial"/>
          <w:lang w:eastAsia="pl-PL"/>
        </w:rPr>
        <w:t xml:space="preserve">Wykonawca w ramach oferty może wypełnić formularz ofertowy wg wzoru stanowiącego </w:t>
      </w:r>
      <w:r w:rsidRPr="00255052">
        <w:rPr>
          <w:rFonts w:ascii="Arial" w:hAnsi="Arial" w:cs="Arial"/>
          <w:b/>
          <w:bCs/>
          <w:lang w:eastAsia="pl-PL"/>
        </w:rPr>
        <w:t xml:space="preserve">Załącznik nr 1 do SIWZ </w:t>
      </w:r>
      <w:r w:rsidRPr="00255052">
        <w:rPr>
          <w:rFonts w:ascii="Arial" w:hAnsi="Arial" w:cs="Arial"/>
          <w:lang w:eastAsia="pl-PL"/>
        </w:rPr>
        <w:t>albo sporządzić własny, z zastrzeżeniem zakazu zmian merytorycznych zapisów ww. wzoru. Zapis ten dotyczy również pozostałych załączników do SIWZ, które stanowią wzory wymaganych dokumentów.</w:t>
      </w:r>
    </w:p>
    <w:p w14:paraId="1A87B6EF" w14:textId="77777777" w:rsidR="00773CB2" w:rsidRPr="00255052" w:rsidRDefault="00773CB2" w:rsidP="00773CB2">
      <w:pPr>
        <w:pStyle w:val="Akapitzlist"/>
        <w:widowControl w:val="0"/>
        <w:numPr>
          <w:ilvl w:val="0"/>
          <w:numId w:val="19"/>
        </w:numPr>
        <w:tabs>
          <w:tab w:val="left" w:pos="355"/>
        </w:tabs>
        <w:autoSpaceDE w:val="0"/>
        <w:autoSpaceDN w:val="0"/>
        <w:adjustRightInd w:val="0"/>
        <w:spacing w:after="0" w:line="360" w:lineRule="auto"/>
        <w:ind w:left="426" w:hanging="426"/>
        <w:jc w:val="both"/>
        <w:rPr>
          <w:rFonts w:ascii="Arial" w:hAnsi="Arial" w:cs="Arial"/>
          <w:sz w:val="22"/>
          <w:szCs w:val="22"/>
        </w:rPr>
      </w:pPr>
      <w:r w:rsidRPr="00255052">
        <w:rPr>
          <w:rFonts w:ascii="Arial" w:hAnsi="Arial" w:cs="Arial"/>
          <w:sz w:val="22"/>
          <w:szCs w:val="22"/>
          <w:u w:val="single"/>
        </w:rPr>
        <w:t>Do oferty należy załączyć następujące dokumenty:</w:t>
      </w:r>
    </w:p>
    <w:p w14:paraId="63819FC0"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bCs/>
          <w:sz w:val="22"/>
          <w:szCs w:val="22"/>
        </w:rPr>
        <w:t xml:space="preserve">Formularz ofertowy </w:t>
      </w:r>
      <w:r w:rsidRPr="00255052">
        <w:rPr>
          <w:rFonts w:ascii="Arial" w:hAnsi="Arial" w:cs="Arial"/>
          <w:sz w:val="22"/>
          <w:szCs w:val="22"/>
        </w:rPr>
        <w:t xml:space="preserve">- według </w:t>
      </w:r>
      <w:r w:rsidRPr="00255052">
        <w:rPr>
          <w:rFonts w:ascii="Arial" w:hAnsi="Arial" w:cs="Arial"/>
          <w:bCs/>
          <w:sz w:val="22"/>
          <w:szCs w:val="22"/>
        </w:rPr>
        <w:t>załącznika nr 1 do SIWZ;</w:t>
      </w:r>
    </w:p>
    <w:p w14:paraId="7EDA7A0A" w14:textId="77777777" w:rsidR="00773CB2" w:rsidRPr="00255052" w:rsidRDefault="00773CB2" w:rsidP="00773CB2">
      <w:pPr>
        <w:pStyle w:val="Akapitzlist"/>
        <w:numPr>
          <w:ilvl w:val="1"/>
          <w:numId w:val="19"/>
        </w:numPr>
        <w:spacing w:line="360" w:lineRule="auto"/>
        <w:rPr>
          <w:rFonts w:ascii="Arial" w:hAnsi="Arial" w:cs="Arial"/>
          <w:sz w:val="22"/>
          <w:szCs w:val="22"/>
        </w:rPr>
      </w:pPr>
      <w:r w:rsidRPr="00255052">
        <w:rPr>
          <w:rFonts w:ascii="Arial" w:hAnsi="Arial" w:cs="Arial"/>
          <w:sz w:val="22"/>
          <w:szCs w:val="22"/>
        </w:rPr>
        <w:t>Oświadczenia- według załącznika nr 2A i 2B do SIWZ</w:t>
      </w:r>
    </w:p>
    <w:p w14:paraId="1E88C40D"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bCs/>
          <w:sz w:val="22"/>
          <w:szCs w:val="22"/>
        </w:rPr>
        <w:t>dokument potwierdzający wniesienie wadium;</w:t>
      </w:r>
    </w:p>
    <w:p w14:paraId="7FD5E848"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255052">
        <w:rPr>
          <w:rFonts w:ascii="Arial" w:hAnsi="Arial" w:cs="Arial"/>
          <w:sz w:val="22"/>
          <w:szCs w:val="22"/>
        </w:rPr>
        <w:t>t.j</w:t>
      </w:r>
      <w:proofErr w:type="spellEnd"/>
      <w:r w:rsidRPr="00255052">
        <w:rPr>
          <w:rFonts w:ascii="Arial" w:hAnsi="Arial" w:cs="Arial"/>
          <w:sz w:val="22"/>
          <w:szCs w:val="22"/>
        </w:rPr>
        <w:t xml:space="preserve">. Dz. U. z 2019 r. poz. 900) a Wykonawca wskazał ich adresy internetowe.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4C3D0FE3"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pełnomocnictwo do reprezentowania Wykonawcy, w przypadku gdy upoważnienie do reprezentowania Wykonawcy nie wynika z dokumentu potwierdzającego zasady reprezentacji Wykonawcy.  Pełnomocnictwo należy złożyć w formie oryginału lub odpisu notarialnie poświadczonego za zgodność z oryginałem;</w:t>
      </w:r>
    </w:p>
    <w:p w14:paraId="5D974983"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lub odpisu notarialnie poświadczonego za zgodność z oryginałem;</w:t>
      </w:r>
    </w:p>
    <w:p w14:paraId="0FEBFC76"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6B40F47C"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9. 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35F02D09"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10. Zamawiający niezwłocznie zawiadamia Wykonawcę o złożeniu oferty po terminie oraz zwraca ofertę po upływie terminu do wniesienia odwołania.</w:t>
      </w:r>
    </w:p>
    <w:p w14:paraId="59FC9300"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11. Wszystkie załączniki do SIWZ (w tym także projekt umowy) stanowią integralną część niniejszej SIWZ.</w:t>
      </w:r>
    </w:p>
    <w:p w14:paraId="49A053F2"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12. 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26C148CD"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13. Oferty nie odpowiadające zasadom określonym w ustawie oraz nie spełniające warunków ustalonych w niniejszej SIWZ zostaną odrzucone.</w:t>
      </w:r>
    </w:p>
    <w:p w14:paraId="6012AACD" w14:textId="77777777" w:rsidR="00773CB2" w:rsidRPr="00255052" w:rsidRDefault="00773CB2" w:rsidP="00773CB2">
      <w:pPr>
        <w:autoSpaceDE w:val="0"/>
        <w:autoSpaceDN w:val="0"/>
        <w:adjustRightInd w:val="0"/>
        <w:spacing w:after="0" w:line="360" w:lineRule="auto"/>
        <w:rPr>
          <w:rFonts w:ascii="Arial" w:hAnsi="Arial" w:cs="Arial"/>
          <w:b/>
          <w:bCs/>
          <w:lang w:eastAsia="pl-PL"/>
        </w:rPr>
      </w:pPr>
    </w:p>
    <w:p w14:paraId="472F5B81"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XI </w:t>
      </w:r>
    </w:p>
    <w:p w14:paraId="7ED64651"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MIEJSCE ORAZ TERMIN SKŁADANIA OFERT I OTWARCIA OFERT.</w:t>
      </w:r>
    </w:p>
    <w:p w14:paraId="7D548530" w14:textId="4E1749FD" w:rsidR="00773CB2" w:rsidRPr="00255052" w:rsidRDefault="00773CB2" w:rsidP="00773CB2">
      <w:pPr>
        <w:widowControl w:val="0"/>
        <w:numPr>
          <w:ilvl w:val="0"/>
          <w:numId w:val="35"/>
        </w:numPr>
        <w:tabs>
          <w:tab w:val="left" w:pos="240"/>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Ofertę należy złożyć w zamkniętej kopercie w siedzibie PKP Szybka Kolej Miejska w Trójmieście w Gdyni ul. Morska 350A, w pokoju nr 303 - III piętro, w terminie do dnia </w:t>
      </w:r>
      <w:r w:rsidR="00C2150E" w:rsidRPr="00EF4538">
        <w:rPr>
          <w:rFonts w:ascii="Arial" w:hAnsi="Arial" w:cs="Arial"/>
          <w:b/>
          <w:strike/>
          <w:color w:val="FF0000"/>
          <w:u w:val="single"/>
          <w:lang w:eastAsia="pl-PL"/>
        </w:rPr>
        <w:t>17</w:t>
      </w:r>
      <w:r w:rsidR="00C2150E">
        <w:rPr>
          <w:rFonts w:ascii="Arial" w:hAnsi="Arial" w:cs="Arial"/>
          <w:b/>
          <w:u w:val="single"/>
          <w:lang w:eastAsia="pl-PL"/>
        </w:rPr>
        <w:t>.</w:t>
      </w:r>
      <w:r w:rsidR="00EF4538">
        <w:rPr>
          <w:rFonts w:ascii="Arial" w:hAnsi="Arial" w:cs="Arial"/>
          <w:b/>
          <w:u w:val="single"/>
          <w:lang w:eastAsia="pl-PL"/>
        </w:rPr>
        <w:t xml:space="preserve"> </w:t>
      </w:r>
      <w:r w:rsidR="00EF4538" w:rsidRPr="002E711D">
        <w:rPr>
          <w:rFonts w:ascii="Arial" w:hAnsi="Arial" w:cs="Arial"/>
          <w:b/>
          <w:strike/>
          <w:color w:val="FF0000"/>
          <w:u w:val="single"/>
          <w:lang w:eastAsia="pl-PL"/>
        </w:rPr>
        <w:t>2</w:t>
      </w:r>
      <w:r w:rsidR="001627FB" w:rsidRPr="002E711D">
        <w:rPr>
          <w:rFonts w:ascii="Arial" w:hAnsi="Arial" w:cs="Arial"/>
          <w:b/>
          <w:strike/>
          <w:color w:val="FF0000"/>
          <w:u w:val="single"/>
          <w:lang w:eastAsia="pl-PL"/>
        </w:rPr>
        <w:t>3</w:t>
      </w:r>
      <w:r w:rsidR="002E711D">
        <w:rPr>
          <w:rFonts w:ascii="Arial" w:hAnsi="Arial" w:cs="Arial"/>
          <w:b/>
          <w:color w:val="FF0000"/>
          <w:u w:val="single"/>
          <w:lang w:eastAsia="pl-PL"/>
        </w:rPr>
        <w:t xml:space="preserve"> 28</w:t>
      </w:r>
      <w:r w:rsidR="00EF4538" w:rsidRPr="00EF4538">
        <w:rPr>
          <w:rFonts w:ascii="Arial" w:hAnsi="Arial" w:cs="Arial"/>
          <w:b/>
          <w:color w:val="FF0000"/>
          <w:u w:val="single"/>
          <w:lang w:eastAsia="pl-PL"/>
        </w:rPr>
        <w:t>.</w:t>
      </w:r>
      <w:r w:rsidR="00C2150E">
        <w:rPr>
          <w:rFonts w:ascii="Arial" w:hAnsi="Arial" w:cs="Arial"/>
          <w:b/>
          <w:u w:val="single"/>
          <w:lang w:eastAsia="pl-PL"/>
        </w:rPr>
        <w:t>09</w:t>
      </w:r>
      <w:r w:rsidRPr="00255052">
        <w:rPr>
          <w:rFonts w:ascii="Arial" w:hAnsi="Arial" w:cs="Arial"/>
          <w:b/>
          <w:u w:val="single"/>
          <w:lang w:eastAsia="pl-PL"/>
        </w:rPr>
        <w:t>.2020</w:t>
      </w:r>
      <w:r w:rsidRPr="00255052">
        <w:rPr>
          <w:rFonts w:ascii="Arial" w:hAnsi="Arial" w:cs="Arial"/>
          <w:b/>
          <w:bCs/>
          <w:u w:val="single"/>
          <w:lang w:eastAsia="pl-PL"/>
        </w:rPr>
        <w:t xml:space="preserve"> r. do godz. 10:00.</w:t>
      </w:r>
    </w:p>
    <w:p w14:paraId="2E8674B4" w14:textId="77777777" w:rsidR="00773CB2" w:rsidRPr="00255052" w:rsidRDefault="00773CB2" w:rsidP="00773CB2">
      <w:pPr>
        <w:widowControl w:val="0"/>
        <w:numPr>
          <w:ilvl w:val="0"/>
          <w:numId w:val="35"/>
        </w:numPr>
        <w:tabs>
          <w:tab w:val="left" w:pos="240"/>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Koperta powinna być zaadresowana w następujący sposób:</w:t>
      </w:r>
    </w:p>
    <w:p w14:paraId="7737F760" w14:textId="3B517FE1" w:rsidR="00773CB2" w:rsidRPr="00255052" w:rsidRDefault="00773CB2" w:rsidP="00773CB2">
      <w:pPr>
        <w:autoSpaceDE w:val="0"/>
        <w:autoSpaceDN w:val="0"/>
        <w:adjustRightInd w:val="0"/>
        <w:spacing w:after="0" w:line="360" w:lineRule="auto"/>
        <w:ind w:left="709"/>
        <w:jc w:val="both"/>
        <w:rPr>
          <w:rFonts w:ascii="Arial" w:hAnsi="Arial" w:cs="Arial"/>
          <w:b/>
        </w:rPr>
      </w:pPr>
      <w:r w:rsidRPr="00255052">
        <w:rPr>
          <w:rFonts w:ascii="Arial" w:hAnsi="Arial" w:cs="Arial"/>
          <w:lang w:eastAsia="pl-PL"/>
        </w:rPr>
        <w:t xml:space="preserve">PKP Szybka Kolej Miejska w Trójmieście Sp. z o.o. ul. Morska 350A 81-002 Gdynia, pokój nr 303 oraz oznakowana napisem: „Oferta w przetargu nieograniczonym </w:t>
      </w:r>
      <w:r w:rsidRPr="00255052">
        <w:rPr>
          <w:rFonts w:ascii="Arial" w:hAnsi="Arial" w:cs="Arial"/>
          <w:bCs/>
          <w:lang w:eastAsia="pl-PL"/>
        </w:rPr>
        <w:t xml:space="preserve">na </w:t>
      </w:r>
      <w:r w:rsidRPr="00255052">
        <w:rPr>
          <w:rFonts w:ascii="Arial" w:hAnsi="Arial" w:cs="Arial"/>
          <w:b/>
        </w:rPr>
        <w:t>„Wykonanie Studium Wykonalności dla projektu „Poprawa dostępności publicznego transportu zbiorowego poprzez rozbudowę infrastruktury linii kolejowej 250”</w:t>
      </w:r>
      <w:r w:rsidRPr="00255052">
        <w:rPr>
          <w:rFonts w:ascii="Arial" w:hAnsi="Arial" w:cs="Arial"/>
          <w:b/>
          <w:lang w:eastAsia="pl-PL"/>
        </w:rPr>
        <w:t xml:space="preserve"> </w:t>
      </w:r>
      <w:r w:rsidRPr="00255052">
        <w:rPr>
          <w:rFonts w:ascii="Arial" w:hAnsi="Arial" w:cs="Arial"/>
          <w:b/>
          <w:bCs/>
          <w:lang w:eastAsia="pl-PL"/>
        </w:rPr>
        <w:t xml:space="preserve">numer sprawy – SKMMU.086.40.19, </w:t>
      </w:r>
      <w:r w:rsidRPr="00255052">
        <w:rPr>
          <w:rFonts w:ascii="Arial" w:hAnsi="Arial" w:cs="Arial"/>
          <w:b/>
          <w:bCs/>
          <w:u w:val="single"/>
          <w:lang w:eastAsia="pl-PL"/>
        </w:rPr>
        <w:t xml:space="preserve">NIE OTWIERAĆ PRZED </w:t>
      </w:r>
      <w:r w:rsidR="00C2150E" w:rsidRPr="00EF4538">
        <w:rPr>
          <w:rFonts w:ascii="Arial" w:hAnsi="Arial" w:cs="Arial"/>
          <w:b/>
          <w:bCs/>
          <w:strike/>
          <w:color w:val="FF0000"/>
          <w:u w:val="single"/>
          <w:lang w:eastAsia="pl-PL"/>
        </w:rPr>
        <w:t>17</w:t>
      </w:r>
      <w:r w:rsidR="00EF4538">
        <w:rPr>
          <w:rFonts w:ascii="Arial" w:hAnsi="Arial" w:cs="Arial"/>
          <w:b/>
          <w:bCs/>
          <w:strike/>
          <w:color w:val="FF0000"/>
          <w:u w:val="single"/>
          <w:lang w:eastAsia="pl-PL"/>
        </w:rPr>
        <w:t xml:space="preserve"> </w:t>
      </w:r>
      <w:r w:rsidR="002E711D">
        <w:rPr>
          <w:rFonts w:ascii="Arial" w:hAnsi="Arial" w:cs="Arial"/>
          <w:b/>
          <w:bCs/>
          <w:strike/>
          <w:color w:val="FF0000"/>
          <w:u w:val="single"/>
          <w:lang w:eastAsia="pl-PL"/>
        </w:rPr>
        <w:t xml:space="preserve">23 </w:t>
      </w:r>
      <w:r w:rsidR="002E711D" w:rsidRPr="002E711D">
        <w:rPr>
          <w:rFonts w:ascii="Arial" w:hAnsi="Arial" w:cs="Arial"/>
          <w:b/>
          <w:bCs/>
          <w:color w:val="FF0000"/>
          <w:u w:val="single"/>
          <w:lang w:eastAsia="pl-PL"/>
        </w:rPr>
        <w:t>28</w:t>
      </w:r>
      <w:r w:rsidR="00C2150E">
        <w:rPr>
          <w:rFonts w:ascii="Arial" w:hAnsi="Arial" w:cs="Arial"/>
          <w:b/>
          <w:bCs/>
          <w:u w:val="single"/>
          <w:lang w:eastAsia="pl-PL"/>
        </w:rPr>
        <w:t>.09</w:t>
      </w:r>
      <w:r w:rsidRPr="00255052">
        <w:rPr>
          <w:rFonts w:ascii="Arial" w:hAnsi="Arial" w:cs="Arial"/>
          <w:b/>
          <w:bCs/>
          <w:u w:val="single"/>
          <w:lang w:eastAsia="pl-PL"/>
        </w:rPr>
        <w:t>.2020 r. godz. 11:00</w:t>
      </w:r>
      <w:r w:rsidRPr="00255052">
        <w:rPr>
          <w:rFonts w:ascii="Arial" w:hAnsi="Arial" w:cs="Arial"/>
          <w:b/>
          <w:bCs/>
          <w:lang w:eastAsia="pl-PL"/>
        </w:rPr>
        <w:t xml:space="preserve">", </w:t>
      </w:r>
      <w:r w:rsidRPr="00255052">
        <w:rPr>
          <w:rFonts w:ascii="Arial" w:hAnsi="Arial" w:cs="Arial"/>
          <w:lang w:eastAsia="pl-PL"/>
        </w:rPr>
        <w:t>a nadto winna być opatrzona nazwą oraz dokładnym adresem Wykonawcy.</w:t>
      </w:r>
    </w:p>
    <w:p w14:paraId="391A23D9" w14:textId="60DDC480"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 xml:space="preserve">Otwarcie złożonych ofert nastąpi w dniu </w:t>
      </w:r>
      <w:r w:rsidR="00C2150E" w:rsidRPr="00EF4538">
        <w:rPr>
          <w:rFonts w:ascii="Arial" w:hAnsi="Arial" w:cs="Arial"/>
          <w:b/>
          <w:bCs/>
          <w:strike/>
          <w:color w:val="FF0000"/>
          <w:u w:val="single"/>
          <w:lang w:eastAsia="pl-PL"/>
        </w:rPr>
        <w:t>17.</w:t>
      </w:r>
      <w:r w:rsidR="00EF4538">
        <w:rPr>
          <w:rFonts w:ascii="Arial" w:hAnsi="Arial" w:cs="Arial"/>
          <w:b/>
          <w:bCs/>
          <w:strike/>
          <w:color w:val="FF0000"/>
          <w:u w:val="single"/>
          <w:lang w:eastAsia="pl-PL"/>
        </w:rPr>
        <w:t xml:space="preserve"> </w:t>
      </w:r>
      <w:r w:rsidR="00EF4538" w:rsidRPr="002E711D">
        <w:rPr>
          <w:rFonts w:ascii="Arial" w:hAnsi="Arial" w:cs="Arial"/>
          <w:b/>
          <w:bCs/>
          <w:strike/>
          <w:color w:val="FF0000"/>
          <w:u w:val="single"/>
          <w:lang w:eastAsia="pl-PL"/>
        </w:rPr>
        <w:t>2</w:t>
      </w:r>
      <w:r w:rsidR="001627FB" w:rsidRPr="002E711D">
        <w:rPr>
          <w:rFonts w:ascii="Arial" w:hAnsi="Arial" w:cs="Arial"/>
          <w:b/>
          <w:bCs/>
          <w:strike/>
          <w:color w:val="FF0000"/>
          <w:u w:val="single"/>
          <w:lang w:eastAsia="pl-PL"/>
        </w:rPr>
        <w:t>3</w:t>
      </w:r>
      <w:r w:rsidR="00EF4538" w:rsidRPr="00EF4538">
        <w:rPr>
          <w:rFonts w:ascii="Arial" w:hAnsi="Arial" w:cs="Arial"/>
          <w:b/>
          <w:bCs/>
          <w:color w:val="FF0000"/>
          <w:u w:val="single"/>
          <w:lang w:eastAsia="pl-PL"/>
        </w:rPr>
        <w:t>.</w:t>
      </w:r>
      <w:r w:rsidR="002E711D">
        <w:rPr>
          <w:rFonts w:ascii="Arial" w:hAnsi="Arial" w:cs="Arial"/>
          <w:b/>
          <w:bCs/>
          <w:color w:val="FF0000"/>
          <w:u w:val="single"/>
          <w:lang w:eastAsia="pl-PL"/>
        </w:rPr>
        <w:t xml:space="preserve"> 28.</w:t>
      </w:r>
      <w:r w:rsidR="00C2150E" w:rsidRPr="00C2150E">
        <w:rPr>
          <w:rFonts w:ascii="Arial" w:hAnsi="Arial" w:cs="Arial"/>
          <w:b/>
          <w:bCs/>
          <w:u w:val="single"/>
          <w:lang w:eastAsia="pl-PL"/>
        </w:rPr>
        <w:t>09</w:t>
      </w:r>
      <w:r w:rsidRPr="00C2150E">
        <w:rPr>
          <w:rFonts w:ascii="Arial" w:hAnsi="Arial" w:cs="Arial"/>
          <w:b/>
          <w:bCs/>
          <w:u w:val="single"/>
          <w:lang w:eastAsia="pl-PL"/>
        </w:rPr>
        <w:t>.2020</w:t>
      </w:r>
      <w:r w:rsidRPr="00255052">
        <w:rPr>
          <w:rFonts w:ascii="Arial" w:hAnsi="Arial" w:cs="Arial"/>
          <w:b/>
          <w:bCs/>
          <w:u w:val="single"/>
          <w:lang w:eastAsia="pl-PL"/>
        </w:rPr>
        <w:t xml:space="preserve"> r. o godz. 11:00</w:t>
      </w:r>
      <w:r w:rsidRPr="00255052">
        <w:rPr>
          <w:rFonts w:ascii="Arial" w:hAnsi="Arial" w:cs="Arial"/>
          <w:b/>
          <w:bCs/>
          <w:lang w:eastAsia="pl-PL"/>
        </w:rPr>
        <w:t xml:space="preserve"> </w:t>
      </w:r>
      <w:r w:rsidRPr="00255052">
        <w:rPr>
          <w:rFonts w:ascii="Arial" w:hAnsi="Arial" w:cs="Arial"/>
          <w:lang w:eastAsia="pl-PL"/>
        </w:rPr>
        <w:t xml:space="preserve">w siedzibie Zamawiającego </w:t>
      </w:r>
      <w:r w:rsidRPr="00255052">
        <w:rPr>
          <w:rFonts w:ascii="Arial" w:hAnsi="Arial" w:cs="Arial"/>
          <w:b/>
          <w:bCs/>
          <w:lang w:eastAsia="pl-PL"/>
        </w:rPr>
        <w:t xml:space="preserve">w pokoju 303. </w:t>
      </w:r>
      <w:r w:rsidRPr="00255052">
        <w:rPr>
          <w:rFonts w:ascii="Arial" w:hAnsi="Arial" w:cs="Arial"/>
          <w:lang w:eastAsia="pl-PL"/>
        </w:rPr>
        <w:t>Otwarcie ofert jest jawne.</w:t>
      </w:r>
    </w:p>
    <w:p w14:paraId="3ADE0CFB" w14:textId="77777777"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73A4C828" w14:textId="77777777"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W przypadku zmiany treści oferty Wykonawca zamieszcza dokumenty zawierające zmienioną treść w kopercie opisanej w sposób przewidziany w ust 2 z dopiskiem „ZMIANA".</w:t>
      </w:r>
    </w:p>
    <w:p w14:paraId="139F919B" w14:textId="77777777"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Niezwłocznie po otwarciu ofert Zamawiający zamieszcza na stronie internetowej informacje dotyczące:</w:t>
      </w:r>
    </w:p>
    <w:p w14:paraId="6BA1B083" w14:textId="77777777" w:rsidR="00773CB2" w:rsidRPr="00255052" w:rsidRDefault="00773CB2" w:rsidP="00773CB2">
      <w:pPr>
        <w:numPr>
          <w:ilvl w:val="1"/>
          <w:numId w:val="36"/>
        </w:numPr>
        <w:autoSpaceDE w:val="0"/>
        <w:autoSpaceDN w:val="0"/>
        <w:adjustRightInd w:val="0"/>
        <w:spacing w:after="0" w:line="360" w:lineRule="auto"/>
        <w:ind w:left="1134" w:hanging="425"/>
        <w:contextualSpacing/>
        <w:jc w:val="both"/>
        <w:rPr>
          <w:rFonts w:ascii="Arial" w:hAnsi="Arial" w:cs="Arial"/>
          <w:bCs/>
          <w:lang w:eastAsia="pl-PL"/>
        </w:rPr>
      </w:pPr>
      <w:r w:rsidRPr="00255052">
        <w:rPr>
          <w:rFonts w:ascii="Arial" w:hAnsi="Arial" w:cs="Arial"/>
          <w:lang w:eastAsia="pl-PL"/>
        </w:rPr>
        <w:t>kwoty, jaką zamierza przeznaczyć na sfinansowanie zamówienia;</w:t>
      </w:r>
    </w:p>
    <w:p w14:paraId="34FD7D30" w14:textId="77777777" w:rsidR="00773CB2" w:rsidRPr="00255052" w:rsidRDefault="00773CB2" w:rsidP="00773CB2">
      <w:pPr>
        <w:numPr>
          <w:ilvl w:val="1"/>
          <w:numId w:val="36"/>
        </w:numPr>
        <w:autoSpaceDE w:val="0"/>
        <w:autoSpaceDN w:val="0"/>
        <w:adjustRightInd w:val="0"/>
        <w:spacing w:after="0" w:line="360" w:lineRule="auto"/>
        <w:ind w:left="1134" w:hanging="425"/>
        <w:contextualSpacing/>
        <w:jc w:val="both"/>
        <w:rPr>
          <w:rFonts w:ascii="Arial" w:hAnsi="Arial" w:cs="Arial"/>
          <w:bCs/>
          <w:lang w:eastAsia="pl-PL"/>
        </w:rPr>
      </w:pPr>
      <w:r w:rsidRPr="00255052">
        <w:rPr>
          <w:rFonts w:ascii="Arial" w:hAnsi="Arial" w:cs="Arial"/>
          <w:lang w:eastAsia="pl-PL"/>
        </w:rPr>
        <w:t>firm oraz adresów Wykonawców, którzy złożyli oferty w terminie;</w:t>
      </w:r>
    </w:p>
    <w:p w14:paraId="7BB86DFB" w14:textId="77777777" w:rsidR="00773CB2" w:rsidRPr="00255052" w:rsidRDefault="00773CB2" w:rsidP="00773CB2">
      <w:pPr>
        <w:numPr>
          <w:ilvl w:val="1"/>
          <w:numId w:val="36"/>
        </w:numPr>
        <w:autoSpaceDE w:val="0"/>
        <w:autoSpaceDN w:val="0"/>
        <w:adjustRightInd w:val="0"/>
        <w:spacing w:after="0" w:line="360" w:lineRule="auto"/>
        <w:ind w:left="1134" w:hanging="425"/>
        <w:contextualSpacing/>
        <w:jc w:val="both"/>
        <w:rPr>
          <w:rFonts w:ascii="Arial" w:hAnsi="Arial" w:cs="Arial"/>
          <w:bCs/>
          <w:lang w:eastAsia="pl-PL"/>
        </w:rPr>
      </w:pPr>
      <w:r w:rsidRPr="00255052">
        <w:rPr>
          <w:rFonts w:ascii="Arial" w:hAnsi="Arial" w:cs="Arial"/>
          <w:lang w:eastAsia="pl-PL"/>
        </w:rPr>
        <w:t>ceny, terminu wykonania zamówienia, okresu gwarancji i warunków płatności zawartych w ofertach.</w:t>
      </w:r>
    </w:p>
    <w:p w14:paraId="6D602453"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p>
    <w:p w14:paraId="1C5E84F5"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XII </w:t>
      </w:r>
    </w:p>
    <w:p w14:paraId="711F67C5"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OPIS SPOSOBU OBLICZENIA CENY</w:t>
      </w:r>
    </w:p>
    <w:p w14:paraId="5CDCD651" w14:textId="77777777" w:rsidR="00773CB2" w:rsidRPr="00255052" w:rsidRDefault="00773CB2" w:rsidP="00773CB2">
      <w:pPr>
        <w:numPr>
          <w:ilvl w:val="0"/>
          <w:numId w:val="20"/>
        </w:numPr>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Zamawiający oceni i porówna jedynie te oferty, które odpowiadają zasadom określonym w ustawie i spełniają wymagania określone w SIWZ.</w:t>
      </w:r>
    </w:p>
    <w:p w14:paraId="1F16D50B" w14:textId="77777777" w:rsidR="00773CB2" w:rsidRPr="00255052" w:rsidRDefault="00773CB2" w:rsidP="00773CB2">
      <w:pPr>
        <w:numPr>
          <w:ilvl w:val="0"/>
          <w:numId w:val="20"/>
        </w:numPr>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 ofercie należy podać cenę netto, podatek VAT oraz cenę brutto realizacji zamówienia (z podatkiem VAT) z dokładnością do dwóch miejsc po przecinku.</w:t>
      </w:r>
    </w:p>
    <w:p w14:paraId="49F7C4E3" w14:textId="77777777" w:rsidR="00773CB2" w:rsidRPr="00255052" w:rsidRDefault="00773CB2" w:rsidP="00773CB2">
      <w:pPr>
        <w:numPr>
          <w:ilvl w:val="0"/>
          <w:numId w:val="20"/>
        </w:numPr>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Cena oferty powinna być wyrażona w polskich złotych z dokładnością do dwóch miejsc po przecinku zgodnie z zasadami matematycznymi.</w:t>
      </w:r>
    </w:p>
    <w:p w14:paraId="414913A7" w14:textId="77777777" w:rsidR="00773CB2" w:rsidRPr="00255052" w:rsidRDefault="00773CB2" w:rsidP="00773CB2">
      <w:pPr>
        <w:autoSpaceDE w:val="0"/>
        <w:autoSpaceDN w:val="0"/>
        <w:adjustRightInd w:val="0"/>
        <w:spacing w:after="0" w:line="360" w:lineRule="auto"/>
        <w:ind w:left="714"/>
        <w:contextualSpacing/>
        <w:jc w:val="both"/>
        <w:rPr>
          <w:rFonts w:ascii="Arial" w:hAnsi="Arial" w:cs="Arial"/>
          <w:lang w:eastAsia="pl-PL"/>
        </w:rPr>
      </w:pPr>
      <w:r w:rsidRPr="00255052">
        <w:rPr>
          <w:rFonts w:ascii="Arial" w:hAnsi="Arial" w:cs="Arial"/>
          <w:lang w:eastAsia="pl-PL"/>
        </w:rPr>
        <w:t>Nie dopuszcza się zaokrągleń poprzez odrzucenie miejsc po przecinku.</w:t>
      </w:r>
    </w:p>
    <w:p w14:paraId="2B83C9AE"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b/>
          <w:bCs/>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9DCF425"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Cena powinna być podana cyfrowo i słownie. W razie rozbieżności będzie przyjmowana cena określona słownie.</w:t>
      </w:r>
    </w:p>
    <w:p w14:paraId="2C8F2AC6"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Cena oferty musi obejmować pełny zakres wykonania przedmiotu niniejszego zamówienia   oraz wszelkie koszty związane bezpośrednio  lub pośrednio z jego wykonaniem.</w:t>
      </w:r>
    </w:p>
    <w:p w14:paraId="0B68C72C"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Cena jest wartością ryczałtową.</w:t>
      </w:r>
    </w:p>
    <w:p w14:paraId="4DADA346"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195D886D"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odrzuci ofertę, jeżeli będzie zawierała rażąco niską cenę w stosunku do przedmiotu zamówienia (art. 89 ust.1 pkt 4 ustawy).</w:t>
      </w:r>
    </w:p>
    <w:p w14:paraId="344788D4"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3758EE94"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69C57B21" w14:textId="77777777" w:rsidR="00773CB2" w:rsidRPr="00255052" w:rsidRDefault="00773CB2" w:rsidP="00773CB2">
      <w:pPr>
        <w:autoSpaceDE w:val="0"/>
        <w:autoSpaceDN w:val="0"/>
        <w:adjustRightInd w:val="0"/>
        <w:spacing w:after="0" w:line="360" w:lineRule="auto"/>
        <w:ind w:left="566" w:hanging="566"/>
        <w:jc w:val="center"/>
        <w:rPr>
          <w:rFonts w:ascii="Arial" w:hAnsi="Arial" w:cs="Arial"/>
          <w:b/>
          <w:bCs/>
          <w:lang w:eastAsia="pl-PL"/>
        </w:rPr>
      </w:pPr>
    </w:p>
    <w:p w14:paraId="5811993F" w14:textId="77777777" w:rsidR="00773CB2" w:rsidRPr="00255052" w:rsidRDefault="00773CB2" w:rsidP="00773CB2">
      <w:pPr>
        <w:autoSpaceDE w:val="0"/>
        <w:autoSpaceDN w:val="0"/>
        <w:adjustRightInd w:val="0"/>
        <w:spacing w:after="0" w:line="360" w:lineRule="auto"/>
        <w:ind w:left="566" w:hanging="566"/>
        <w:jc w:val="center"/>
        <w:rPr>
          <w:rFonts w:ascii="Arial" w:hAnsi="Arial" w:cs="Arial"/>
          <w:b/>
          <w:bCs/>
          <w:lang w:eastAsia="pl-PL"/>
        </w:rPr>
      </w:pPr>
      <w:r w:rsidRPr="00255052">
        <w:rPr>
          <w:rFonts w:ascii="Arial" w:hAnsi="Arial" w:cs="Arial"/>
          <w:b/>
          <w:bCs/>
          <w:lang w:eastAsia="pl-PL"/>
        </w:rPr>
        <w:t>ROZDZIAŁ XIII</w:t>
      </w:r>
    </w:p>
    <w:p w14:paraId="3630F42F" w14:textId="77777777" w:rsidR="00773CB2" w:rsidRPr="00255052" w:rsidRDefault="00773CB2" w:rsidP="00773CB2">
      <w:pPr>
        <w:autoSpaceDE w:val="0"/>
        <w:autoSpaceDN w:val="0"/>
        <w:adjustRightInd w:val="0"/>
        <w:spacing w:after="0" w:line="360" w:lineRule="auto"/>
        <w:ind w:left="566" w:hanging="566"/>
        <w:jc w:val="center"/>
        <w:rPr>
          <w:rFonts w:ascii="Arial" w:hAnsi="Arial" w:cs="Arial"/>
          <w:b/>
          <w:bCs/>
          <w:lang w:eastAsia="pl-PL"/>
        </w:rPr>
      </w:pPr>
      <w:r w:rsidRPr="00255052">
        <w:rPr>
          <w:rFonts w:ascii="Arial" w:hAnsi="Arial" w:cs="Arial"/>
          <w:b/>
          <w:bCs/>
          <w:lang w:eastAsia="pl-PL"/>
        </w:rPr>
        <w:t xml:space="preserve"> OPIS  KRYTERIÓW  WRAZ  Z  PODANIEM WAG  TYCH  KRYTERIÓW                                   I SPOSOBU OCENY OFERT</w:t>
      </w:r>
    </w:p>
    <w:p w14:paraId="0F1470F1" w14:textId="77777777" w:rsidR="00773CB2" w:rsidRPr="00255052" w:rsidRDefault="00773CB2" w:rsidP="00773CB2">
      <w:pPr>
        <w:numPr>
          <w:ilvl w:val="0"/>
          <w:numId w:val="21"/>
        </w:numPr>
        <w:autoSpaceDE w:val="0"/>
        <w:autoSpaceDN w:val="0"/>
        <w:adjustRightInd w:val="0"/>
        <w:spacing w:after="0" w:line="360" w:lineRule="auto"/>
        <w:ind w:left="714" w:hanging="357"/>
        <w:contextualSpacing/>
        <w:rPr>
          <w:rFonts w:ascii="Arial" w:hAnsi="Arial" w:cs="Arial"/>
          <w:lang w:eastAsia="pl-PL"/>
        </w:rPr>
      </w:pPr>
      <w:r w:rsidRPr="00255052">
        <w:rPr>
          <w:rFonts w:ascii="Arial" w:hAnsi="Arial" w:cs="Arial"/>
          <w:lang w:eastAsia="pl-PL"/>
        </w:rPr>
        <w:t>Zamawiający przy wyborze Wykonawcy posługiwał się będzie następującymi kryteriami oceny ofert:</w:t>
      </w:r>
    </w:p>
    <w:p w14:paraId="1E3D7411" w14:textId="77777777" w:rsidR="00773CB2" w:rsidRPr="00255052" w:rsidRDefault="00773CB2" w:rsidP="00773CB2">
      <w:pPr>
        <w:numPr>
          <w:ilvl w:val="1"/>
          <w:numId w:val="21"/>
        </w:numPr>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 xml:space="preserve">Cena - waga </w:t>
      </w:r>
      <w:r>
        <w:rPr>
          <w:rFonts w:ascii="Arial" w:hAnsi="Arial" w:cs="Arial"/>
          <w:lang w:eastAsia="pl-PL"/>
        </w:rPr>
        <w:t>6</w:t>
      </w:r>
      <w:r w:rsidRPr="00255052">
        <w:rPr>
          <w:rFonts w:ascii="Arial" w:hAnsi="Arial" w:cs="Arial"/>
          <w:lang w:eastAsia="pl-PL"/>
        </w:rPr>
        <w:t xml:space="preserve">0%, maks. ilość punktów </w:t>
      </w:r>
      <w:r>
        <w:rPr>
          <w:rFonts w:ascii="Arial" w:hAnsi="Arial" w:cs="Arial"/>
          <w:lang w:eastAsia="pl-PL"/>
        </w:rPr>
        <w:t>6</w:t>
      </w:r>
      <w:r w:rsidRPr="00255052">
        <w:rPr>
          <w:rFonts w:ascii="Arial" w:hAnsi="Arial" w:cs="Arial"/>
          <w:lang w:eastAsia="pl-PL"/>
        </w:rPr>
        <w:t>0,</w:t>
      </w:r>
    </w:p>
    <w:p w14:paraId="369A7197" w14:textId="77777777" w:rsidR="00773CB2" w:rsidRPr="00255052" w:rsidRDefault="00773CB2" w:rsidP="00773CB2">
      <w:pPr>
        <w:numPr>
          <w:ilvl w:val="1"/>
          <w:numId w:val="21"/>
        </w:numPr>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 xml:space="preserve">Termin realizacji – waga </w:t>
      </w:r>
      <w:r>
        <w:rPr>
          <w:rFonts w:ascii="Arial" w:hAnsi="Arial" w:cs="Arial"/>
          <w:lang w:eastAsia="pl-PL"/>
        </w:rPr>
        <w:t>4</w:t>
      </w:r>
      <w:r w:rsidRPr="00255052">
        <w:rPr>
          <w:rFonts w:ascii="Arial" w:hAnsi="Arial" w:cs="Arial"/>
          <w:lang w:eastAsia="pl-PL"/>
        </w:rPr>
        <w:t xml:space="preserve">0%, maks. ilość punktów </w:t>
      </w:r>
      <w:r>
        <w:rPr>
          <w:rFonts w:ascii="Arial" w:hAnsi="Arial" w:cs="Arial"/>
          <w:lang w:eastAsia="pl-PL"/>
        </w:rPr>
        <w:t>4</w:t>
      </w:r>
      <w:r w:rsidRPr="00255052">
        <w:rPr>
          <w:rFonts w:ascii="Arial" w:hAnsi="Arial" w:cs="Arial"/>
          <w:lang w:eastAsia="pl-PL"/>
        </w:rPr>
        <w:t>0.</w:t>
      </w:r>
    </w:p>
    <w:p w14:paraId="5E047749" w14:textId="77777777" w:rsidR="00773CB2" w:rsidRPr="00255052" w:rsidRDefault="00773CB2" w:rsidP="00773CB2">
      <w:pPr>
        <w:autoSpaceDE w:val="0"/>
        <w:autoSpaceDN w:val="0"/>
        <w:adjustRightInd w:val="0"/>
        <w:spacing w:after="0" w:line="360" w:lineRule="auto"/>
        <w:rPr>
          <w:rFonts w:ascii="Arial" w:hAnsi="Arial" w:cs="Arial"/>
          <w:lang w:eastAsia="pl-PL"/>
        </w:rPr>
      </w:pPr>
    </w:p>
    <w:p w14:paraId="6C6105A8" w14:textId="77777777" w:rsidR="00773CB2" w:rsidRPr="00255052" w:rsidRDefault="00773CB2" w:rsidP="00773CB2">
      <w:pPr>
        <w:widowControl w:val="0"/>
        <w:autoSpaceDE w:val="0"/>
        <w:autoSpaceDN w:val="0"/>
        <w:adjustRightInd w:val="0"/>
        <w:spacing w:after="0" w:line="360" w:lineRule="auto"/>
        <w:ind w:left="709"/>
        <w:rPr>
          <w:rFonts w:ascii="Arial" w:hAnsi="Arial" w:cs="Arial"/>
          <w:b/>
          <w:bCs/>
          <w:lang w:eastAsia="pl-PL"/>
        </w:rPr>
      </w:pPr>
      <w:bookmarkStart w:id="10" w:name="_Hlk520367701"/>
      <w:r w:rsidRPr="00255052">
        <w:rPr>
          <w:rFonts w:ascii="Arial" w:hAnsi="Arial" w:cs="Arial"/>
          <w:b/>
          <w:bCs/>
          <w:lang w:eastAsia="pl-PL"/>
        </w:rPr>
        <w:t xml:space="preserve">Ad. 1.1. Cena wykonania dokumentacji projektowej (C) - waga </w:t>
      </w:r>
      <w:r>
        <w:rPr>
          <w:rFonts w:ascii="Arial" w:hAnsi="Arial" w:cs="Arial"/>
          <w:b/>
          <w:bCs/>
          <w:lang w:eastAsia="pl-PL"/>
        </w:rPr>
        <w:t>6</w:t>
      </w:r>
      <w:r w:rsidRPr="00255052">
        <w:rPr>
          <w:rFonts w:ascii="Arial" w:hAnsi="Arial" w:cs="Arial"/>
          <w:b/>
          <w:bCs/>
          <w:lang w:eastAsia="pl-PL"/>
        </w:rPr>
        <w:t xml:space="preserve">0%, maksymalna ilość punktów: </w:t>
      </w:r>
      <w:r>
        <w:rPr>
          <w:rFonts w:ascii="Arial" w:hAnsi="Arial" w:cs="Arial"/>
          <w:b/>
          <w:bCs/>
          <w:lang w:eastAsia="pl-PL"/>
        </w:rPr>
        <w:t>6</w:t>
      </w:r>
      <w:r w:rsidRPr="00255052">
        <w:rPr>
          <w:rFonts w:ascii="Arial" w:hAnsi="Arial" w:cs="Arial"/>
          <w:b/>
          <w:bCs/>
          <w:lang w:eastAsia="pl-PL"/>
        </w:rPr>
        <w:t>0</w:t>
      </w:r>
    </w:p>
    <w:p w14:paraId="6122EB93" w14:textId="77777777" w:rsidR="00773CB2" w:rsidRPr="00255052" w:rsidRDefault="00773CB2" w:rsidP="00773CB2">
      <w:pPr>
        <w:autoSpaceDE w:val="0"/>
        <w:autoSpaceDN w:val="0"/>
        <w:adjustRightInd w:val="0"/>
        <w:spacing w:after="0" w:line="360" w:lineRule="auto"/>
        <w:ind w:left="142"/>
        <w:jc w:val="center"/>
        <w:rPr>
          <w:rFonts w:ascii="Arial" w:hAnsi="Arial" w:cs="Arial"/>
          <w:lang w:eastAsia="pl-PL"/>
        </w:rPr>
      </w:pPr>
      <w:r w:rsidRPr="00255052">
        <w:rPr>
          <w:rFonts w:ascii="Arial" w:hAnsi="Arial" w:cs="Arial"/>
          <w:lang w:eastAsia="pl-PL"/>
        </w:rPr>
        <w:t>Liczba punktów w kryterium cena zostanie obliczona według następującego wzoru :</w:t>
      </w:r>
    </w:p>
    <w:p w14:paraId="13B455D3" w14:textId="77777777" w:rsidR="00773CB2" w:rsidRPr="00255052" w:rsidRDefault="00773CB2" w:rsidP="00773CB2">
      <w:pPr>
        <w:autoSpaceDE w:val="0"/>
        <w:autoSpaceDN w:val="0"/>
        <w:adjustRightInd w:val="0"/>
        <w:spacing w:after="0" w:line="360" w:lineRule="auto"/>
        <w:rPr>
          <w:rFonts w:ascii="Arial" w:hAnsi="Arial" w:cs="Arial"/>
          <w:lang w:eastAsia="pl-PL"/>
        </w:rPr>
      </w:pPr>
    </w:p>
    <w:p w14:paraId="084D36F4" w14:textId="77777777" w:rsidR="00773CB2" w:rsidRPr="00255052" w:rsidRDefault="00773CB2" w:rsidP="00773CB2">
      <w:pPr>
        <w:autoSpaceDE w:val="0"/>
        <w:autoSpaceDN w:val="0"/>
        <w:adjustRightInd w:val="0"/>
        <w:spacing w:after="0" w:line="360" w:lineRule="auto"/>
        <w:jc w:val="center"/>
        <w:rPr>
          <w:rFonts w:ascii="Arial" w:hAnsi="Arial" w:cs="Arial"/>
          <w:vertAlign w:val="subscript"/>
          <w:lang w:eastAsia="pl-PL"/>
        </w:rPr>
      </w:pPr>
      <w:proofErr w:type="spellStart"/>
      <w:r w:rsidRPr="00255052">
        <w:rPr>
          <w:rFonts w:ascii="Arial" w:hAnsi="Arial" w:cs="Arial"/>
          <w:lang w:eastAsia="pl-PL"/>
        </w:rPr>
        <w:t>Cn</w:t>
      </w:r>
      <w:proofErr w:type="spellEnd"/>
    </w:p>
    <w:p w14:paraId="1541E411"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lang w:eastAsia="pl-PL"/>
        </w:rPr>
      </w:pPr>
      <w:r w:rsidRPr="00255052">
        <w:rPr>
          <w:rFonts w:ascii="Arial" w:hAnsi="Arial" w:cs="Arial"/>
          <w:lang w:eastAsia="pl-PL"/>
        </w:rPr>
        <w:t>C=</w:t>
      </w:r>
      <w:r w:rsidRPr="00255052">
        <w:rPr>
          <w:rFonts w:ascii="Arial" w:hAnsi="Arial" w:cs="Arial"/>
          <w:lang w:eastAsia="pl-PL"/>
        </w:rPr>
        <w:tab/>
        <w:t xml:space="preserve">x </w:t>
      </w:r>
      <w:r>
        <w:rPr>
          <w:rFonts w:ascii="Arial" w:hAnsi="Arial" w:cs="Arial"/>
          <w:lang w:eastAsia="pl-PL"/>
        </w:rPr>
        <w:t>6</w:t>
      </w:r>
      <w:r w:rsidRPr="00255052">
        <w:rPr>
          <w:rFonts w:ascii="Arial" w:hAnsi="Arial" w:cs="Arial"/>
          <w:lang w:eastAsia="pl-PL"/>
        </w:rPr>
        <w:t>0 pkt</w:t>
      </w:r>
    </w:p>
    <w:p w14:paraId="1BD72736"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vertAlign w:val="subscript"/>
          <w:lang w:eastAsia="pl-PL"/>
        </w:rPr>
      </w:pPr>
      <w:r w:rsidRPr="00255052">
        <w:rPr>
          <w:rFonts w:ascii="Arial" w:hAnsi="Arial" w:cs="Arial"/>
          <w:lang w:eastAsia="pl-PL"/>
        </w:rPr>
        <w:t xml:space="preserve">        </w:t>
      </w:r>
      <w:proofErr w:type="spellStart"/>
      <w:r w:rsidRPr="00255052">
        <w:rPr>
          <w:rFonts w:ascii="Arial" w:hAnsi="Arial" w:cs="Arial"/>
          <w:lang w:eastAsia="pl-PL"/>
        </w:rPr>
        <w:t>Cbo</w:t>
      </w:r>
      <w:proofErr w:type="spellEnd"/>
    </w:p>
    <w:p w14:paraId="2807FD96" w14:textId="77777777" w:rsidR="00773CB2" w:rsidRPr="00255052" w:rsidRDefault="00773CB2" w:rsidP="00773CB2">
      <w:pPr>
        <w:autoSpaceDE w:val="0"/>
        <w:autoSpaceDN w:val="0"/>
        <w:adjustRightInd w:val="0"/>
        <w:spacing w:after="0" w:line="360" w:lineRule="auto"/>
        <w:ind w:left="851" w:hanging="142"/>
        <w:rPr>
          <w:rFonts w:ascii="Arial" w:hAnsi="Arial" w:cs="Arial"/>
          <w:b/>
          <w:bCs/>
          <w:lang w:eastAsia="pl-PL"/>
        </w:rPr>
      </w:pPr>
      <w:r w:rsidRPr="00255052">
        <w:rPr>
          <w:rFonts w:ascii="Arial" w:hAnsi="Arial" w:cs="Arial"/>
          <w:b/>
          <w:bCs/>
          <w:lang w:eastAsia="pl-PL"/>
        </w:rPr>
        <w:t>gdzie:</w:t>
      </w:r>
    </w:p>
    <w:p w14:paraId="55983B75" w14:textId="77777777" w:rsidR="00773CB2" w:rsidRPr="00255052" w:rsidRDefault="00773CB2" w:rsidP="00773CB2">
      <w:pPr>
        <w:autoSpaceDE w:val="0"/>
        <w:autoSpaceDN w:val="0"/>
        <w:adjustRightInd w:val="0"/>
        <w:spacing w:after="0" w:line="360" w:lineRule="auto"/>
        <w:ind w:left="851" w:right="2304" w:hanging="142"/>
        <w:jc w:val="both"/>
        <w:rPr>
          <w:rFonts w:ascii="Arial" w:hAnsi="Arial" w:cs="Arial"/>
          <w:b/>
          <w:bCs/>
          <w:lang w:eastAsia="pl-PL"/>
        </w:rPr>
      </w:pPr>
      <w:proofErr w:type="spellStart"/>
      <w:r w:rsidRPr="00255052">
        <w:rPr>
          <w:rFonts w:ascii="Arial" w:hAnsi="Arial" w:cs="Arial"/>
          <w:b/>
          <w:bCs/>
          <w:lang w:eastAsia="pl-PL"/>
        </w:rPr>
        <w:t>Cn</w:t>
      </w:r>
      <w:proofErr w:type="spellEnd"/>
      <w:r w:rsidRPr="00255052">
        <w:rPr>
          <w:rFonts w:ascii="Arial" w:hAnsi="Arial" w:cs="Arial"/>
          <w:b/>
          <w:bCs/>
          <w:lang w:eastAsia="pl-PL"/>
        </w:rPr>
        <w:t xml:space="preserve"> - najniższa cena ofertowa brutto spośród badanych ofert,</w:t>
      </w:r>
    </w:p>
    <w:p w14:paraId="4C2DDAC9" w14:textId="77777777" w:rsidR="00773CB2" w:rsidRPr="00255052" w:rsidRDefault="00773CB2" w:rsidP="00773CB2">
      <w:pPr>
        <w:autoSpaceDE w:val="0"/>
        <w:autoSpaceDN w:val="0"/>
        <w:adjustRightInd w:val="0"/>
        <w:spacing w:after="0" w:line="360" w:lineRule="auto"/>
        <w:ind w:left="851" w:right="2304" w:hanging="142"/>
        <w:jc w:val="both"/>
        <w:rPr>
          <w:rFonts w:ascii="Arial" w:hAnsi="Arial" w:cs="Arial"/>
          <w:b/>
          <w:bCs/>
          <w:lang w:eastAsia="pl-PL"/>
        </w:rPr>
      </w:pPr>
      <w:proofErr w:type="spellStart"/>
      <w:r w:rsidRPr="00255052">
        <w:rPr>
          <w:rFonts w:ascii="Arial" w:hAnsi="Arial" w:cs="Arial"/>
          <w:b/>
          <w:bCs/>
          <w:lang w:eastAsia="pl-PL"/>
        </w:rPr>
        <w:t>Cbo</w:t>
      </w:r>
      <w:proofErr w:type="spellEnd"/>
      <w:r w:rsidRPr="00255052">
        <w:rPr>
          <w:rFonts w:ascii="Arial" w:hAnsi="Arial" w:cs="Arial"/>
          <w:b/>
          <w:bCs/>
          <w:lang w:eastAsia="pl-PL"/>
        </w:rPr>
        <w:t xml:space="preserve"> - cena brutto badanej oferty.</w:t>
      </w:r>
    </w:p>
    <w:p w14:paraId="162F1E59" w14:textId="77777777" w:rsidR="00773CB2" w:rsidRPr="00255052" w:rsidRDefault="00773CB2" w:rsidP="00773CB2">
      <w:pPr>
        <w:autoSpaceDE w:val="0"/>
        <w:autoSpaceDN w:val="0"/>
        <w:adjustRightInd w:val="0"/>
        <w:spacing w:after="0" w:line="360" w:lineRule="auto"/>
        <w:ind w:left="851" w:right="2304" w:hanging="142"/>
        <w:jc w:val="both"/>
        <w:rPr>
          <w:rFonts w:ascii="Arial" w:hAnsi="Arial" w:cs="Arial"/>
          <w:b/>
          <w:bCs/>
          <w:lang w:eastAsia="pl-PL"/>
        </w:rPr>
      </w:pPr>
    </w:p>
    <w:bookmarkEnd w:id="10"/>
    <w:p w14:paraId="28AC0131" w14:textId="77777777" w:rsidR="00773CB2" w:rsidRPr="00255052" w:rsidRDefault="00773CB2" w:rsidP="00773CB2">
      <w:pPr>
        <w:widowControl w:val="0"/>
        <w:autoSpaceDE w:val="0"/>
        <w:autoSpaceDN w:val="0"/>
        <w:adjustRightInd w:val="0"/>
        <w:spacing w:after="0" w:line="360" w:lineRule="auto"/>
        <w:ind w:left="851" w:hanging="76"/>
        <w:jc w:val="both"/>
        <w:rPr>
          <w:rFonts w:ascii="Arial" w:hAnsi="Arial" w:cs="Arial"/>
          <w:lang w:eastAsia="pl-PL"/>
        </w:rPr>
      </w:pPr>
      <w:r w:rsidRPr="00255052">
        <w:rPr>
          <w:rFonts w:ascii="Arial" w:hAnsi="Arial" w:cs="Arial"/>
          <w:b/>
          <w:bCs/>
          <w:lang w:eastAsia="pl-PL"/>
        </w:rPr>
        <w:t xml:space="preserve">Ad. 1.2.Termin wykonania dokumentacji projektowej (T) - waga </w:t>
      </w:r>
      <w:r>
        <w:rPr>
          <w:rFonts w:ascii="Arial" w:hAnsi="Arial" w:cs="Arial"/>
          <w:b/>
          <w:bCs/>
          <w:lang w:eastAsia="pl-PL"/>
        </w:rPr>
        <w:t>4</w:t>
      </w:r>
      <w:r w:rsidRPr="00255052">
        <w:rPr>
          <w:rFonts w:ascii="Arial" w:hAnsi="Arial" w:cs="Arial"/>
          <w:b/>
          <w:bCs/>
          <w:lang w:eastAsia="pl-PL"/>
        </w:rPr>
        <w:t xml:space="preserve">0%, maksymalna ilość punktów: </w:t>
      </w:r>
      <w:r>
        <w:rPr>
          <w:rFonts w:ascii="Arial" w:hAnsi="Arial" w:cs="Arial"/>
          <w:b/>
          <w:bCs/>
          <w:lang w:eastAsia="pl-PL"/>
        </w:rPr>
        <w:t>4</w:t>
      </w:r>
      <w:r w:rsidRPr="00255052">
        <w:rPr>
          <w:rFonts w:ascii="Arial" w:hAnsi="Arial" w:cs="Arial"/>
          <w:b/>
          <w:bCs/>
          <w:lang w:eastAsia="pl-PL"/>
        </w:rPr>
        <w:t>0.</w:t>
      </w:r>
    </w:p>
    <w:p w14:paraId="69B68BDE"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r w:rsidRPr="00255052">
        <w:rPr>
          <w:rFonts w:ascii="Arial" w:hAnsi="Arial" w:cs="Arial"/>
          <w:lang w:eastAsia="pl-PL"/>
        </w:rPr>
        <w:t xml:space="preserve">Liczba punktów w kryterium cena zostanie obliczona według następującego wzoru : </w:t>
      </w:r>
    </w:p>
    <w:p w14:paraId="1B20A00A"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
    <w:p w14:paraId="4DA851AF" w14:textId="77777777" w:rsidR="00773CB2" w:rsidRPr="00255052" w:rsidRDefault="00773CB2" w:rsidP="00773CB2">
      <w:pPr>
        <w:autoSpaceDE w:val="0"/>
        <w:autoSpaceDN w:val="0"/>
        <w:adjustRightInd w:val="0"/>
        <w:spacing w:after="0" w:line="360" w:lineRule="auto"/>
        <w:jc w:val="center"/>
        <w:rPr>
          <w:rFonts w:ascii="Arial" w:hAnsi="Arial" w:cs="Arial"/>
          <w:lang w:eastAsia="pl-PL"/>
        </w:rPr>
      </w:pPr>
      <w:proofErr w:type="spellStart"/>
      <w:r w:rsidRPr="00255052">
        <w:rPr>
          <w:rFonts w:ascii="Arial" w:hAnsi="Arial" w:cs="Arial"/>
          <w:lang w:eastAsia="pl-PL"/>
        </w:rPr>
        <w:t>Tbo</w:t>
      </w:r>
      <w:proofErr w:type="spellEnd"/>
    </w:p>
    <w:p w14:paraId="4D528D4D"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lang w:eastAsia="pl-PL"/>
        </w:rPr>
      </w:pPr>
      <w:r w:rsidRPr="00255052">
        <w:rPr>
          <w:rFonts w:ascii="Arial" w:hAnsi="Arial" w:cs="Arial"/>
          <w:lang w:eastAsia="pl-PL"/>
        </w:rPr>
        <w:t>T=</w:t>
      </w:r>
      <w:r w:rsidRPr="00255052">
        <w:rPr>
          <w:rFonts w:ascii="Arial" w:hAnsi="Arial" w:cs="Arial"/>
          <w:lang w:eastAsia="pl-PL"/>
        </w:rPr>
        <w:tab/>
        <w:t xml:space="preserve">x </w:t>
      </w:r>
      <w:r>
        <w:rPr>
          <w:rFonts w:ascii="Arial" w:hAnsi="Arial" w:cs="Arial"/>
          <w:lang w:eastAsia="pl-PL"/>
        </w:rPr>
        <w:t>4</w:t>
      </w:r>
      <w:r w:rsidRPr="00255052">
        <w:rPr>
          <w:rFonts w:ascii="Arial" w:hAnsi="Arial" w:cs="Arial"/>
          <w:lang w:eastAsia="pl-PL"/>
        </w:rPr>
        <w:t>0 pkt</w:t>
      </w:r>
    </w:p>
    <w:p w14:paraId="73039DEF"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lang w:eastAsia="pl-PL"/>
        </w:rPr>
      </w:pPr>
      <w:r w:rsidRPr="00255052">
        <w:rPr>
          <w:rFonts w:ascii="Arial" w:hAnsi="Arial" w:cs="Arial"/>
          <w:lang w:eastAsia="pl-PL"/>
        </w:rPr>
        <w:t xml:space="preserve">        </w:t>
      </w:r>
      <w:proofErr w:type="spellStart"/>
      <w:r w:rsidRPr="00255052">
        <w:rPr>
          <w:rFonts w:ascii="Arial" w:hAnsi="Arial" w:cs="Arial"/>
          <w:lang w:eastAsia="pl-PL"/>
        </w:rPr>
        <w:t>Tdop</w:t>
      </w:r>
      <w:proofErr w:type="spellEnd"/>
    </w:p>
    <w:p w14:paraId="6CCEC74B"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
    <w:p w14:paraId="53C0709F"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r w:rsidRPr="00255052">
        <w:rPr>
          <w:rFonts w:ascii="Arial" w:hAnsi="Arial" w:cs="Arial"/>
          <w:lang w:eastAsia="pl-PL"/>
        </w:rPr>
        <w:t xml:space="preserve">gdzie: </w:t>
      </w:r>
    </w:p>
    <w:p w14:paraId="18AD5EA7"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roofErr w:type="spellStart"/>
      <w:r w:rsidRPr="00255052">
        <w:rPr>
          <w:rFonts w:ascii="Arial" w:hAnsi="Arial" w:cs="Arial"/>
          <w:lang w:eastAsia="pl-PL"/>
        </w:rPr>
        <w:t>Tbo</w:t>
      </w:r>
      <w:proofErr w:type="spellEnd"/>
      <w:r w:rsidRPr="00255052">
        <w:rPr>
          <w:rFonts w:ascii="Arial" w:hAnsi="Arial" w:cs="Arial"/>
          <w:lang w:eastAsia="pl-PL"/>
        </w:rPr>
        <w:t xml:space="preserve"> – ilość miesięcy, o którą Wykonawca skróci termin wykonania zamówienia (określony w rozdziale IV SIWZ), podana w ofercie badanej;</w:t>
      </w:r>
    </w:p>
    <w:p w14:paraId="4E14ECCE"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roofErr w:type="spellStart"/>
      <w:r w:rsidRPr="00255052">
        <w:rPr>
          <w:rFonts w:ascii="Arial" w:hAnsi="Arial" w:cs="Arial"/>
          <w:lang w:eastAsia="pl-PL"/>
        </w:rPr>
        <w:t>Tdop</w:t>
      </w:r>
      <w:proofErr w:type="spellEnd"/>
      <w:r w:rsidRPr="00255052">
        <w:rPr>
          <w:rFonts w:ascii="Arial" w:hAnsi="Arial" w:cs="Arial"/>
          <w:lang w:eastAsia="pl-PL"/>
        </w:rPr>
        <w:t xml:space="preserve"> – dopuszczalna maksymalna ilość miesięcy skracająca termin wykonania zamówienia (określony w rozdziale IV SIWZ) – 4 miesiące;</w:t>
      </w:r>
    </w:p>
    <w:p w14:paraId="13CD8743" w14:textId="77777777" w:rsidR="00773CB2" w:rsidRDefault="00773CB2" w:rsidP="00773CB2">
      <w:pPr>
        <w:autoSpaceDE w:val="0"/>
        <w:autoSpaceDN w:val="0"/>
        <w:adjustRightInd w:val="0"/>
        <w:spacing w:after="0" w:line="360" w:lineRule="auto"/>
        <w:jc w:val="both"/>
        <w:rPr>
          <w:rFonts w:ascii="Arial" w:hAnsi="Arial" w:cs="Arial"/>
          <w:lang w:eastAsia="pl-PL"/>
        </w:rPr>
      </w:pPr>
      <w:r>
        <w:rPr>
          <w:rFonts w:ascii="Arial" w:hAnsi="Arial" w:cs="Arial"/>
          <w:lang w:eastAsia="pl-PL"/>
        </w:rPr>
        <w:t>Uwaga:</w:t>
      </w:r>
    </w:p>
    <w:p w14:paraId="4ECAC272" w14:textId="77777777" w:rsidR="00773CB2" w:rsidRDefault="00773CB2" w:rsidP="00773CB2">
      <w:pPr>
        <w:autoSpaceDE w:val="0"/>
        <w:autoSpaceDN w:val="0"/>
        <w:adjustRightInd w:val="0"/>
        <w:spacing w:after="0" w:line="360" w:lineRule="auto"/>
        <w:jc w:val="both"/>
        <w:rPr>
          <w:rFonts w:ascii="Arial" w:hAnsi="Arial" w:cs="Arial"/>
          <w:lang w:eastAsia="pl-PL"/>
        </w:rPr>
      </w:pPr>
      <w:r w:rsidRPr="00255052">
        <w:rPr>
          <w:rFonts w:ascii="Arial" w:hAnsi="Arial" w:cs="Arial"/>
          <w:lang w:eastAsia="pl-PL"/>
        </w:rPr>
        <w:t xml:space="preserve">Oceniając ofertę w kryterium „T” Zamawiający będzie brał pod uwagę skrócenie terminu wykonania całości prac przez Wykonawcę w ofercie (według załącznika nr 1 do SIWZ), jednak nie więcej niż o 4 miesiące. </w:t>
      </w:r>
    </w:p>
    <w:p w14:paraId="53927697" w14:textId="77777777" w:rsidR="00773CB2" w:rsidRDefault="00773CB2" w:rsidP="00773CB2">
      <w:pPr>
        <w:autoSpaceDE w:val="0"/>
        <w:autoSpaceDN w:val="0"/>
        <w:adjustRightInd w:val="0"/>
        <w:spacing w:after="0" w:line="360" w:lineRule="auto"/>
        <w:jc w:val="both"/>
        <w:rPr>
          <w:rFonts w:ascii="Arial" w:hAnsi="Arial" w:cs="Arial"/>
          <w:lang w:eastAsia="pl-PL"/>
        </w:rPr>
      </w:pPr>
      <w:r>
        <w:rPr>
          <w:rFonts w:ascii="Arial" w:hAnsi="Arial" w:cs="Arial"/>
          <w:lang w:eastAsia="pl-PL"/>
        </w:rPr>
        <w:t>W przypadku, gdy  Wykonawca zaoferuje</w:t>
      </w:r>
      <w:r w:rsidRPr="00255052">
        <w:rPr>
          <w:rFonts w:ascii="Arial" w:hAnsi="Arial" w:cs="Arial"/>
          <w:lang w:eastAsia="pl-PL"/>
        </w:rPr>
        <w:t xml:space="preserve"> skrócenie terminu realizacji zadania o ponad 4 miesiące, Zamawiający</w:t>
      </w:r>
      <w:r>
        <w:rPr>
          <w:rFonts w:ascii="Arial" w:hAnsi="Arial" w:cs="Arial"/>
          <w:lang w:eastAsia="pl-PL"/>
        </w:rPr>
        <w:t xml:space="preserve">  dla wyliczenia punktacji w kryterium T</w:t>
      </w:r>
      <w:r w:rsidRPr="00255052">
        <w:rPr>
          <w:rFonts w:ascii="Arial" w:hAnsi="Arial" w:cs="Arial"/>
          <w:lang w:eastAsia="pl-PL"/>
        </w:rPr>
        <w:t xml:space="preserve"> przyjmie maksymalną dopuszczoną liczbę (ilość) miesięcy </w:t>
      </w:r>
      <w:r>
        <w:rPr>
          <w:rFonts w:ascii="Arial" w:hAnsi="Arial" w:cs="Arial"/>
          <w:lang w:eastAsia="pl-PL"/>
        </w:rPr>
        <w:t xml:space="preserve"> tj. </w:t>
      </w:r>
      <w:r w:rsidRPr="00255052">
        <w:rPr>
          <w:rFonts w:ascii="Arial" w:hAnsi="Arial" w:cs="Arial"/>
          <w:lang w:eastAsia="pl-PL"/>
        </w:rPr>
        <w:t xml:space="preserve"> 4. </w:t>
      </w:r>
      <w:r>
        <w:rPr>
          <w:rFonts w:ascii="Arial" w:hAnsi="Arial" w:cs="Arial"/>
          <w:lang w:eastAsia="pl-PL"/>
        </w:rPr>
        <w:t xml:space="preserve">W takim przypadku jednak, okres deklarowanego skrócenia terminu o więcej niż 4 miesiące zostanie wskazany w treści umowy jako termin wykonania przedmiotu zamówienia. </w:t>
      </w:r>
    </w:p>
    <w:p w14:paraId="34DC5D44" w14:textId="77777777" w:rsidR="00773CB2" w:rsidRPr="00255052" w:rsidRDefault="00773CB2" w:rsidP="00773CB2">
      <w:pPr>
        <w:autoSpaceDE w:val="0"/>
        <w:autoSpaceDN w:val="0"/>
        <w:adjustRightInd w:val="0"/>
        <w:spacing w:after="0" w:line="360" w:lineRule="auto"/>
        <w:jc w:val="both"/>
        <w:rPr>
          <w:rFonts w:ascii="Arial" w:hAnsi="Arial" w:cs="Arial"/>
          <w:lang w:eastAsia="pl-PL"/>
        </w:rPr>
      </w:pPr>
      <w:r w:rsidRPr="00255052">
        <w:rPr>
          <w:rFonts w:ascii="Arial" w:hAnsi="Arial" w:cs="Arial"/>
          <w:lang w:eastAsia="pl-PL"/>
        </w:rPr>
        <w:t>W przypadku nie podania w Formularzu oferty żadnej informacji dotyczącej niniejszego kryterium, podanie wartości „0”, „-” lub „nie dotyczy” lub informacji o równoważnym znaczeniu, oferta otrzyma 0 pkt w niniejszym kryterium</w:t>
      </w:r>
      <w:r>
        <w:rPr>
          <w:rFonts w:ascii="Arial" w:hAnsi="Arial" w:cs="Arial"/>
          <w:lang w:eastAsia="pl-PL"/>
        </w:rPr>
        <w:t xml:space="preserve">, a termin realizacji przedmiotu umowy wynosić będzie 12 miesięcy. </w:t>
      </w:r>
    </w:p>
    <w:p w14:paraId="04F2CE73" w14:textId="77777777" w:rsidR="00773CB2" w:rsidRPr="00255052" w:rsidRDefault="00773CB2" w:rsidP="00773CB2">
      <w:pPr>
        <w:autoSpaceDE w:val="0"/>
        <w:autoSpaceDN w:val="0"/>
        <w:adjustRightInd w:val="0"/>
        <w:spacing w:after="0" w:line="360" w:lineRule="auto"/>
        <w:jc w:val="both"/>
        <w:rPr>
          <w:rFonts w:ascii="Arial" w:hAnsi="Arial" w:cs="Arial"/>
          <w:lang w:eastAsia="pl-PL"/>
        </w:rPr>
      </w:pPr>
    </w:p>
    <w:p w14:paraId="71E6D5F6" w14:textId="77777777" w:rsidR="00773CB2" w:rsidRPr="00255052" w:rsidRDefault="00773CB2" w:rsidP="00773CB2">
      <w:pPr>
        <w:numPr>
          <w:ilvl w:val="0"/>
          <w:numId w:val="21"/>
        </w:numPr>
        <w:autoSpaceDE w:val="0"/>
        <w:autoSpaceDN w:val="0"/>
        <w:adjustRightInd w:val="0"/>
        <w:spacing w:after="0" w:line="360" w:lineRule="auto"/>
        <w:contextualSpacing/>
        <w:jc w:val="both"/>
        <w:rPr>
          <w:rFonts w:ascii="Arial" w:hAnsi="Arial" w:cs="Arial"/>
          <w:b/>
          <w:bCs/>
          <w:u w:val="single"/>
          <w:lang w:eastAsia="pl-PL"/>
        </w:rPr>
      </w:pPr>
      <w:r w:rsidRPr="00255052">
        <w:rPr>
          <w:rFonts w:ascii="Arial" w:hAnsi="Arial" w:cs="Arial"/>
          <w:b/>
          <w:u w:val="single"/>
          <w:lang w:eastAsia="pl-PL"/>
        </w:rPr>
        <w:t xml:space="preserve">Oceny punktowe uzyskane w wyżej wymienionych kryteriach sumuje się, a uzyskana łączna liczba punktów stanowić będzie całkowitą oceną punktową oferty </w:t>
      </w:r>
      <w:r w:rsidRPr="00255052">
        <w:rPr>
          <w:rFonts w:ascii="Arial" w:hAnsi="Arial" w:cs="Arial"/>
          <w:b/>
          <w:bCs/>
          <w:u w:val="single"/>
          <w:lang w:eastAsia="pl-PL"/>
        </w:rPr>
        <w:t>(O). Łączna ocena punktowa liczona będzie z dokładnością do dwóch miejsc po przecinku. Liczba punktów zostanie obliczona według następującego wzoru:</w:t>
      </w:r>
    </w:p>
    <w:p w14:paraId="3FAB2372" w14:textId="77777777" w:rsidR="00773CB2" w:rsidRPr="00255052" w:rsidRDefault="00773CB2" w:rsidP="00773CB2">
      <w:pPr>
        <w:autoSpaceDE w:val="0"/>
        <w:autoSpaceDN w:val="0"/>
        <w:adjustRightInd w:val="0"/>
        <w:spacing w:after="0" w:line="360" w:lineRule="auto"/>
        <w:jc w:val="center"/>
        <w:rPr>
          <w:rFonts w:ascii="Arial" w:hAnsi="Arial" w:cs="Arial"/>
          <w:lang w:eastAsia="pl-PL"/>
        </w:rPr>
      </w:pPr>
    </w:p>
    <w:p w14:paraId="237BA79B" w14:textId="77777777" w:rsidR="00773CB2" w:rsidRPr="00255052" w:rsidRDefault="00773CB2" w:rsidP="00773CB2">
      <w:pPr>
        <w:autoSpaceDE w:val="0"/>
        <w:autoSpaceDN w:val="0"/>
        <w:adjustRightInd w:val="0"/>
        <w:spacing w:after="0" w:line="360" w:lineRule="auto"/>
        <w:jc w:val="center"/>
        <w:rPr>
          <w:rFonts w:ascii="Arial" w:hAnsi="Arial" w:cs="Arial"/>
          <w:b/>
          <w:lang w:eastAsia="pl-PL"/>
        </w:rPr>
      </w:pPr>
      <w:r w:rsidRPr="00255052">
        <w:rPr>
          <w:rFonts w:ascii="Arial" w:hAnsi="Arial" w:cs="Arial"/>
          <w:b/>
          <w:lang w:eastAsia="pl-PL"/>
        </w:rPr>
        <w:t>O = C+ T</w:t>
      </w:r>
    </w:p>
    <w:p w14:paraId="59D99AF5" w14:textId="77777777" w:rsidR="00773CB2" w:rsidRPr="00255052" w:rsidRDefault="00773CB2" w:rsidP="00773CB2">
      <w:pPr>
        <w:autoSpaceDE w:val="0"/>
        <w:autoSpaceDN w:val="0"/>
        <w:adjustRightInd w:val="0"/>
        <w:spacing w:after="0" w:line="360" w:lineRule="auto"/>
        <w:jc w:val="center"/>
        <w:rPr>
          <w:rFonts w:ascii="Arial" w:hAnsi="Arial" w:cs="Arial"/>
          <w:lang w:eastAsia="pl-PL"/>
        </w:rPr>
      </w:pPr>
    </w:p>
    <w:p w14:paraId="0C1A84F2" w14:textId="77777777" w:rsidR="00773CB2" w:rsidRPr="00255052" w:rsidRDefault="00773CB2" w:rsidP="00773CB2">
      <w:pPr>
        <w:autoSpaceDE w:val="0"/>
        <w:autoSpaceDN w:val="0"/>
        <w:adjustRightInd w:val="0"/>
        <w:spacing w:after="0" w:line="360" w:lineRule="auto"/>
        <w:ind w:left="426"/>
        <w:jc w:val="both"/>
        <w:rPr>
          <w:rFonts w:ascii="Arial" w:hAnsi="Arial" w:cs="Arial"/>
          <w:lang w:eastAsia="pl-PL"/>
        </w:rPr>
      </w:pPr>
      <w:r w:rsidRPr="00255052">
        <w:rPr>
          <w:rFonts w:ascii="Arial" w:hAnsi="Arial" w:cs="Arial"/>
          <w:lang w:eastAsia="pl-PL"/>
        </w:rPr>
        <w:t>Oferta, która uzyska największą ilość punktów „O” liczoną wg powyższego wzoru, zostanie uznana przez Zamawiającego za najkorzystniejszą.</w:t>
      </w:r>
    </w:p>
    <w:p w14:paraId="706AE684" w14:textId="77777777" w:rsidR="00773CB2" w:rsidRPr="00255052" w:rsidRDefault="00773CB2" w:rsidP="00773CB2">
      <w:pPr>
        <w:autoSpaceDE w:val="0"/>
        <w:autoSpaceDN w:val="0"/>
        <w:adjustRightInd w:val="0"/>
        <w:spacing w:after="0" w:line="360" w:lineRule="auto"/>
        <w:jc w:val="both"/>
        <w:rPr>
          <w:rFonts w:ascii="Arial" w:hAnsi="Arial" w:cs="Arial"/>
          <w:lang w:eastAsia="pl-PL"/>
        </w:rPr>
      </w:pPr>
    </w:p>
    <w:p w14:paraId="501A5568"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XIV</w:t>
      </w:r>
    </w:p>
    <w:p w14:paraId="1D4B4F93"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 FORMALNOŚCI DO DOPEŁNIENIA PO WYBORZE OFERTY W  CELU ZAWARCIA UMOWY</w:t>
      </w:r>
    </w:p>
    <w:p w14:paraId="6D38773E" w14:textId="77777777" w:rsidR="00773CB2" w:rsidRPr="00255052" w:rsidRDefault="00773CB2" w:rsidP="00773CB2">
      <w:pPr>
        <w:widowControl w:val="0"/>
        <w:numPr>
          <w:ilvl w:val="0"/>
          <w:numId w:val="22"/>
        </w:numPr>
        <w:tabs>
          <w:tab w:val="left" w:pos="274"/>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14:paraId="2A43723F" w14:textId="77777777" w:rsidR="00773CB2" w:rsidRPr="00255052" w:rsidRDefault="00773CB2" w:rsidP="00773CB2">
      <w:pPr>
        <w:widowControl w:val="0"/>
        <w:numPr>
          <w:ilvl w:val="0"/>
          <w:numId w:val="22"/>
        </w:numPr>
        <w:tabs>
          <w:tab w:val="left" w:pos="274"/>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 przypadku wniesienia odwołania, umowa może być zawarta dopiero po ogłoszeniu wyroku lub postanowienia kończącego postępowanie odwoławcze.</w:t>
      </w:r>
    </w:p>
    <w:p w14:paraId="7882A3F0" w14:textId="77777777" w:rsidR="00773CB2" w:rsidRPr="00255052" w:rsidRDefault="00773CB2" w:rsidP="00773CB2">
      <w:pPr>
        <w:autoSpaceDE w:val="0"/>
        <w:autoSpaceDN w:val="0"/>
        <w:adjustRightInd w:val="0"/>
        <w:spacing w:after="0" w:line="360" w:lineRule="auto"/>
        <w:jc w:val="both"/>
        <w:rPr>
          <w:rFonts w:ascii="Arial" w:hAnsi="Arial" w:cs="Arial"/>
          <w:b/>
          <w:bCs/>
          <w:lang w:eastAsia="pl-PL"/>
        </w:rPr>
      </w:pPr>
    </w:p>
    <w:p w14:paraId="46D83236"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XV</w:t>
      </w:r>
    </w:p>
    <w:p w14:paraId="6F0B1D8D"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WYMAGANIA DOTYCZĄCE ZABEZPIECZENIA NALEŻYTEGO WYKONANIA UMOWY</w:t>
      </w:r>
      <w:r w:rsidRPr="00255052">
        <w:rPr>
          <w:rFonts w:ascii="Arial" w:hAnsi="Arial" w:cs="Arial"/>
          <w:lang w:eastAsia="pl-PL"/>
        </w:rPr>
        <w:t xml:space="preserve"> </w:t>
      </w:r>
    </w:p>
    <w:p w14:paraId="1879A58F"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w oparciu o art. 147 ustawy Prawo zamówień publicznych będzie żądał od Wykonawcy wniesienia zabezpieczenia należytego wykonania umowy zwanego dalej zabezpieczeniem.</w:t>
      </w:r>
    </w:p>
    <w:p w14:paraId="0DD111D4"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Zabezpieczenie służy pokryciu roszczeń z tytułu niewykonania lub nienależytego wykonania umowy.</w:t>
      </w:r>
    </w:p>
    <w:p w14:paraId="28A5B24E"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14:paraId="77B62E54"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Wykonawca wnosi zabezpieczenie należytego wykonania umowy w wysokości: 10 % ceny oferty.</w:t>
      </w:r>
    </w:p>
    <w:p w14:paraId="231C3E1C"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Zabezpieczenie może być wnoszone według wyboru Wykonawcy w jednej lub w kilku następujących formach:</w:t>
      </w:r>
    </w:p>
    <w:p w14:paraId="0D8779BD"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pieniądzu na rachunek bankowy Zamawiającego w terminie wskazanym w ust. 3 niniejszego rozdziału,</w:t>
      </w:r>
    </w:p>
    <w:p w14:paraId="2155F8AA"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poręczeniach bankowych lub poręczeniach spółdzielczej  kasy oszczędnościowo-kredytowej, z tym że zobowiązanie kasy jest zawsze zobowiązaniem pieniężnym,</w:t>
      </w:r>
    </w:p>
    <w:p w14:paraId="7A3163A7"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gwarancjach bankowych,</w:t>
      </w:r>
    </w:p>
    <w:p w14:paraId="53C8EBF6"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gwarancjach ubezpieczeniowych,</w:t>
      </w:r>
    </w:p>
    <w:p w14:paraId="5E112497"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poręczeniach udzielanych przez podmioty, o których mowa w art. 6b ust. 5 pkt 2 ustawy z dnia 9 listopada 2000 r. o utworzeniu Polskiej Agencji Rozwoju Przedsiębiorczości (tekst jednolity: Dz. U. z 2019 r., poz. 310).</w:t>
      </w:r>
    </w:p>
    <w:p w14:paraId="52B5A818"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nie wyraża zgody na wnoszenie zabezpieczenia w innych niż powyższe formach.</w:t>
      </w:r>
    </w:p>
    <w:p w14:paraId="1DFE887F"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Zabezpieczenie wnoszone w pieniądzu Wykonawca wpłaci przelewem na rachunek bankowy Zamawiającego w </w:t>
      </w:r>
      <w:r w:rsidRPr="00255052">
        <w:rPr>
          <w:rFonts w:ascii="Arial" w:hAnsi="Arial" w:cs="Arial"/>
          <w:b/>
          <w:bCs/>
          <w:lang w:eastAsia="pl-PL"/>
        </w:rPr>
        <w:t>BGK nr 88 1130 1121 0080 0116 9520 0008.</w:t>
      </w:r>
    </w:p>
    <w:p w14:paraId="48C73991"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W trakcie realizacji umowy Wykonawca może dokonać zmiany formy zabezpieczenia na jedną lub kilka form, o których mowa w ust. 5.</w:t>
      </w:r>
    </w:p>
    <w:p w14:paraId="1DF849D1"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Zmiana formy zabezpieczenia jest dokonywana z zachowaniem ciągłości zabezpieczenia i bez zmniejszenia jego wysokości.</w:t>
      </w:r>
    </w:p>
    <w:p w14:paraId="59349E1B"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Zamawiający zwróci 70% kwoty zabezpieczenia w terminie 30 dni od dnia wykonania zamówienia i uznania przez Zamawiającego </w:t>
      </w:r>
      <w:r>
        <w:rPr>
          <w:rFonts w:ascii="Arial" w:hAnsi="Arial" w:cs="Arial"/>
          <w:lang w:eastAsia="pl-PL"/>
        </w:rPr>
        <w:t xml:space="preserve">zamówienia </w:t>
      </w:r>
      <w:r w:rsidRPr="00255052">
        <w:rPr>
          <w:rFonts w:ascii="Arial" w:hAnsi="Arial" w:cs="Arial"/>
          <w:lang w:eastAsia="pl-PL"/>
        </w:rPr>
        <w:t>za należycie wykonane, natomiast pozostałe 30% kwoty zabezpieczenia zostanie zwrócone po upływie okresu rękojmi, chyba że zabezpieczenie zostanie zatrzymane w celu pokrycia roszczeń zgodnie z ust. 2.</w:t>
      </w:r>
      <w:r w:rsidRPr="00255052">
        <w:rPr>
          <w:rFonts w:ascii="Arial" w:hAnsi="Arial" w:cs="Arial"/>
        </w:rPr>
        <w:t xml:space="preserve"> </w:t>
      </w:r>
      <w:r w:rsidRPr="00255052">
        <w:rPr>
          <w:rFonts w:ascii="Arial" w:hAnsi="Arial" w:cs="Arial"/>
          <w:lang w:eastAsia="pl-PL"/>
        </w:rPr>
        <w:t xml:space="preserve">Kwota pozostawiona na zabezpieczenie roszczeń z tytułu gwarancji jakości i rękojmi za wady w wysokości  30% wysokości zabezpieczenia  jest zwracana nie później niż w 15 dniu po upływie okresu gwarancji jakości i rękojmi za wady. </w:t>
      </w:r>
    </w:p>
    <w:p w14:paraId="52A26114"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bookmarkStart w:id="11" w:name="_Hlk44432636"/>
      <w:r w:rsidRPr="00255052">
        <w:rPr>
          <w:rFonts w:ascii="Arial"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bookmarkEnd w:id="11"/>
    <w:p w14:paraId="3A730BFD" w14:textId="77777777" w:rsidR="00773CB2" w:rsidRPr="00255052" w:rsidRDefault="00773CB2" w:rsidP="00773CB2">
      <w:pPr>
        <w:tabs>
          <w:tab w:val="left" w:pos="533"/>
        </w:tabs>
        <w:autoSpaceDE w:val="0"/>
        <w:autoSpaceDN w:val="0"/>
        <w:adjustRightInd w:val="0"/>
        <w:spacing w:after="0" w:line="360" w:lineRule="auto"/>
        <w:ind w:left="533" w:hanging="533"/>
        <w:jc w:val="center"/>
        <w:rPr>
          <w:rFonts w:ascii="Arial" w:hAnsi="Arial" w:cs="Arial"/>
          <w:b/>
          <w:bCs/>
          <w:lang w:eastAsia="pl-PL"/>
        </w:rPr>
      </w:pPr>
    </w:p>
    <w:p w14:paraId="6A9FCCF0" w14:textId="77777777" w:rsidR="00773CB2" w:rsidRPr="00255052" w:rsidRDefault="00773CB2" w:rsidP="00773CB2">
      <w:pPr>
        <w:tabs>
          <w:tab w:val="left" w:pos="533"/>
        </w:tabs>
        <w:autoSpaceDE w:val="0"/>
        <w:autoSpaceDN w:val="0"/>
        <w:adjustRightInd w:val="0"/>
        <w:spacing w:after="0" w:line="360" w:lineRule="auto"/>
        <w:ind w:left="533" w:hanging="533"/>
        <w:jc w:val="center"/>
        <w:rPr>
          <w:rFonts w:ascii="Arial" w:hAnsi="Arial" w:cs="Arial"/>
          <w:lang w:eastAsia="pl-PL"/>
        </w:rPr>
      </w:pPr>
      <w:r w:rsidRPr="00255052">
        <w:rPr>
          <w:rFonts w:ascii="Arial" w:hAnsi="Arial" w:cs="Arial"/>
          <w:b/>
          <w:bCs/>
          <w:lang w:eastAsia="pl-PL"/>
        </w:rPr>
        <w:t>ROZDZIAŁ XVI</w:t>
      </w:r>
      <w:r w:rsidRPr="00255052">
        <w:rPr>
          <w:rFonts w:ascii="Arial" w:hAnsi="Arial" w:cs="Arial"/>
          <w:lang w:eastAsia="pl-PL"/>
        </w:rPr>
        <w:tab/>
      </w:r>
    </w:p>
    <w:p w14:paraId="0F85FFD6" w14:textId="77777777" w:rsidR="00773CB2" w:rsidRPr="00255052" w:rsidRDefault="00773CB2" w:rsidP="00773CB2">
      <w:pPr>
        <w:tabs>
          <w:tab w:val="left" w:pos="533"/>
        </w:tabs>
        <w:autoSpaceDE w:val="0"/>
        <w:autoSpaceDN w:val="0"/>
        <w:adjustRightInd w:val="0"/>
        <w:spacing w:after="0" w:line="360" w:lineRule="auto"/>
        <w:ind w:left="533" w:hanging="533"/>
        <w:rPr>
          <w:rFonts w:ascii="Arial" w:hAnsi="Arial" w:cs="Arial"/>
          <w:b/>
          <w:bCs/>
          <w:lang w:eastAsia="pl-PL"/>
        </w:rPr>
      </w:pP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t>PROJEKT UMOWY</w:t>
      </w:r>
    </w:p>
    <w:p w14:paraId="22B476C2" w14:textId="77777777" w:rsidR="00773CB2" w:rsidRPr="00255052" w:rsidRDefault="00773CB2" w:rsidP="00773CB2">
      <w:pPr>
        <w:autoSpaceDE w:val="0"/>
        <w:autoSpaceDN w:val="0"/>
        <w:adjustRightInd w:val="0"/>
        <w:spacing w:after="0" w:line="360" w:lineRule="auto"/>
        <w:rPr>
          <w:rFonts w:ascii="Arial" w:hAnsi="Arial" w:cs="Arial"/>
          <w:b/>
          <w:bCs/>
          <w:lang w:eastAsia="pl-PL"/>
        </w:rPr>
      </w:pPr>
      <w:r w:rsidRPr="00255052">
        <w:rPr>
          <w:rFonts w:ascii="Arial" w:hAnsi="Arial" w:cs="Arial"/>
          <w:lang w:eastAsia="pl-PL"/>
        </w:rPr>
        <w:t xml:space="preserve">Projekty umowy stanowią </w:t>
      </w:r>
      <w:r w:rsidRPr="00255052">
        <w:rPr>
          <w:rFonts w:ascii="Arial" w:hAnsi="Arial" w:cs="Arial"/>
          <w:b/>
          <w:bCs/>
          <w:lang w:eastAsia="pl-PL"/>
        </w:rPr>
        <w:t>Załącznik nr 3 do SIWZ.</w:t>
      </w:r>
    </w:p>
    <w:p w14:paraId="003CA4EE" w14:textId="77777777" w:rsidR="00773CB2" w:rsidRPr="00255052" w:rsidRDefault="00773CB2" w:rsidP="00773CB2">
      <w:pPr>
        <w:tabs>
          <w:tab w:val="left" w:pos="720"/>
        </w:tabs>
        <w:autoSpaceDE w:val="0"/>
        <w:autoSpaceDN w:val="0"/>
        <w:adjustRightInd w:val="0"/>
        <w:spacing w:after="0" w:line="360" w:lineRule="auto"/>
        <w:rPr>
          <w:rFonts w:ascii="Arial" w:hAnsi="Arial" w:cs="Arial"/>
          <w:b/>
          <w:bCs/>
          <w:lang w:eastAsia="pl-PL"/>
        </w:rPr>
      </w:pPr>
    </w:p>
    <w:p w14:paraId="318FF7A2"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lang w:eastAsia="pl-PL"/>
        </w:rPr>
      </w:pPr>
      <w:r w:rsidRPr="00255052">
        <w:rPr>
          <w:rFonts w:ascii="Arial" w:hAnsi="Arial" w:cs="Arial"/>
          <w:b/>
          <w:bCs/>
          <w:lang w:eastAsia="pl-PL"/>
        </w:rPr>
        <w:t>ROZDZIAŁ XVII</w:t>
      </w:r>
    </w:p>
    <w:p w14:paraId="7B1BCC07"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POUCZENIE O ŚRODKACH OCHRONY PRAWNEJ.</w:t>
      </w:r>
    </w:p>
    <w:p w14:paraId="746F3063"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przysługuje wyłącznie od niezgodnej z przepisami ustawy czynności Zamawiającego podjętej w postępowaniu o udzielenie zamówienia lub zaniechania czynności, do której Zamawiający jest zobowiązany na podstawie ustawy.</w:t>
      </w:r>
    </w:p>
    <w:p w14:paraId="68A02BF1"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wnosi się w terminie 5</w:t>
      </w:r>
      <w:r w:rsidRPr="00255052">
        <w:rPr>
          <w:rFonts w:ascii="Arial" w:hAnsi="Arial" w:cs="Arial"/>
          <w:u w:val="single"/>
          <w:lang w:eastAsia="pl-PL"/>
        </w:rPr>
        <w:t xml:space="preserve"> dni</w:t>
      </w:r>
      <w:r w:rsidRPr="00255052">
        <w:rPr>
          <w:rFonts w:ascii="Arial"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255052">
        <w:rPr>
          <w:rFonts w:ascii="Arial" w:hAnsi="Arial" w:cs="Arial"/>
          <w:u w:val="single"/>
          <w:lang w:eastAsia="pl-PL"/>
        </w:rPr>
        <w:t>10 dni</w:t>
      </w:r>
      <w:r w:rsidRPr="00255052">
        <w:rPr>
          <w:rFonts w:ascii="Arial" w:hAnsi="Arial" w:cs="Arial"/>
          <w:lang w:eastAsia="pl-PL"/>
        </w:rPr>
        <w:t xml:space="preserve"> - jeżeli zostały przesłane w inny sposób - w przypadku gdy wartość zamówienia jest mniejsza niż kwoty określone w przepisach wydanych na podstawie art. 11 ust. 8</w:t>
      </w:r>
      <w:r>
        <w:rPr>
          <w:rFonts w:ascii="Arial" w:hAnsi="Arial" w:cs="Arial"/>
          <w:lang w:eastAsia="pl-PL"/>
        </w:rPr>
        <w:t xml:space="preserve"> ustawy</w:t>
      </w:r>
      <w:r w:rsidRPr="00255052">
        <w:rPr>
          <w:rFonts w:ascii="Arial" w:hAnsi="Arial" w:cs="Arial"/>
          <w:lang w:eastAsia="pl-PL"/>
        </w:rPr>
        <w:t>.</w:t>
      </w:r>
    </w:p>
    <w:p w14:paraId="63C29EA1"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wobec treści ogłoszenia o zamówieniu, a jeżeli postępowanie jest prowadzone w trybie przetargu nieograniczonego, także wobec postanowień specyfikacji istotnych warunków zamówienia, wnosi się w terminie 5 dni od dnia zamieszczenia ogłoszenia w Biuletynie Zamówień Publicznych lub specyfikacji istotnych warunków zamówienia na stronie internetowej - jeżeli wartość zamówienia jest mniejsza niż kwoty określone w przepisach wydanych na podstawie art. 11 ust. 8</w:t>
      </w:r>
      <w:r>
        <w:rPr>
          <w:rFonts w:ascii="Arial" w:hAnsi="Arial" w:cs="Arial"/>
          <w:lang w:eastAsia="pl-PL"/>
        </w:rPr>
        <w:t xml:space="preserve"> ustawy</w:t>
      </w:r>
      <w:r w:rsidRPr="00255052">
        <w:rPr>
          <w:rFonts w:ascii="Arial" w:hAnsi="Arial" w:cs="Arial"/>
          <w:lang w:eastAsia="pl-PL"/>
        </w:rPr>
        <w:t>.</w:t>
      </w:r>
    </w:p>
    <w:p w14:paraId="3C4C7DC6"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W przypadku wniesienia odwołania wobec treści ogłoszenia o zamówieniu lub postanowień SIWZ, Zamawiający może przedłużyć termin składania ofert.</w:t>
      </w:r>
    </w:p>
    <w:p w14:paraId="5D81F55C"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W przypadku wniesienia odwołania po upływie terminu składania ofert bieg terminu związania ofertą ulega zawieszeniu do czasu ogłoszenia przez Krajową Izbę Odwoławczą orzeczenia.</w:t>
      </w:r>
    </w:p>
    <w:p w14:paraId="5DAEC1DB"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144FDCEE"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wnosi się do Prezesa Krajowej Izby Odwoławczej w formie pisemnej lub w postaci elektronicznej,  opatrzone odpowiednio własnoręcznym podpisem albo bezpiecznym podpisem elektronicznym weryfikowanym przy pomocy ważnego kwalifikowanego certyfikatu lub równoważnego środka, spełniającego wymagania dla tego rodzaju podpisu.</w:t>
      </w:r>
    </w:p>
    <w:p w14:paraId="56DB5F4A"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Odwołujący przesyła kopię odwołania Zamawiającemu przed upływem terminu do wniesienia odwołania w taki sposób, aby mógł on zapoznać się z jego treścią przed upływem tego terminu. </w:t>
      </w:r>
    </w:p>
    <w:p w14:paraId="38E38901"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Na orzeczenie Krajowej Izby Odwoławczej stronom oraz uczestnikom postępowania odwoławczego przysługuje skarga do sądu.</w:t>
      </w:r>
    </w:p>
    <w:p w14:paraId="0C0BAD27"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14:paraId="36FE7714" w14:textId="77777777" w:rsidR="00773CB2" w:rsidRPr="00255052" w:rsidRDefault="00773CB2" w:rsidP="00773CB2">
      <w:pPr>
        <w:widowControl w:val="0"/>
        <w:tabs>
          <w:tab w:val="left" w:pos="422"/>
        </w:tabs>
        <w:autoSpaceDE w:val="0"/>
        <w:autoSpaceDN w:val="0"/>
        <w:adjustRightInd w:val="0"/>
        <w:spacing w:after="0" w:line="360" w:lineRule="auto"/>
        <w:ind w:left="720"/>
        <w:contextualSpacing/>
        <w:jc w:val="both"/>
        <w:rPr>
          <w:rFonts w:ascii="Arial" w:hAnsi="Arial" w:cs="Arial"/>
          <w:lang w:eastAsia="pl-PL"/>
        </w:rPr>
      </w:pPr>
    </w:p>
    <w:p w14:paraId="5B2AFFCC"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p>
    <w:p w14:paraId="1BA42488"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XVIII</w:t>
      </w:r>
    </w:p>
    <w:p w14:paraId="031A2CB5"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OCHRONA DANYCH OSOBOWYCH</w:t>
      </w:r>
    </w:p>
    <w:p w14:paraId="1E31D12E" w14:textId="77777777" w:rsidR="00773CB2" w:rsidRPr="00255052" w:rsidRDefault="00773CB2" w:rsidP="00773CB2">
      <w:pPr>
        <w:spacing w:after="150" w:line="360" w:lineRule="auto"/>
        <w:ind w:left="426"/>
        <w:contextualSpacing/>
        <w:jc w:val="both"/>
        <w:rPr>
          <w:rFonts w:ascii="Arial" w:hAnsi="Arial" w:cs="Arial"/>
          <w:lang w:eastAsia="pl-PL"/>
        </w:rPr>
      </w:pPr>
      <w:r w:rsidRPr="00255052">
        <w:rPr>
          <w:rFonts w:ascii="Arial"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783298BE" w14:textId="77777777" w:rsidR="00773CB2" w:rsidRPr="004A1B11" w:rsidRDefault="00773CB2" w:rsidP="00773CB2">
      <w:pPr>
        <w:pStyle w:val="Akapitzlist"/>
        <w:numPr>
          <w:ilvl w:val="0"/>
          <w:numId w:val="42"/>
        </w:numPr>
        <w:spacing w:after="150" w:line="360" w:lineRule="auto"/>
        <w:jc w:val="both"/>
        <w:rPr>
          <w:rFonts w:ascii="Arial" w:hAnsi="Arial" w:cs="Arial"/>
        </w:rPr>
      </w:pPr>
      <w:r w:rsidRPr="004A1B11">
        <w:rPr>
          <w:rFonts w:ascii="Arial" w:hAnsi="Arial" w:cs="Arial"/>
        </w:rPr>
        <w:t>administratorem danych osobowych osób fizycznych jest:</w:t>
      </w:r>
    </w:p>
    <w:p w14:paraId="481AA95C" w14:textId="77777777" w:rsidR="00773CB2" w:rsidRDefault="00773CB2" w:rsidP="00773CB2">
      <w:pPr>
        <w:pStyle w:val="Akapitzlist"/>
        <w:numPr>
          <w:ilvl w:val="1"/>
          <w:numId w:val="42"/>
        </w:numPr>
        <w:spacing w:after="150" w:line="360" w:lineRule="auto"/>
        <w:jc w:val="both"/>
        <w:rPr>
          <w:rFonts w:ascii="Arial" w:hAnsi="Arial" w:cs="Arial"/>
        </w:rPr>
      </w:pPr>
      <w:r w:rsidRPr="004A1B11">
        <w:rPr>
          <w:rFonts w:ascii="Arial" w:hAnsi="Arial" w:cs="Arial"/>
        </w:rPr>
        <w:t xml:space="preserve"> PKP Szybka Kolej Miejska w Trójmieście Sp. z o.o. ul. Morska 350A, 81-002 Gdynia, tel. 58 721 27 50 fax 58 721 29 91, Internet: </w:t>
      </w:r>
      <w:hyperlink r:id="rId13" w:history="1">
        <w:r w:rsidRPr="004A1B11">
          <w:rPr>
            <w:rFonts w:ascii="Arial" w:hAnsi="Arial" w:cs="Arial"/>
            <w:u w:val="single"/>
          </w:rPr>
          <w:t>http://www.skm.pkp.pl</w:t>
        </w:r>
      </w:hyperlink>
      <w:r w:rsidRPr="004A1B11">
        <w:rPr>
          <w:rFonts w:ascii="Arial" w:hAnsi="Arial" w:cs="Arial"/>
        </w:rPr>
        <w:t xml:space="preserve">, e-mail: </w:t>
      </w:r>
      <w:hyperlink r:id="rId14" w:history="1">
        <w:r w:rsidRPr="004A1B11">
          <w:rPr>
            <w:rFonts w:ascii="Arial" w:hAnsi="Arial" w:cs="Arial"/>
            <w:u w:val="single"/>
          </w:rPr>
          <w:t>daneosobowe@skm.pkp.pl</w:t>
        </w:r>
      </w:hyperlink>
      <w:r w:rsidRPr="004A1B11">
        <w:rPr>
          <w:rFonts w:ascii="Arial" w:hAnsi="Arial" w:cs="Arial"/>
        </w:rPr>
        <w:t>,</w:t>
      </w:r>
    </w:p>
    <w:p w14:paraId="41DFFD79" w14:textId="77777777" w:rsidR="00773CB2" w:rsidRPr="00831C1A" w:rsidRDefault="00773CB2" w:rsidP="00773CB2">
      <w:pPr>
        <w:pStyle w:val="Akapitzlist"/>
        <w:numPr>
          <w:ilvl w:val="1"/>
          <w:numId w:val="42"/>
        </w:numPr>
        <w:autoSpaceDE w:val="0"/>
        <w:autoSpaceDN w:val="0"/>
        <w:adjustRightInd w:val="0"/>
        <w:spacing w:after="0" w:line="360" w:lineRule="auto"/>
        <w:jc w:val="both"/>
        <w:rPr>
          <w:rFonts w:ascii="Arial" w:hAnsi="Arial" w:cs="Arial"/>
        </w:rPr>
      </w:pPr>
      <w:r w:rsidRPr="004A1B11">
        <w:rPr>
          <w:rFonts w:ascii="Arial" w:hAnsi="Arial" w:cs="Arial"/>
        </w:rPr>
        <w:t>Gmina Miasta Gdyni</w:t>
      </w:r>
      <w:r w:rsidRPr="00831C1A">
        <w:rPr>
          <w:rFonts w:ascii="Arial" w:hAnsi="Arial" w:cs="Arial"/>
        </w:rPr>
        <w:t xml:space="preserve"> Al. Marszałka Piłsudskiego 52/54 81-382 Gdyni</w:t>
      </w:r>
      <w:r>
        <w:rPr>
          <w:rFonts w:ascii="Arial" w:hAnsi="Arial" w:cs="Arial"/>
        </w:rPr>
        <w:t>a,</w:t>
      </w:r>
    </w:p>
    <w:p w14:paraId="490BD6A2" w14:textId="77777777" w:rsidR="00773CB2" w:rsidRPr="004A1B11" w:rsidRDefault="00773CB2" w:rsidP="00773CB2">
      <w:pPr>
        <w:pStyle w:val="Akapitzlist"/>
        <w:numPr>
          <w:ilvl w:val="0"/>
          <w:numId w:val="42"/>
        </w:numPr>
        <w:spacing w:after="150" w:line="360" w:lineRule="auto"/>
        <w:jc w:val="both"/>
        <w:rPr>
          <w:rFonts w:ascii="Arial" w:hAnsi="Arial" w:cs="Arial"/>
          <w:i/>
        </w:rPr>
      </w:pPr>
      <w:r w:rsidRPr="004A1B11">
        <w:rPr>
          <w:rFonts w:ascii="Arial" w:hAnsi="Arial" w:cs="Arial"/>
        </w:rPr>
        <w:t>dane kontaktowe inspektora ochrony danych osobowych powołanego przez Zamawia</w:t>
      </w:r>
      <w:r>
        <w:rPr>
          <w:rFonts w:ascii="Arial" w:hAnsi="Arial" w:cs="Arial"/>
        </w:rPr>
        <w:t>j</w:t>
      </w:r>
      <w:r w:rsidRPr="004A1B11">
        <w:rPr>
          <w:rFonts w:ascii="Arial" w:hAnsi="Arial" w:cs="Arial"/>
        </w:rPr>
        <w:t>ącego</w:t>
      </w:r>
      <w:r w:rsidRPr="004A1B11">
        <w:rPr>
          <w:rFonts w:ascii="Arial" w:hAnsi="Arial" w:cs="Arial"/>
          <w:i/>
        </w:rPr>
        <w:t xml:space="preserve">: </w:t>
      </w:r>
    </w:p>
    <w:p w14:paraId="6635F039" w14:textId="77777777" w:rsidR="00773CB2" w:rsidRPr="004A1B11" w:rsidRDefault="002E711D" w:rsidP="00773CB2">
      <w:pPr>
        <w:pStyle w:val="Akapitzlist"/>
        <w:numPr>
          <w:ilvl w:val="1"/>
          <w:numId w:val="42"/>
        </w:numPr>
        <w:spacing w:after="150" w:line="360" w:lineRule="auto"/>
        <w:jc w:val="both"/>
        <w:rPr>
          <w:rFonts w:ascii="Arial" w:hAnsi="Arial" w:cs="Arial"/>
          <w:lang w:val="en-GB"/>
        </w:rPr>
      </w:pPr>
      <w:hyperlink r:id="rId15" w:history="1">
        <w:r w:rsidR="00773CB2" w:rsidRPr="004A1B11">
          <w:rPr>
            <w:rStyle w:val="Hipercze"/>
            <w:rFonts w:ascii="Arial" w:hAnsi="Arial" w:cs="Arial"/>
            <w:lang w:val="en-GB"/>
          </w:rPr>
          <w:t>daneosobowe@skm.pkp.pl</w:t>
        </w:r>
      </w:hyperlink>
      <w:r w:rsidR="00773CB2" w:rsidRPr="004A1B11">
        <w:rPr>
          <w:rFonts w:ascii="Arial" w:hAnsi="Arial" w:cs="Arial"/>
          <w:lang w:val="en-GB"/>
        </w:rPr>
        <w:t>, tel.</w:t>
      </w:r>
      <w:r w:rsidR="00773CB2" w:rsidRPr="004A1B11">
        <w:rPr>
          <w:rFonts w:ascii="Arial" w:hAnsi="Arial" w:cs="Arial"/>
          <w:i/>
          <w:lang w:val="en-GB"/>
        </w:rPr>
        <w:t xml:space="preserve"> </w:t>
      </w:r>
      <w:r w:rsidR="00773CB2" w:rsidRPr="004A1B11">
        <w:rPr>
          <w:rFonts w:ascii="Arial" w:hAnsi="Arial" w:cs="Arial"/>
          <w:lang w:val="en-GB"/>
        </w:rPr>
        <w:t>58 721 29 69,</w:t>
      </w:r>
    </w:p>
    <w:p w14:paraId="3E4D9FB6" w14:textId="77777777" w:rsidR="00773CB2" w:rsidRPr="00831C1A" w:rsidRDefault="002E711D" w:rsidP="00773CB2">
      <w:pPr>
        <w:pStyle w:val="Akapitzlist"/>
        <w:numPr>
          <w:ilvl w:val="1"/>
          <w:numId w:val="42"/>
        </w:numPr>
        <w:spacing w:after="150" w:line="360" w:lineRule="auto"/>
        <w:jc w:val="both"/>
        <w:rPr>
          <w:rFonts w:ascii="Arial" w:hAnsi="Arial" w:cs="Arial"/>
        </w:rPr>
      </w:pPr>
      <w:hyperlink r:id="rId16" w:history="1">
        <w:r w:rsidR="00773CB2" w:rsidRPr="00DD1643">
          <w:rPr>
            <w:rStyle w:val="Hipercze"/>
            <w:rFonts w:ascii="Arial" w:hAnsi="Arial" w:cs="Arial"/>
          </w:rPr>
          <w:t>daneosobowe@gdynia.pl</w:t>
        </w:r>
      </w:hyperlink>
      <w:r w:rsidR="00773CB2">
        <w:rPr>
          <w:rFonts w:ascii="Arial" w:hAnsi="Arial" w:cs="Arial"/>
        </w:rPr>
        <w:t>, tel. 58 668 83 00</w:t>
      </w:r>
      <w:r w:rsidR="00773CB2" w:rsidRPr="00831C1A">
        <w:rPr>
          <w:rFonts w:ascii="Arial" w:hAnsi="Arial" w:cs="Arial"/>
        </w:rPr>
        <w:t>,</w:t>
      </w:r>
    </w:p>
    <w:p w14:paraId="42F4DD43" w14:textId="77777777" w:rsidR="00773CB2" w:rsidRPr="00255052" w:rsidRDefault="00773CB2" w:rsidP="00773CB2">
      <w:pPr>
        <w:spacing w:after="150" w:line="360" w:lineRule="auto"/>
        <w:ind w:left="851" w:hanging="425"/>
        <w:contextualSpacing/>
        <w:jc w:val="both"/>
        <w:rPr>
          <w:rFonts w:ascii="Arial" w:hAnsi="Arial" w:cs="Arial"/>
        </w:rPr>
      </w:pPr>
      <w:r w:rsidRPr="00255052">
        <w:rPr>
          <w:rFonts w:ascii="Arial" w:hAnsi="Arial" w:cs="Arial"/>
        </w:rPr>
        <w:t xml:space="preserve">3. dane osobowe wskazane w ust.1 przetwarzane będą w celu realizacji </w:t>
      </w:r>
      <w:r>
        <w:rPr>
          <w:rFonts w:ascii="Arial" w:hAnsi="Arial" w:cs="Arial"/>
        </w:rPr>
        <w:t>niniejszego postępowania</w:t>
      </w:r>
      <w:r w:rsidRPr="00255052">
        <w:rPr>
          <w:rFonts w:ascii="Arial" w:hAnsi="Arial" w:cs="Arial"/>
        </w:rPr>
        <w:t>, na podstawie art. 6 ust. 1 pkt</w:t>
      </w:r>
      <w:r>
        <w:rPr>
          <w:rFonts w:ascii="Arial" w:hAnsi="Arial" w:cs="Arial"/>
        </w:rPr>
        <w:t xml:space="preserve"> c</w:t>
      </w:r>
      <w:r w:rsidRPr="00255052">
        <w:rPr>
          <w:rFonts w:ascii="Arial" w:hAnsi="Arial" w:cs="Arial"/>
        </w:rPr>
        <w:t xml:space="preserve"> w/w Rozporządzenia i nie będą udostępniane innym podmiotom z wyłączeniem państwowych służb kontrolnych.</w:t>
      </w:r>
    </w:p>
    <w:p w14:paraId="46D92C81" w14:textId="77777777" w:rsidR="00773CB2" w:rsidRPr="0027287F" w:rsidRDefault="00773CB2" w:rsidP="00773CB2">
      <w:pPr>
        <w:spacing w:after="150" w:line="360" w:lineRule="auto"/>
        <w:ind w:left="851" w:hanging="425"/>
        <w:contextualSpacing/>
        <w:jc w:val="both"/>
        <w:rPr>
          <w:rFonts w:ascii="Arial" w:hAnsi="Arial" w:cs="Arial"/>
          <w:lang w:eastAsia="pl-PL"/>
        </w:rPr>
      </w:pPr>
      <w:r w:rsidRPr="00255052">
        <w:rPr>
          <w:rFonts w:ascii="Arial" w:hAnsi="Arial" w:cs="Arial"/>
          <w:lang w:eastAsia="pl-PL"/>
        </w:rPr>
        <w:t xml:space="preserve">4. odbiorcami danych osobowych osób fizycznych będą osoby lub podmioty, którym udostępniona zostanie dokumentacja postępowania w oparciu o art. 8 oraz art. 96 ust. 3 ustawy z dnia 29 stycznia 2004 r. – Prawo zamówień publicznych (Dz. U. z 2019 r. poz. 1843), dalej „ustawa </w:t>
      </w:r>
      <w:proofErr w:type="spellStart"/>
      <w:r w:rsidRPr="00255052">
        <w:rPr>
          <w:rFonts w:ascii="Arial" w:hAnsi="Arial" w:cs="Arial"/>
          <w:lang w:eastAsia="pl-PL"/>
        </w:rPr>
        <w:t>Pzp</w:t>
      </w:r>
      <w:proofErr w:type="spellEnd"/>
      <w:r w:rsidRPr="00255052">
        <w:rPr>
          <w:rFonts w:ascii="Arial" w:hAnsi="Arial" w:cs="Arial"/>
          <w:lang w:eastAsia="pl-PL"/>
        </w:rPr>
        <w:t xml:space="preserve">” </w:t>
      </w:r>
      <w:r w:rsidRPr="00E2265F">
        <w:rPr>
          <w:rFonts w:ascii="Arial" w:hAnsi="Arial" w:cs="Arial"/>
          <w:lang w:eastAsia="pl-PL"/>
        </w:rPr>
        <w:t xml:space="preserve">lub w celu dokonania kontroli prawidłowości </w:t>
      </w:r>
      <w:r>
        <w:rPr>
          <w:rFonts w:ascii="Arial" w:hAnsi="Arial" w:cs="Arial"/>
          <w:lang w:eastAsia="pl-PL"/>
        </w:rPr>
        <w:t>przeprowadzenia postępowania o udzielenie zamówienia publicznego, kancelarie prawne obsługujące którykolwiek z podmiotów wskazanych w Rozdz. I pkt 1 SIWZ.</w:t>
      </w:r>
    </w:p>
    <w:p w14:paraId="148D308D" w14:textId="77777777" w:rsidR="00773CB2" w:rsidRPr="00DF4027" w:rsidRDefault="00773CB2" w:rsidP="00773CB2">
      <w:pPr>
        <w:spacing w:after="150" w:line="360" w:lineRule="auto"/>
        <w:ind w:left="851" w:hanging="284"/>
        <w:contextualSpacing/>
        <w:jc w:val="both"/>
        <w:rPr>
          <w:rFonts w:ascii="Arial" w:hAnsi="Arial" w:cs="Arial"/>
          <w:lang w:eastAsia="pl-PL"/>
        </w:rPr>
      </w:pPr>
      <w:r w:rsidRPr="0027287F">
        <w:rPr>
          <w:rFonts w:ascii="Arial" w:hAnsi="Arial" w:cs="Arial"/>
          <w:lang w:eastAsia="pl-PL"/>
        </w:rPr>
        <w:t xml:space="preserve">5. dane osobowe osób fizycznych będą przechowywane do 31 grudnia 2025 </w:t>
      </w:r>
      <w:r w:rsidRPr="00DF4027">
        <w:rPr>
          <w:rFonts w:ascii="Arial" w:hAnsi="Arial" w:cs="Arial"/>
          <w:lang w:eastAsia="pl-PL"/>
        </w:rPr>
        <w:t xml:space="preserve">roku </w:t>
      </w:r>
      <w:r>
        <w:rPr>
          <w:rFonts w:ascii="Arial" w:hAnsi="Arial" w:cs="Arial"/>
          <w:lang w:eastAsia="pl-PL"/>
        </w:rPr>
        <w:br/>
      </w:r>
      <w:r w:rsidRPr="00DF4027">
        <w:rPr>
          <w:rFonts w:ascii="Arial" w:hAnsi="Arial" w:cs="Arial"/>
          <w:lang w:eastAsia="pl-PL"/>
        </w:rPr>
        <w:t>(</w:t>
      </w:r>
      <w:r>
        <w:rPr>
          <w:rFonts w:ascii="Arial" w:hAnsi="Arial" w:cs="Arial"/>
          <w:lang w:eastAsia="pl-PL"/>
        </w:rPr>
        <w:t xml:space="preserve">w przypadku otrzymania dofinansowania na realizację projektu w oparciu o niniejsze studium, </w:t>
      </w:r>
      <w:r w:rsidRPr="00DF4027">
        <w:rPr>
          <w:rFonts w:ascii="Arial" w:hAnsi="Arial" w:cs="Arial"/>
          <w:lang w:eastAsia="pl-PL"/>
        </w:rPr>
        <w:t>okres przechowywania i udostępniania dokumentów</w:t>
      </w:r>
      <w:r>
        <w:rPr>
          <w:rFonts w:ascii="Arial" w:hAnsi="Arial" w:cs="Arial"/>
          <w:lang w:eastAsia="pl-PL"/>
        </w:rPr>
        <w:t xml:space="preserve"> zostanie wydłużony do 31 grudnia 2034 r.</w:t>
      </w:r>
      <w:r w:rsidRPr="00DF4027">
        <w:rPr>
          <w:rFonts w:ascii="Arial" w:hAnsi="Arial" w:cs="Arial"/>
          <w:lang w:eastAsia="pl-PL"/>
        </w:rPr>
        <w:t xml:space="preserve"> </w:t>
      </w:r>
    </w:p>
    <w:p w14:paraId="078C42FB" w14:textId="77777777" w:rsidR="00773CB2" w:rsidRPr="00DF4027" w:rsidRDefault="00773CB2" w:rsidP="00773CB2">
      <w:pPr>
        <w:spacing w:after="150" w:line="360" w:lineRule="auto"/>
        <w:ind w:left="709" w:hanging="283"/>
        <w:contextualSpacing/>
        <w:jc w:val="both"/>
        <w:rPr>
          <w:rFonts w:ascii="Arial" w:hAnsi="Arial" w:cs="Arial"/>
          <w:b/>
          <w:i/>
          <w:lang w:eastAsia="pl-PL"/>
        </w:rPr>
      </w:pPr>
      <w:r w:rsidRPr="00DF4027">
        <w:rPr>
          <w:rFonts w:ascii="Arial" w:hAnsi="Arial" w:cs="Arial"/>
          <w:lang w:eastAsia="pl-PL"/>
        </w:rPr>
        <w:t xml:space="preserve">6. obowiązek podania danych osobowych  osób  fizycznych jest wymogiem ustawowym określonym w przepisach ustawy </w:t>
      </w:r>
      <w:proofErr w:type="spellStart"/>
      <w:r w:rsidRPr="00DF4027">
        <w:rPr>
          <w:rFonts w:ascii="Arial" w:hAnsi="Arial" w:cs="Arial"/>
          <w:lang w:eastAsia="pl-PL"/>
        </w:rPr>
        <w:t>Pzp</w:t>
      </w:r>
      <w:proofErr w:type="spellEnd"/>
      <w:r w:rsidRPr="00DF4027">
        <w:rPr>
          <w:rFonts w:ascii="Arial" w:hAnsi="Arial" w:cs="Arial"/>
          <w:lang w:eastAsia="pl-PL"/>
        </w:rPr>
        <w:t xml:space="preserve">, związanym z udziałem w postępowaniu o udzielenie zamówienia publicznego; konsekwencje niepodania określonych danych wynikają z ustawy </w:t>
      </w:r>
      <w:proofErr w:type="spellStart"/>
      <w:r w:rsidRPr="00DF4027">
        <w:rPr>
          <w:rFonts w:ascii="Arial" w:hAnsi="Arial" w:cs="Arial"/>
          <w:lang w:eastAsia="pl-PL"/>
        </w:rPr>
        <w:t>Pzp</w:t>
      </w:r>
      <w:proofErr w:type="spellEnd"/>
      <w:r w:rsidRPr="00DF4027">
        <w:rPr>
          <w:rFonts w:ascii="Arial" w:hAnsi="Arial" w:cs="Arial"/>
          <w:lang w:eastAsia="pl-PL"/>
        </w:rPr>
        <w:t>,</w:t>
      </w:r>
    </w:p>
    <w:p w14:paraId="2AF23BAD" w14:textId="77777777" w:rsidR="00773CB2" w:rsidRPr="00DF4027" w:rsidRDefault="00773CB2" w:rsidP="00773CB2">
      <w:pPr>
        <w:spacing w:after="150" w:line="360" w:lineRule="auto"/>
        <w:ind w:left="851" w:hanging="425"/>
        <w:contextualSpacing/>
        <w:jc w:val="both"/>
        <w:rPr>
          <w:rFonts w:ascii="Arial" w:hAnsi="Arial" w:cs="Arial"/>
          <w:lang w:eastAsia="pl-PL"/>
        </w:rPr>
      </w:pPr>
      <w:r w:rsidRPr="00DF4027">
        <w:rPr>
          <w:rFonts w:ascii="Arial" w:hAnsi="Arial" w:cs="Arial"/>
          <w:lang w:eastAsia="pl-PL"/>
        </w:rPr>
        <w:t>7. w odniesieniu do danych osobowych osób fizycznych decyzje nie będą podejmowane w sposób zautomatyzowany, stosownie do art. 22 RODO,</w:t>
      </w:r>
    </w:p>
    <w:p w14:paraId="29E820EF" w14:textId="77777777" w:rsidR="00773CB2" w:rsidRPr="00DF4027" w:rsidRDefault="00773CB2" w:rsidP="00773CB2">
      <w:pPr>
        <w:spacing w:after="150" w:line="360" w:lineRule="auto"/>
        <w:ind w:left="426"/>
        <w:contextualSpacing/>
        <w:jc w:val="both"/>
        <w:rPr>
          <w:rFonts w:ascii="Arial" w:hAnsi="Arial" w:cs="Arial"/>
          <w:lang w:eastAsia="pl-PL"/>
        </w:rPr>
      </w:pPr>
      <w:r w:rsidRPr="00DF4027">
        <w:rPr>
          <w:rFonts w:ascii="Arial" w:hAnsi="Arial" w:cs="Arial"/>
          <w:lang w:eastAsia="pl-PL"/>
        </w:rPr>
        <w:t>8. osoby fizyczne posiadają:</w:t>
      </w:r>
    </w:p>
    <w:p w14:paraId="4944366F" w14:textId="77777777" w:rsidR="00773CB2" w:rsidRPr="00DF4027" w:rsidRDefault="00773CB2" w:rsidP="00773CB2">
      <w:pPr>
        <w:numPr>
          <w:ilvl w:val="0"/>
          <w:numId w:val="28"/>
        </w:numPr>
        <w:spacing w:after="150" w:line="360" w:lineRule="auto"/>
        <w:contextualSpacing/>
        <w:jc w:val="both"/>
        <w:rPr>
          <w:rFonts w:ascii="Arial" w:hAnsi="Arial" w:cs="Arial"/>
          <w:lang w:eastAsia="pl-PL"/>
        </w:rPr>
      </w:pPr>
      <w:r w:rsidRPr="00DF4027">
        <w:rPr>
          <w:rFonts w:ascii="Arial" w:hAnsi="Arial" w:cs="Arial"/>
          <w:lang w:eastAsia="pl-PL"/>
        </w:rPr>
        <w:t>na podstawie art. 15 RODO prawo dostępu do danych osobowych;</w:t>
      </w:r>
    </w:p>
    <w:p w14:paraId="58E91059" w14:textId="77777777" w:rsidR="00773CB2" w:rsidRPr="00DF4027" w:rsidRDefault="00773CB2" w:rsidP="00773CB2">
      <w:pPr>
        <w:numPr>
          <w:ilvl w:val="0"/>
          <w:numId w:val="28"/>
        </w:numPr>
        <w:spacing w:after="150" w:line="360" w:lineRule="auto"/>
        <w:contextualSpacing/>
        <w:jc w:val="both"/>
        <w:rPr>
          <w:rFonts w:ascii="Arial" w:hAnsi="Arial" w:cs="Arial"/>
          <w:lang w:eastAsia="pl-PL"/>
        </w:rPr>
      </w:pPr>
      <w:r w:rsidRPr="00DF4027">
        <w:rPr>
          <w:rFonts w:ascii="Arial" w:hAnsi="Arial" w:cs="Arial"/>
          <w:lang w:eastAsia="pl-PL"/>
        </w:rPr>
        <w:t>na podstawie art. 16 RODO prawo do sprostowania danych osobowych;</w:t>
      </w:r>
    </w:p>
    <w:p w14:paraId="0024FFE0" w14:textId="77777777" w:rsidR="00773CB2" w:rsidRPr="00DF4027" w:rsidRDefault="00773CB2" w:rsidP="00773CB2">
      <w:pPr>
        <w:numPr>
          <w:ilvl w:val="0"/>
          <w:numId w:val="28"/>
        </w:numPr>
        <w:spacing w:after="150" w:line="360" w:lineRule="auto"/>
        <w:contextualSpacing/>
        <w:jc w:val="both"/>
        <w:rPr>
          <w:rFonts w:ascii="Arial" w:hAnsi="Arial" w:cs="Arial"/>
          <w:lang w:eastAsia="pl-PL"/>
        </w:rPr>
      </w:pPr>
      <w:r w:rsidRPr="00DF4027">
        <w:rPr>
          <w:rFonts w:ascii="Arial" w:hAnsi="Arial" w:cs="Arial"/>
          <w:lang w:eastAsia="pl-PL"/>
        </w:rPr>
        <w:t xml:space="preserve">na podstawie art. 18 RODO prawo żądania od administratora ograniczenia przetwarzania danych osobowych z zastrzeżeniem przypadków, o których mowa w art. 18 ust. 2 RODO;  </w:t>
      </w:r>
    </w:p>
    <w:p w14:paraId="2678EA2D" w14:textId="77777777" w:rsidR="00773CB2" w:rsidRPr="00DF4027" w:rsidRDefault="00773CB2" w:rsidP="00773CB2">
      <w:pPr>
        <w:numPr>
          <w:ilvl w:val="0"/>
          <w:numId w:val="28"/>
        </w:numPr>
        <w:spacing w:after="150" w:line="360" w:lineRule="auto"/>
        <w:contextualSpacing/>
        <w:jc w:val="both"/>
        <w:rPr>
          <w:rFonts w:ascii="Arial" w:hAnsi="Arial" w:cs="Arial"/>
          <w:i/>
          <w:lang w:eastAsia="pl-PL"/>
        </w:rPr>
      </w:pPr>
      <w:r w:rsidRPr="00DF4027">
        <w:rPr>
          <w:rFonts w:ascii="Arial" w:hAnsi="Arial" w:cs="Arial"/>
          <w:lang w:eastAsia="pl-PL"/>
        </w:rPr>
        <w:t>prawo do wniesienia skargi do Prezesa Urzędu Ochrony Danych Osobowych, w przypadku uznania, że przetwarzanie danych osobowych narusza przepisy RODO</w:t>
      </w:r>
      <w:r>
        <w:rPr>
          <w:rFonts w:ascii="Arial" w:hAnsi="Arial" w:cs="Arial"/>
          <w:lang w:eastAsia="pl-PL"/>
        </w:rPr>
        <w:t xml:space="preserve"> -</w:t>
      </w:r>
      <w:r w:rsidRPr="002740C5">
        <w:rPr>
          <w:rFonts w:ascii="Arial" w:hAnsi="Arial" w:cs="Arial"/>
          <w:lang w:eastAsia="pl-PL"/>
        </w:rPr>
        <w:t>https://uodo.gov.pl/pl/83/155,</w:t>
      </w:r>
    </w:p>
    <w:p w14:paraId="07BC83DD" w14:textId="77777777" w:rsidR="00773CB2" w:rsidRPr="00DF4027" w:rsidRDefault="00773CB2" w:rsidP="00773CB2">
      <w:pPr>
        <w:tabs>
          <w:tab w:val="left" w:pos="709"/>
        </w:tabs>
        <w:spacing w:after="150" w:line="360" w:lineRule="auto"/>
        <w:ind w:left="426"/>
        <w:contextualSpacing/>
        <w:jc w:val="both"/>
        <w:rPr>
          <w:rFonts w:ascii="Arial" w:hAnsi="Arial" w:cs="Arial"/>
          <w:i/>
          <w:lang w:eastAsia="pl-PL"/>
        </w:rPr>
      </w:pPr>
      <w:r w:rsidRPr="00DF4027">
        <w:rPr>
          <w:rFonts w:ascii="Arial" w:hAnsi="Arial" w:cs="Arial"/>
          <w:lang w:eastAsia="pl-PL"/>
        </w:rPr>
        <w:t>9. osobom fizycznym nie przysługuje:</w:t>
      </w:r>
    </w:p>
    <w:p w14:paraId="661B6A08" w14:textId="77777777" w:rsidR="00773CB2" w:rsidRPr="00DF4027" w:rsidRDefault="00773CB2" w:rsidP="00773CB2">
      <w:pPr>
        <w:numPr>
          <w:ilvl w:val="0"/>
          <w:numId w:val="29"/>
        </w:numPr>
        <w:spacing w:after="150" w:line="360" w:lineRule="auto"/>
        <w:contextualSpacing/>
        <w:jc w:val="both"/>
        <w:rPr>
          <w:rFonts w:ascii="Arial" w:hAnsi="Arial" w:cs="Arial"/>
          <w:i/>
          <w:lang w:eastAsia="pl-PL"/>
        </w:rPr>
      </w:pPr>
      <w:r w:rsidRPr="00DF4027">
        <w:rPr>
          <w:rFonts w:ascii="Arial" w:hAnsi="Arial" w:cs="Arial"/>
          <w:lang w:eastAsia="pl-PL"/>
        </w:rPr>
        <w:t>w związku z art. 17 ust. 3 lit. b, d lub e RODO prawo do usunięcia danych osobowych;</w:t>
      </w:r>
    </w:p>
    <w:p w14:paraId="44BFB050" w14:textId="77777777" w:rsidR="00773CB2" w:rsidRPr="00DF4027" w:rsidRDefault="00773CB2" w:rsidP="00773CB2">
      <w:pPr>
        <w:numPr>
          <w:ilvl w:val="0"/>
          <w:numId w:val="29"/>
        </w:numPr>
        <w:spacing w:after="150" w:line="360" w:lineRule="auto"/>
        <w:contextualSpacing/>
        <w:jc w:val="both"/>
        <w:rPr>
          <w:rFonts w:ascii="Arial" w:hAnsi="Arial" w:cs="Arial"/>
          <w:b/>
          <w:i/>
          <w:lang w:eastAsia="pl-PL"/>
        </w:rPr>
      </w:pPr>
      <w:r w:rsidRPr="00DF4027">
        <w:rPr>
          <w:rFonts w:ascii="Arial" w:hAnsi="Arial" w:cs="Arial"/>
          <w:lang w:eastAsia="pl-PL"/>
        </w:rPr>
        <w:t>prawo do przenoszenia danych osobowych, o którym mowa w art. 20 RODO,</w:t>
      </w:r>
    </w:p>
    <w:p w14:paraId="08DBCD20" w14:textId="77777777" w:rsidR="00773CB2" w:rsidRPr="00DF4027" w:rsidRDefault="00773CB2" w:rsidP="00773CB2">
      <w:pPr>
        <w:numPr>
          <w:ilvl w:val="0"/>
          <w:numId w:val="29"/>
        </w:numPr>
        <w:spacing w:after="150" w:line="360" w:lineRule="auto"/>
        <w:contextualSpacing/>
        <w:jc w:val="both"/>
        <w:rPr>
          <w:rFonts w:ascii="Arial" w:hAnsi="Arial" w:cs="Arial"/>
          <w:b/>
          <w:i/>
          <w:lang w:eastAsia="pl-PL"/>
        </w:rPr>
      </w:pPr>
      <w:r w:rsidRPr="00DF4027">
        <w:rPr>
          <w:rFonts w:ascii="Arial" w:hAnsi="Arial" w:cs="Arial"/>
          <w:b/>
          <w:lang w:eastAsia="pl-PL"/>
        </w:rPr>
        <w:t>na podstawie art. 21 RODO prawo sprzeciwu, wobec przetwarzania danych osobowych, gdyż podstawą prawną przetwarzania danych osobowych jest art. 6 ust. 1 lit. c RODO</w:t>
      </w:r>
      <w:r w:rsidRPr="00DF4027">
        <w:rPr>
          <w:rFonts w:ascii="Arial" w:hAnsi="Arial" w:cs="Arial"/>
          <w:lang w:eastAsia="pl-PL"/>
        </w:rPr>
        <w:t>.</w:t>
      </w:r>
      <w:r w:rsidRPr="00DF4027">
        <w:rPr>
          <w:rFonts w:ascii="Arial" w:hAnsi="Arial" w:cs="Arial"/>
          <w:b/>
          <w:lang w:eastAsia="pl-PL"/>
        </w:rPr>
        <w:t xml:space="preserve"> </w:t>
      </w:r>
    </w:p>
    <w:p w14:paraId="7358F2DA" w14:textId="77777777" w:rsidR="00773CB2" w:rsidRPr="00DF4027" w:rsidRDefault="00773CB2" w:rsidP="00773CB2">
      <w:pPr>
        <w:spacing w:after="150" w:line="360" w:lineRule="auto"/>
        <w:ind w:left="851" w:hanging="425"/>
        <w:contextualSpacing/>
        <w:jc w:val="both"/>
        <w:rPr>
          <w:rFonts w:ascii="Arial" w:hAnsi="Arial" w:cs="Arial"/>
          <w:lang w:eastAsia="pl-PL"/>
        </w:rPr>
      </w:pPr>
      <w:r w:rsidRPr="00DF4027">
        <w:rPr>
          <w:rFonts w:ascii="Arial" w:hAnsi="Arial" w:cs="Arial"/>
          <w:lang w:eastAsia="pl-PL"/>
        </w:rPr>
        <w:t>10</w:t>
      </w:r>
      <w:r w:rsidRPr="00DF4027">
        <w:rPr>
          <w:rFonts w:ascii="Arial" w:hAnsi="Arial" w:cs="Arial"/>
          <w:b/>
          <w:i/>
          <w:lang w:eastAsia="pl-PL"/>
        </w:rPr>
        <w:t xml:space="preserve">. </w:t>
      </w:r>
      <w:r w:rsidRPr="00DF4027">
        <w:rPr>
          <w:rFonts w:ascii="Arial" w:hAnsi="Arial" w:cs="Arial"/>
          <w:lang w:eastAsia="pl-PL"/>
        </w:rPr>
        <w:t xml:space="preserve">Zamawiający wskazuje, że obowiązek informacyjny określony przepisami RODO wynikający z </w:t>
      </w:r>
      <w:r w:rsidRPr="00DF4027">
        <w:rPr>
          <w:rFonts w:ascii="Arial" w:hAnsi="Arial" w:cs="Arial"/>
          <w:b/>
          <w:lang w:eastAsia="pl-PL"/>
        </w:rPr>
        <w:t>art. 13 lub</w:t>
      </w:r>
      <w:r w:rsidRPr="00DF4027">
        <w:rPr>
          <w:rFonts w:ascii="Arial" w:hAnsi="Arial" w:cs="Arial"/>
          <w:lang w:eastAsia="pl-PL"/>
        </w:rPr>
        <w:t xml:space="preserve"> </w:t>
      </w:r>
      <w:r w:rsidRPr="00DF4027">
        <w:rPr>
          <w:rFonts w:ascii="Arial" w:hAnsi="Arial" w:cs="Arial"/>
          <w:b/>
          <w:lang w:eastAsia="pl-PL"/>
        </w:rPr>
        <w:t>art. 14 RODO</w:t>
      </w:r>
      <w:r w:rsidRPr="00DF4027">
        <w:rPr>
          <w:rFonts w:ascii="Arial" w:hAnsi="Arial" w:cs="Arial"/>
          <w:lang w:eastAsia="pl-PL"/>
        </w:rPr>
        <w:t xml:space="preserve"> względem osób fizycznych, których dane przekazuje Zamawiającemu i których dane </w:t>
      </w:r>
      <w:r w:rsidRPr="00DF4027">
        <w:rPr>
          <w:rFonts w:ascii="Arial" w:hAnsi="Arial" w:cs="Arial"/>
          <w:u w:val="single"/>
          <w:lang w:eastAsia="pl-PL"/>
        </w:rPr>
        <w:t>bezpośrednio lub pośrednio</w:t>
      </w:r>
      <w:r w:rsidRPr="00DF4027">
        <w:rPr>
          <w:rFonts w:ascii="Arial" w:hAnsi="Arial" w:cs="Arial"/>
          <w:lang w:eastAsia="pl-PL"/>
        </w:rPr>
        <w:t xml:space="preserve"> pozyskał, (chyba że ma zastosowanie co najmniej jedno z </w:t>
      </w:r>
      <w:proofErr w:type="spellStart"/>
      <w:r w:rsidRPr="00DF4027">
        <w:rPr>
          <w:rFonts w:ascii="Arial" w:hAnsi="Arial" w:cs="Arial"/>
          <w:lang w:eastAsia="pl-PL"/>
        </w:rPr>
        <w:t>wyłączeń</w:t>
      </w:r>
      <w:proofErr w:type="spellEnd"/>
      <w:r w:rsidRPr="00DF4027">
        <w:rPr>
          <w:rFonts w:ascii="Arial" w:hAnsi="Arial" w:cs="Arial"/>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6 do SIWZ.</w:t>
      </w:r>
    </w:p>
    <w:p w14:paraId="3669982C" w14:textId="77777777" w:rsidR="00773CB2" w:rsidRPr="00DF4027" w:rsidRDefault="00773CB2" w:rsidP="00773CB2">
      <w:pPr>
        <w:spacing w:after="150" w:line="360" w:lineRule="auto"/>
        <w:ind w:left="851" w:hanging="425"/>
        <w:contextualSpacing/>
        <w:jc w:val="both"/>
        <w:rPr>
          <w:rFonts w:ascii="Arial" w:hAnsi="Arial" w:cs="Arial"/>
          <w:lang w:eastAsia="pl-PL"/>
        </w:rPr>
      </w:pPr>
      <w:r w:rsidRPr="00DF4027">
        <w:rPr>
          <w:rFonts w:ascii="Arial" w:hAnsi="Arial" w:cs="Arial"/>
          <w:lang w:eastAsia="pl-PL"/>
        </w:rPr>
        <w:t>11. Wykonawca obowiązany jest poinformować osoby fizyczne o treści niniejszego Rozdziału SIWZ.</w:t>
      </w:r>
    </w:p>
    <w:p w14:paraId="0BFF96F2" w14:textId="77777777" w:rsidR="00773CB2" w:rsidRDefault="00773CB2" w:rsidP="00773CB2">
      <w:pPr>
        <w:tabs>
          <w:tab w:val="left" w:pos="720"/>
        </w:tabs>
        <w:autoSpaceDE w:val="0"/>
        <w:autoSpaceDN w:val="0"/>
        <w:adjustRightInd w:val="0"/>
        <w:spacing w:after="0" w:line="360" w:lineRule="auto"/>
        <w:jc w:val="center"/>
        <w:rPr>
          <w:rFonts w:ascii="Arial" w:hAnsi="Arial" w:cs="Arial"/>
          <w:b/>
          <w:bCs/>
          <w:lang w:eastAsia="pl-PL"/>
        </w:rPr>
      </w:pPr>
    </w:p>
    <w:p w14:paraId="674E75EA" w14:textId="77777777" w:rsidR="00773CB2" w:rsidRPr="00DF4027" w:rsidRDefault="00773CB2" w:rsidP="00773CB2">
      <w:pPr>
        <w:tabs>
          <w:tab w:val="left" w:pos="720"/>
        </w:tabs>
        <w:autoSpaceDE w:val="0"/>
        <w:autoSpaceDN w:val="0"/>
        <w:adjustRightInd w:val="0"/>
        <w:spacing w:after="0" w:line="360" w:lineRule="auto"/>
        <w:jc w:val="center"/>
        <w:rPr>
          <w:rFonts w:ascii="Arial" w:hAnsi="Arial" w:cs="Arial"/>
          <w:lang w:eastAsia="pl-PL"/>
        </w:rPr>
      </w:pPr>
      <w:r w:rsidRPr="00DF4027">
        <w:rPr>
          <w:rFonts w:ascii="Arial" w:hAnsi="Arial" w:cs="Arial"/>
          <w:b/>
          <w:bCs/>
          <w:lang w:eastAsia="pl-PL"/>
        </w:rPr>
        <w:t>ROZDZIAŁ XIX</w:t>
      </w:r>
    </w:p>
    <w:p w14:paraId="480E6E18" w14:textId="77777777" w:rsidR="00773CB2" w:rsidRPr="00DF4027" w:rsidRDefault="00773CB2" w:rsidP="00773CB2">
      <w:pPr>
        <w:tabs>
          <w:tab w:val="left" w:pos="720"/>
        </w:tabs>
        <w:autoSpaceDE w:val="0"/>
        <w:autoSpaceDN w:val="0"/>
        <w:adjustRightInd w:val="0"/>
        <w:spacing w:after="0" w:line="360" w:lineRule="auto"/>
        <w:jc w:val="center"/>
        <w:rPr>
          <w:rFonts w:ascii="Arial" w:hAnsi="Arial" w:cs="Arial"/>
          <w:lang w:eastAsia="pl-PL"/>
        </w:rPr>
      </w:pPr>
      <w:r w:rsidRPr="00DF4027">
        <w:rPr>
          <w:rFonts w:ascii="Arial" w:hAnsi="Arial" w:cs="Arial"/>
          <w:b/>
          <w:bCs/>
          <w:lang w:eastAsia="pl-PL"/>
        </w:rPr>
        <w:t>ZAŁĄCZNIKI</w:t>
      </w:r>
    </w:p>
    <w:p w14:paraId="6CA2719F"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Formularz Oferty- załącznik nr 1</w:t>
      </w:r>
    </w:p>
    <w:p w14:paraId="2EEDD7F9"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Oświadczenie spełnieniu warunków udziału i braku podstaw wykluczenia-zał. nr 2A i 2B</w:t>
      </w:r>
    </w:p>
    <w:p w14:paraId="758344FE"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Projekt umowy – załącznik nr 3,</w:t>
      </w:r>
    </w:p>
    <w:p w14:paraId="47FAC6CC"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 xml:space="preserve">Oświadczenie o przynależności do grupy kapitałowej – załącznik nr 4, </w:t>
      </w:r>
    </w:p>
    <w:p w14:paraId="7AA96A21" w14:textId="77777777" w:rsidR="00773CB2"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Wykaz usług wykonanych przez wykonawcę– załącznik nr 5,</w:t>
      </w:r>
    </w:p>
    <w:p w14:paraId="50597504" w14:textId="77777777" w:rsidR="00773CB2" w:rsidRPr="002740C5"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2740C5">
        <w:rPr>
          <w:rFonts w:ascii="Arial" w:hAnsi="Arial" w:cs="Arial"/>
          <w:lang w:eastAsia="pl-PL"/>
        </w:rPr>
        <w:t xml:space="preserve">Wykaz osoby skierowanej do realizacji zamówienia- Załącznik nr 6, </w:t>
      </w:r>
    </w:p>
    <w:p w14:paraId="12EAEC34"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Oświadczenie Wykonawcy o spełnieniu obowiązków wynikających z RODO.</w:t>
      </w:r>
    </w:p>
    <w:p w14:paraId="597440E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BDBB7C1"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i/>
          <w:u w:val="single"/>
          <w:lang w:eastAsia="pl-PL"/>
        </w:rPr>
      </w:pPr>
      <w:r w:rsidRPr="00DF4027">
        <w:rPr>
          <w:rFonts w:ascii="Arial" w:hAnsi="Arial" w:cs="Arial"/>
          <w:b/>
          <w:bCs/>
          <w:u w:val="single"/>
          <w:lang w:eastAsia="pl-PL"/>
        </w:rPr>
        <w:t>SKMMU.086.40.19</w:t>
      </w:r>
    </w:p>
    <w:p w14:paraId="77254CCA" w14:textId="77777777" w:rsidR="00773CB2" w:rsidRPr="00DF4027" w:rsidRDefault="00773CB2" w:rsidP="00773CB2">
      <w:pPr>
        <w:spacing w:after="0" w:line="240" w:lineRule="auto"/>
        <w:jc w:val="center"/>
        <w:outlineLvl w:val="0"/>
        <w:rPr>
          <w:rFonts w:ascii="Arial" w:hAnsi="Arial" w:cs="Arial"/>
          <w:b/>
          <w:bCs/>
          <w:lang w:eastAsia="ar-SA"/>
        </w:rPr>
      </w:pPr>
    </w:p>
    <w:p w14:paraId="6CFFCDE0" w14:textId="77777777" w:rsidR="00773CB2" w:rsidRPr="00DF4027" w:rsidRDefault="00773CB2" w:rsidP="00773CB2">
      <w:pPr>
        <w:spacing w:after="0" w:line="240" w:lineRule="auto"/>
        <w:jc w:val="center"/>
        <w:outlineLvl w:val="0"/>
        <w:rPr>
          <w:rFonts w:ascii="Arial" w:hAnsi="Arial" w:cs="Arial"/>
          <w:b/>
          <w:bCs/>
          <w:lang w:eastAsia="ar-SA"/>
        </w:rPr>
      </w:pPr>
      <w:r w:rsidRPr="00DF4027">
        <w:rPr>
          <w:rFonts w:ascii="Arial" w:hAnsi="Arial" w:cs="Arial"/>
          <w:b/>
          <w:bCs/>
          <w:lang w:eastAsia="ar-SA"/>
        </w:rPr>
        <w:t>Załącznik nr 1 do SIWZ</w:t>
      </w:r>
    </w:p>
    <w:p w14:paraId="2C8A0B2E" w14:textId="77777777" w:rsidR="00773CB2" w:rsidRPr="00DF4027" w:rsidRDefault="00773CB2" w:rsidP="00773CB2">
      <w:pPr>
        <w:spacing w:after="0" w:line="240" w:lineRule="auto"/>
        <w:jc w:val="center"/>
        <w:outlineLvl w:val="0"/>
        <w:rPr>
          <w:rFonts w:ascii="Arial" w:hAnsi="Arial" w:cs="Arial"/>
          <w:b/>
          <w:bCs/>
          <w:lang w:eastAsia="ar-SA"/>
        </w:rPr>
      </w:pPr>
    </w:p>
    <w:p w14:paraId="46DBA07A" w14:textId="77777777" w:rsidR="00773CB2" w:rsidRPr="00DF4027" w:rsidRDefault="00773CB2" w:rsidP="00773CB2">
      <w:pPr>
        <w:spacing w:after="0" w:line="240" w:lineRule="auto"/>
        <w:jc w:val="center"/>
        <w:outlineLvl w:val="0"/>
        <w:rPr>
          <w:rFonts w:ascii="Arial" w:hAnsi="Arial" w:cs="Arial"/>
          <w:b/>
          <w:bCs/>
          <w:lang w:eastAsia="ar-SA"/>
        </w:rPr>
      </w:pPr>
      <w:r w:rsidRPr="00DF4027">
        <w:rPr>
          <w:rFonts w:ascii="Arial" w:hAnsi="Arial" w:cs="Arial"/>
          <w:b/>
          <w:bCs/>
          <w:lang w:eastAsia="ar-SA"/>
        </w:rPr>
        <w:t>FORMULARZ OFERTOWY</w:t>
      </w:r>
    </w:p>
    <w:p w14:paraId="72A84E12" w14:textId="77777777" w:rsidR="00773CB2" w:rsidRPr="00DF4027" w:rsidRDefault="00773CB2" w:rsidP="00773CB2">
      <w:pPr>
        <w:spacing w:after="0" w:line="240" w:lineRule="auto"/>
        <w:jc w:val="center"/>
        <w:rPr>
          <w:rFonts w:ascii="Arial" w:hAnsi="Arial" w:cs="Arial"/>
          <w:b/>
          <w:bCs/>
          <w:lang w:eastAsia="ar-SA"/>
        </w:rPr>
      </w:pPr>
    </w:p>
    <w:p w14:paraId="3DC7FC01" w14:textId="77777777" w:rsidR="00773CB2" w:rsidRPr="00DF4027" w:rsidRDefault="00773CB2" w:rsidP="00773CB2">
      <w:pPr>
        <w:spacing w:after="0" w:line="240" w:lineRule="auto"/>
        <w:jc w:val="both"/>
        <w:rPr>
          <w:rFonts w:ascii="Arial" w:hAnsi="Arial" w:cs="Arial"/>
          <w:lang w:eastAsia="ar-SA"/>
        </w:rPr>
      </w:pPr>
    </w:p>
    <w:p w14:paraId="3C1B88C2"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Nazwa Wykonawcy (-ów): ……………………………………………………………………………………………………………….</w:t>
      </w:r>
      <w:r w:rsidRPr="00DF4027">
        <w:rPr>
          <w:rFonts w:ascii="Arial" w:hAnsi="Arial" w:cs="Arial"/>
          <w:lang w:eastAsia="ar-SA"/>
        </w:rPr>
        <w:br/>
        <w:t>.......................................................................................................................................................</w:t>
      </w:r>
    </w:p>
    <w:p w14:paraId="075A3E84"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t>
      </w:r>
    </w:p>
    <w:p w14:paraId="2C1CFEBC" w14:textId="77777777" w:rsidR="00773CB2" w:rsidRPr="00DF4027" w:rsidRDefault="00773CB2" w:rsidP="00773CB2">
      <w:pPr>
        <w:spacing w:after="0" w:line="360" w:lineRule="auto"/>
        <w:jc w:val="both"/>
        <w:outlineLvl w:val="0"/>
        <w:rPr>
          <w:rFonts w:ascii="Arial" w:hAnsi="Arial" w:cs="Arial"/>
          <w:lang w:eastAsia="ar-SA"/>
        </w:rPr>
      </w:pPr>
      <w:r w:rsidRPr="00DF4027">
        <w:rPr>
          <w:rFonts w:ascii="Arial" w:hAnsi="Arial" w:cs="Arial"/>
          <w:lang w:eastAsia="ar-SA"/>
        </w:rPr>
        <w:t>NIP: ……………………………………..</w:t>
      </w:r>
    </w:p>
    <w:p w14:paraId="6F652F49" w14:textId="77777777" w:rsidR="00773CB2" w:rsidRPr="00DF4027" w:rsidRDefault="00773CB2" w:rsidP="00773CB2">
      <w:pPr>
        <w:spacing w:after="0" w:line="360" w:lineRule="auto"/>
        <w:outlineLvl w:val="0"/>
        <w:rPr>
          <w:rFonts w:ascii="Arial" w:hAnsi="Arial" w:cs="Arial"/>
          <w:lang w:eastAsia="ar-SA"/>
        </w:rPr>
      </w:pPr>
      <w:r w:rsidRPr="00DF4027">
        <w:rPr>
          <w:rFonts w:ascii="Arial" w:hAnsi="Arial" w:cs="Arial"/>
          <w:lang w:eastAsia="ar-SA"/>
        </w:rPr>
        <w:t>Siedziba Wykonawcy (-ów): ………………………………………………..…………..………………………..………………………..</w:t>
      </w:r>
    </w:p>
    <w:p w14:paraId="17D3FE2E"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t>
      </w:r>
    </w:p>
    <w:p w14:paraId="3ACAEB86" w14:textId="77777777" w:rsidR="00773CB2" w:rsidRPr="00DF4027" w:rsidRDefault="00773CB2" w:rsidP="00773CB2">
      <w:pPr>
        <w:spacing w:after="0" w:line="360" w:lineRule="auto"/>
        <w:outlineLvl w:val="0"/>
        <w:rPr>
          <w:rFonts w:ascii="Arial" w:hAnsi="Arial" w:cs="Arial"/>
          <w:lang w:eastAsia="ar-SA"/>
        </w:rPr>
      </w:pPr>
      <w:r w:rsidRPr="00DF4027">
        <w:rPr>
          <w:rFonts w:ascii="Arial" w:hAnsi="Arial" w:cs="Arial"/>
          <w:lang w:eastAsia="ar-SA"/>
        </w:rPr>
        <w:t>Adres Wykonawcy: ……………………………………….………………………………………………………………………</w:t>
      </w:r>
    </w:p>
    <w:p w14:paraId="15BA5218"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t>
      </w:r>
    </w:p>
    <w:p w14:paraId="27EC111A"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 xml:space="preserve">Nr </w:t>
      </w:r>
      <w:proofErr w:type="spellStart"/>
      <w:r w:rsidRPr="00DF4027">
        <w:rPr>
          <w:rFonts w:ascii="Arial" w:hAnsi="Arial" w:cs="Arial"/>
          <w:lang w:eastAsia="ar-SA"/>
        </w:rPr>
        <w:t>tel</w:t>
      </w:r>
      <w:proofErr w:type="spellEnd"/>
      <w:r w:rsidRPr="00DF4027">
        <w:rPr>
          <w:rFonts w:ascii="Arial" w:hAnsi="Arial" w:cs="Arial"/>
          <w:lang w:eastAsia="ar-SA"/>
        </w:rPr>
        <w:t>…………………………………………………………………………………………….…….........</w:t>
      </w:r>
    </w:p>
    <w:p w14:paraId="2658D6A2"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Nr faksu …………………………………………………..……………………………………………….</w:t>
      </w:r>
    </w:p>
    <w:p w14:paraId="392EC391"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Adres e-mail...................................................................................................................................</w:t>
      </w:r>
    </w:p>
    <w:p w14:paraId="52116CCA" w14:textId="77777777" w:rsidR="00773CB2" w:rsidRPr="00DF4027" w:rsidRDefault="00773CB2" w:rsidP="00773CB2">
      <w:pPr>
        <w:widowControl w:val="0"/>
        <w:tabs>
          <w:tab w:val="left" w:pos="960"/>
        </w:tabs>
        <w:autoSpaceDE w:val="0"/>
        <w:autoSpaceDN w:val="0"/>
        <w:adjustRightInd w:val="0"/>
        <w:spacing w:after="0" w:line="360" w:lineRule="auto"/>
        <w:ind w:right="-1"/>
        <w:jc w:val="center"/>
        <w:rPr>
          <w:rFonts w:ascii="Arial" w:hAnsi="Arial" w:cs="Arial"/>
          <w:lang w:eastAsia="ar-SA"/>
        </w:rPr>
      </w:pPr>
      <w:r w:rsidRPr="00DF4027">
        <w:rPr>
          <w:rFonts w:ascii="Arial" w:hAnsi="Arial" w:cs="Arial"/>
          <w:lang w:eastAsia="ar-SA"/>
        </w:rPr>
        <w:t>Adresat:</w:t>
      </w:r>
    </w:p>
    <w:p w14:paraId="0187566E" w14:textId="77777777" w:rsidR="00773CB2" w:rsidRPr="00DF4027" w:rsidRDefault="00773CB2" w:rsidP="00773CB2">
      <w:pPr>
        <w:widowControl w:val="0"/>
        <w:autoSpaceDE w:val="0"/>
        <w:autoSpaceDN w:val="0"/>
        <w:adjustRightInd w:val="0"/>
        <w:spacing w:after="0" w:line="360" w:lineRule="auto"/>
        <w:ind w:right="-1"/>
        <w:jc w:val="center"/>
        <w:rPr>
          <w:rFonts w:ascii="Arial" w:hAnsi="Arial" w:cs="Arial"/>
          <w:b/>
          <w:lang w:eastAsia="ar-SA"/>
        </w:rPr>
      </w:pPr>
      <w:r w:rsidRPr="00DF4027">
        <w:rPr>
          <w:rFonts w:ascii="Arial" w:hAnsi="Arial" w:cs="Arial"/>
          <w:b/>
          <w:lang w:eastAsia="ar-SA"/>
        </w:rPr>
        <w:t>PKP Szybka Kolej Miejska w Trójmieście Sp. z o.o.</w:t>
      </w:r>
    </w:p>
    <w:p w14:paraId="400B73A8" w14:textId="77777777" w:rsidR="00773CB2" w:rsidRPr="00DF4027" w:rsidRDefault="00773CB2" w:rsidP="00773CB2">
      <w:pPr>
        <w:widowControl w:val="0"/>
        <w:autoSpaceDE w:val="0"/>
        <w:autoSpaceDN w:val="0"/>
        <w:adjustRightInd w:val="0"/>
        <w:spacing w:after="0" w:line="360" w:lineRule="auto"/>
        <w:jc w:val="center"/>
        <w:rPr>
          <w:rFonts w:ascii="Arial" w:hAnsi="Arial" w:cs="Arial"/>
          <w:b/>
          <w:lang w:eastAsia="ar-SA"/>
        </w:rPr>
      </w:pPr>
      <w:r w:rsidRPr="00DF4027">
        <w:rPr>
          <w:rFonts w:ascii="Arial" w:hAnsi="Arial" w:cs="Arial"/>
          <w:b/>
          <w:lang w:eastAsia="ar-SA"/>
        </w:rPr>
        <w:t>ul. Morska 350A 81-002 Gdynia</w:t>
      </w:r>
    </w:p>
    <w:p w14:paraId="1260C8A1" w14:textId="77777777" w:rsidR="00773CB2" w:rsidRPr="00DF4027" w:rsidRDefault="00773CB2" w:rsidP="00773CB2">
      <w:pPr>
        <w:autoSpaceDE w:val="0"/>
        <w:autoSpaceDN w:val="0"/>
        <w:adjustRightInd w:val="0"/>
        <w:spacing w:after="0" w:line="360" w:lineRule="auto"/>
        <w:jc w:val="both"/>
        <w:rPr>
          <w:rFonts w:ascii="Arial" w:hAnsi="Arial" w:cs="Arial"/>
          <w:b/>
        </w:rPr>
      </w:pPr>
      <w:r w:rsidRPr="00DF4027">
        <w:rPr>
          <w:rFonts w:ascii="Arial" w:hAnsi="Arial" w:cs="Arial"/>
          <w:lang w:eastAsia="ar-SA"/>
        </w:rPr>
        <w:t xml:space="preserve">Nawiązując do ogłoszenia o przetargu nieograniczonym na </w:t>
      </w:r>
      <w:r w:rsidRPr="00DF4027">
        <w:rPr>
          <w:rFonts w:ascii="Arial" w:hAnsi="Arial" w:cs="Arial"/>
          <w:b/>
        </w:rPr>
        <w:t>Wykonanie Studium Wykonalności dla projektu „Poprawa dostępności publicznego transportu zbiorowego poprzez rozbudowę infrastruktury linii kolejowej 250” nr sprawy SKMMU.086.40.19</w:t>
      </w:r>
    </w:p>
    <w:p w14:paraId="25FD8A34" w14:textId="77777777" w:rsidR="00773CB2" w:rsidRPr="00DF4027" w:rsidRDefault="00773CB2" w:rsidP="00773CB2">
      <w:pPr>
        <w:autoSpaceDE w:val="0"/>
        <w:autoSpaceDN w:val="0"/>
        <w:adjustRightInd w:val="0"/>
        <w:spacing w:after="0" w:line="360" w:lineRule="auto"/>
        <w:jc w:val="both"/>
        <w:rPr>
          <w:rFonts w:ascii="Arial" w:hAnsi="Arial" w:cs="Arial"/>
          <w:lang w:eastAsia="ar-SA"/>
        </w:rPr>
      </w:pPr>
      <w:r w:rsidRPr="00DF4027">
        <w:rPr>
          <w:rFonts w:ascii="Arial" w:hAnsi="Arial" w:cs="Arial"/>
          <w:bCs/>
          <w:lang w:eastAsia="pl-PL"/>
        </w:rPr>
        <w:t xml:space="preserve"> </w:t>
      </w:r>
      <w:r w:rsidRPr="00DF4027">
        <w:rPr>
          <w:rFonts w:ascii="Arial" w:hAnsi="Arial" w:cs="Arial"/>
          <w:lang w:eastAsia="ar-SA"/>
        </w:rPr>
        <w:t>oświadczam, iż reprezentowany przeze mnie Wykonawca oferuje wykonanie przedmiotu zamówienia:</w:t>
      </w:r>
    </w:p>
    <w:p w14:paraId="0AABABD5" w14:textId="77777777" w:rsidR="00773CB2" w:rsidRPr="00DF4027" w:rsidRDefault="00773CB2" w:rsidP="00773CB2">
      <w:pPr>
        <w:spacing w:after="0" w:line="360" w:lineRule="auto"/>
        <w:jc w:val="both"/>
        <w:rPr>
          <w:rFonts w:ascii="Arial" w:hAnsi="Arial" w:cs="Arial"/>
          <w:lang w:eastAsia="ar-SA"/>
        </w:rPr>
      </w:pPr>
      <w:bookmarkStart w:id="12" w:name="_Hlk520371643"/>
      <w:r w:rsidRPr="00DF4027">
        <w:rPr>
          <w:rFonts w:ascii="Arial" w:hAnsi="Arial" w:cs="Arial"/>
          <w:lang w:eastAsia="ar-SA"/>
        </w:rPr>
        <w:t>za cenę brutto:.................................zł</w:t>
      </w:r>
    </w:p>
    <w:p w14:paraId="76EBD408"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słownie................................................................................................................zł</w:t>
      </w:r>
    </w:p>
    <w:p w14:paraId="503225F3"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w tym kwota netto...........................................zł</w:t>
      </w:r>
    </w:p>
    <w:p w14:paraId="2EE6BC9C"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słownie................................................................................................................zł</w:t>
      </w:r>
    </w:p>
    <w:p w14:paraId="64DE84A3"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wysokość podatku VAT .................................% tj. ...............................................................zł</w:t>
      </w:r>
    </w:p>
    <w:p w14:paraId="4793447F"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 xml:space="preserve">słownie.................................................................................................................zł </w:t>
      </w:r>
    </w:p>
    <w:bookmarkEnd w:id="12"/>
    <w:p w14:paraId="77B78976" w14:textId="77777777" w:rsidR="00773CB2" w:rsidRDefault="00773CB2" w:rsidP="00773CB2">
      <w:pPr>
        <w:pStyle w:val="Tekstkomentarza"/>
        <w:spacing w:line="360" w:lineRule="auto"/>
        <w:rPr>
          <w:rFonts w:ascii="Arial" w:hAnsi="Arial" w:cs="Arial"/>
          <w:sz w:val="22"/>
          <w:szCs w:val="22"/>
        </w:rPr>
      </w:pPr>
      <w:r w:rsidRPr="00DF4027">
        <w:rPr>
          <w:rFonts w:ascii="Arial" w:hAnsi="Arial" w:cs="Arial"/>
          <w:sz w:val="22"/>
          <w:szCs w:val="22"/>
        </w:rPr>
        <w:t xml:space="preserve">Oferuje skrócenie terminu realizacji zamówienia o:………………………………….. miesięcy (max. 4 </w:t>
      </w:r>
      <w:r>
        <w:rPr>
          <w:rFonts w:ascii="Arial" w:hAnsi="Arial" w:cs="Arial"/>
          <w:sz w:val="22"/>
          <w:szCs w:val="22"/>
        </w:rPr>
        <w:t>miesiące, należy podać pełne miesiące</w:t>
      </w:r>
      <w:r w:rsidRPr="00DF4027">
        <w:rPr>
          <w:rFonts w:ascii="Arial" w:hAnsi="Arial" w:cs="Arial"/>
          <w:sz w:val="22"/>
          <w:szCs w:val="22"/>
        </w:rPr>
        <w:t>).</w:t>
      </w:r>
    </w:p>
    <w:p w14:paraId="57215F17" w14:textId="77777777" w:rsidR="00773CB2" w:rsidRPr="004A1B11" w:rsidRDefault="00773CB2" w:rsidP="00773CB2">
      <w:pPr>
        <w:autoSpaceDE w:val="0"/>
        <w:autoSpaceDN w:val="0"/>
        <w:adjustRightInd w:val="0"/>
        <w:spacing w:after="0" w:line="360" w:lineRule="auto"/>
        <w:jc w:val="both"/>
        <w:rPr>
          <w:rFonts w:ascii="Arial" w:hAnsi="Arial" w:cs="Arial"/>
          <w:lang w:eastAsia="pl-PL"/>
        </w:rPr>
      </w:pPr>
      <w:r w:rsidRPr="004A1B11">
        <w:rPr>
          <w:rFonts w:ascii="Arial" w:hAnsi="Arial" w:cs="Arial"/>
          <w:lang w:eastAsia="pl-PL"/>
        </w:rPr>
        <w:t>Uwaga:</w:t>
      </w:r>
    </w:p>
    <w:p w14:paraId="3649CC7F" w14:textId="77777777" w:rsidR="00773CB2" w:rsidRPr="004A1B11" w:rsidRDefault="00773CB2" w:rsidP="00773CB2">
      <w:pPr>
        <w:autoSpaceDE w:val="0"/>
        <w:autoSpaceDN w:val="0"/>
        <w:adjustRightInd w:val="0"/>
        <w:spacing w:after="0" w:line="360" w:lineRule="auto"/>
        <w:jc w:val="both"/>
        <w:rPr>
          <w:rFonts w:ascii="Arial" w:hAnsi="Arial" w:cs="Arial"/>
          <w:lang w:eastAsia="pl-PL"/>
        </w:rPr>
      </w:pPr>
      <w:r w:rsidRPr="004A1B11">
        <w:rPr>
          <w:rFonts w:ascii="Arial" w:hAnsi="Arial" w:cs="Arial"/>
          <w:lang w:eastAsia="pl-PL"/>
        </w:rPr>
        <w:t xml:space="preserve">W przypadku, gdy  Wykonawca zaoferuje skrócenie terminu realizacji zadania o ponad 4 miesiące, wskazanie takie wpływa na termin wykonania przedmiotu umowy, natomiast Zamawiający dla wyliczenia punktacji w kryterium T przyjmie maksymalną dopuszczoną liczbę (ilość) miesięcy  tj.  4. </w:t>
      </w:r>
    </w:p>
    <w:p w14:paraId="4837077E" w14:textId="77777777" w:rsidR="00773CB2" w:rsidRPr="004A1B11" w:rsidRDefault="00773CB2" w:rsidP="00773CB2">
      <w:pPr>
        <w:autoSpaceDE w:val="0"/>
        <w:autoSpaceDN w:val="0"/>
        <w:adjustRightInd w:val="0"/>
        <w:spacing w:after="0" w:line="360" w:lineRule="auto"/>
        <w:jc w:val="both"/>
        <w:rPr>
          <w:rFonts w:ascii="Arial" w:hAnsi="Arial" w:cs="Arial"/>
        </w:rPr>
      </w:pPr>
      <w:r w:rsidRPr="004A1B11">
        <w:rPr>
          <w:rFonts w:ascii="Arial" w:hAnsi="Arial" w:cs="Arial"/>
          <w:lang w:eastAsia="pl-PL"/>
        </w:rPr>
        <w:t xml:space="preserve">W przypadku nie podania w Formularzu oferty żadnej informacji dotyczącej skrócenia terminu, podania wartości „0”, „-------” lub „nie dotyczy” lub informacji o równoważnym znaczeniu, przyjmuje się iż Wykonawca nie oferuje skrócenia terminu realizacji umowy.   </w:t>
      </w:r>
    </w:p>
    <w:p w14:paraId="02274112" w14:textId="77777777" w:rsidR="00773CB2" w:rsidRPr="00DF4027" w:rsidRDefault="00773CB2" w:rsidP="00773CB2">
      <w:pPr>
        <w:pStyle w:val="Tekstkomentarza"/>
        <w:spacing w:line="360" w:lineRule="auto"/>
        <w:rPr>
          <w:rFonts w:ascii="Arial" w:hAnsi="Arial" w:cs="Arial"/>
          <w:sz w:val="22"/>
          <w:szCs w:val="22"/>
        </w:rPr>
      </w:pPr>
    </w:p>
    <w:p w14:paraId="36F81047" w14:textId="77777777" w:rsidR="00773CB2" w:rsidRPr="00DF4027" w:rsidRDefault="00773CB2" w:rsidP="00773CB2">
      <w:pPr>
        <w:spacing w:after="0" w:line="360" w:lineRule="auto"/>
        <w:ind w:left="-142"/>
        <w:jc w:val="both"/>
        <w:rPr>
          <w:rFonts w:ascii="Arial" w:hAnsi="Arial" w:cs="Arial"/>
          <w:lang w:eastAsia="ar-SA"/>
        </w:rPr>
      </w:pPr>
      <w:r w:rsidRPr="00DF4027">
        <w:rPr>
          <w:rFonts w:ascii="Arial" w:hAnsi="Arial" w:cs="Arial"/>
          <w:lang w:eastAsia="ar-SA"/>
        </w:rPr>
        <w:t>Wykonawca oświadcza, że:</w:t>
      </w:r>
    </w:p>
    <w:p w14:paraId="65954B3C" w14:textId="77777777" w:rsidR="00773CB2" w:rsidRPr="002740C5" w:rsidRDefault="00773CB2" w:rsidP="00773CB2">
      <w:pPr>
        <w:pStyle w:val="Akapitzlist"/>
        <w:numPr>
          <w:ilvl w:val="0"/>
          <w:numId w:val="40"/>
        </w:numPr>
        <w:ind w:left="284" w:hanging="284"/>
        <w:rPr>
          <w:rFonts w:ascii="Arial" w:hAnsi="Arial" w:cs="Arial"/>
          <w:sz w:val="22"/>
          <w:szCs w:val="22"/>
        </w:rPr>
      </w:pPr>
      <w:r w:rsidRPr="002740C5">
        <w:rPr>
          <w:rFonts w:ascii="Arial" w:hAnsi="Arial" w:cs="Arial"/>
          <w:sz w:val="22"/>
          <w:szCs w:val="22"/>
          <w:lang w:eastAsia="ar-SA"/>
        </w:rPr>
        <w:t xml:space="preserve">W cenie oferty zostały uwzględnione wszystkie koszty związane bezpośrednio lub pośrednio </w:t>
      </w:r>
      <w:r w:rsidRPr="002740C5">
        <w:rPr>
          <w:rFonts w:ascii="Arial" w:hAnsi="Arial" w:cs="Arial"/>
          <w:sz w:val="22"/>
          <w:szCs w:val="22"/>
        </w:rPr>
        <w:t>z wykonaniem zamówienia.</w:t>
      </w:r>
    </w:p>
    <w:p w14:paraId="2B742CAB" w14:textId="77777777" w:rsidR="00773CB2" w:rsidRPr="008F2DA3" w:rsidRDefault="00773CB2" w:rsidP="00773CB2">
      <w:pPr>
        <w:widowControl w:val="0"/>
        <w:suppressAutoHyphens/>
        <w:autoSpaceDE w:val="0"/>
        <w:autoSpaceDN w:val="0"/>
        <w:adjustRightInd w:val="0"/>
        <w:spacing w:after="0" w:line="360" w:lineRule="auto"/>
        <w:jc w:val="both"/>
        <w:rPr>
          <w:rFonts w:ascii="Arial" w:hAnsi="Arial" w:cs="Arial"/>
          <w:lang w:eastAsia="ar-SA"/>
        </w:rPr>
      </w:pPr>
      <w:r>
        <w:rPr>
          <w:rFonts w:ascii="Arial" w:hAnsi="Arial" w:cs="Arial"/>
          <w:lang w:eastAsia="ar-SA"/>
        </w:rPr>
        <w:t xml:space="preserve">2. </w:t>
      </w:r>
      <w:r w:rsidRPr="008F2DA3">
        <w:rPr>
          <w:rFonts w:ascii="Arial" w:hAnsi="Arial" w:cs="Arial"/>
          <w:lang w:eastAsia="ar-SA"/>
        </w:rPr>
        <w:t>Zapoznał się z treścią Specyfikacji Istotnych Warunków Zamówienia i nie wnosi do niej zastrzeżeń oraz przyjmuje warunki w niej zawarte.</w:t>
      </w:r>
    </w:p>
    <w:p w14:paraId="22E256DE"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3. </w:t>
      </w:r>
      <w:r w:rsidRPr="00DF4027">
        <w:rPr>
          <w:rFonts w:ascii="Arial" w:hAnsi="Arial" w:cs="Arial"/>
          <w:lang w:eastAsia="ar-SA"/>
        </w:rPr>
        <w:t>Akceptuje bez zastrzeżeń projekty um</w:t>
      </w:r>
      <w:r>
        <w:rPr>
          <w:rFonts w:ascii="Arial" w:hAnsi="Arial" w:cs="Arial"/>
          <w:lang w:eastAsia="ar-SA"/>
        </w:rPr>
        <w:t xml:space="preserve">owy </w:t>
      </w:r>
      <w:r w:rsidRPr="00DF4027">
        <w:rPr>
          <w:rFonts w:ascii="Arial" w:hAnsi="Arial" w:cs="Arial"/>
          <w:lang w:eastAsia="ar-SA"/>
        </w:rPr>
        <w:t>stanowiące załącznik Nr 3 do SIWZ.</w:t>
      </w:r>
    </w:p>
    <w:p w14:paraId="602B45B5"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4. </w:t>
      </w:r>
      <w:r w:rsidRPr="00DF4027">
        <w:rPr>
          <w:rFonts w:ascii="Arial" w:hAnsi="Arial" w:cs="Arial"/>
          <w:lang w:eastAsia="ar-SA"/>
        </w:rPr>
        <w:t>Uważa się za związanego niniejszą ofertą na czas wskazany w Specyfikacji Istotnych Warunków Zamówienia.</w:t>
      </w:r>
    </w:p>
    <w:p w14:paraId="771E2065"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5. </w:t>
      </w:r>
      <w:r w:rsidRPr="00DF4027">
        <w:rPr>
          <w:rFonts w:ascii="Arial" w:hAnsi="Arial" w:cs="Arial"/>
          <w:lang w:eastAsia="ar-SA"/>
        </w:rPr>
        <w:t>Całość zamówienia zamierza wykonać samodzielnie *</w:t>
      </w:r>
    </w:p>
    <w:p w14:paraId="59CDB541" w14:textId="77777777" w:rsidR="00773CB2" w:rsidRPr="00DF4027" w:rsidRDefault="00773CB2" w:rsidP="00773CB2">
      <w:pPr>
        <w:pStyle w:val="Akapitzlist"/>
        <w:widowControl w:val="0"/>
        <w:suppressAutoHyphens/>
        <w:autoSpaceDE w:val="0"/>
        <w:autoSpaceDN w:val="0"/>
        <w:adjustRightInd w:val="0"/>
        <w:spacing w:after="0" w:line="360" w:lineRule="auto"/>
        <w:jc w:val="both"/>
        <w:rPr>
          <w:rFonts w:ascii="Arial" w:hAnsi="Arial" w:cs="Arial"/>
          <w:lang w:eastAsia="ar-SA"/>
        </w:rPr>
      </w:pPr>
      <w:r w:rsidRPr="00DF4027">
        <w:rPr>
          <w:rFonts w:ascii="Arial" w:hAnsi="Arial" w:cs="Arial"/>
          <w:lang w:eastAsia="ar-SA"/>
        </w:rPr>
        <w:t>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773CB2" w:rsidRPr="00DF4027" w14:paraId="7465A556" w14:textId="77777777" w:rsidTr="00EF4538">
        <w:trPr>
          <w:trHeight w:val="447"/>
        </w:trPr>
        <w:tc>
          <w:tcPr>
            <w:tcW w:w="3118" w:type="dxa"/>
          </w:tcPr>
          <w:p w14:paraId="43AF747A" w14:textId="77777777" w:rsidR="00773CB2" w:rsidRPr="00DF4027" w:rsidRDefault="00773CB2" w:rsidP="00EF4538">
            <w:pPr>
              <w:widowControl w:val="0"/>
              <w:tabs>
                <w:tab w:val="left" w:pos="360"/>
              </w:tabs>
              <w:suppressAutoHyphens/>
              <w:spacing w:after="120" w:line="240" w:lineRule="auto"/>
              <w:jc w:val="center"/>
              <w:rPr>
                <w:rFonts w:ascii="Arial" w:hAnsi="Arial" w:cs="Arial"/>
                <w:b/>
                <w:lang w:eastAsia="ar-SA"/>
              </w:rPr>
            </w:pPr>
          </w:p>
          <w:p w14:paraId="3D143B72" w14:textId="77777777" w:rsidR="00773CB2" w:rsidRPr="00DF4027" w:rsidRDefault="00773CB2" w:rsidP="00EF4538">
            <w:pPr>
              <w:widowControl w:val="0"/>
              <w:tabs>
                <w:tab w:val="left" w:pos="360"/>
              </w:tabs>
              <w:suppressAutoHyphens/>
              <w:spacing w:after="120" w:line="240" w:lineRule="auto"/>
              <w:jc w:val="center"/>
              <w:rPr>
                <w:rFonts w:ascii="Arial" w:hAnsi="Arial" w:cs="Arial"/>
                <w:b/>
                <w:lang w:eastAsia="ar-SA"/>
              </w:rPr>
            </w:pPr>
            <w:r w:rsidRPr="00DF4027">
              <w:rPr>
                <w:rFonts w:ascii="Arial" w:hAnsi="Arial" w:cs="Arial"/>
                <w:b/>
                <w:lang w:eastAsia="ar-SA"/>
              </w:rPr>
              <w:t>Wskazanie części zamówienia, które Wykonawca zamierza zlecić Podwykonawcy</w:t>
            </w:r>
          </w:p>
        </w:tc>
        <w:tc>
          <w:tcPr>
            <w:tcW w:w="6197" w:type="dxa"/>
          </w:tcPr>
          <w:p w14:paraId="4C39570F" w14:textId="77777777" w:rsidR="00773CB2" w:rsidRPr="00DF4027" w:rsidRDefault="00773CB2" w:rsidP="00EF4538">
            <w:pPr>
              <w:widowControl w:val="0"/>
              <w:autoSpaceDE w:val="0"/>
              <w:autoSpaceDN w:val="0"/>
              <w:adjustRightInd w:val="0"/>
              <w:spacing w:after="0" w:line="240" w:lineRule="auto"/>
              <w:jc w:val="center"/>
              <w:rPr>
                <w:rFonts w:ascii="Arial" w:hAnsi="Arial" w:cs="Arial"/>
                <w:b/>
                <w:lang w:eastAsia="ar-SA"/>
              </w:rPr>
            </w:pPr>
          </w:p>
          <w:p w14:paraId="4ECDC1B3" w14:textId="77777777" w:rsidR="00773CB2" w:rsidRPr="00DF4027" w:rsidRDefault="00773CB2" w:rsidP="00EF4538">
            <w:pPr>
              <w:widowControl w:val="0"/>
              <w:tabs>
                <w:tab w:val="left" w:pos="360"/>
              </w:tabs>
              <w:suppressAutoHyphens/>
              <w:spacing w:after="0" w:line="240" w:lineRule="auto"/>
              <w:jc w:val="center"/>
              <w:rPr>
                <w:rFonts w:ascii="Arial" w:hAnsi="Arial" w:cs="Arial"/>
                <w:b/>
                <w:lang w:eastAsia="ar-SA"/>
              </w:rPr>
            </w:pPr>
            <w:r w:rsidRPr="00DF4027">
              <w:rPr>
                <w:rFonts w:ascii="Arial" w:hAnsi="Arial" w:cs="Arial"/>
                <w:b/>
                <w:lang w:eastAsia="ar-SA"/>
              </w:rPr>
              <w:t>Nazwa i adres</w:t>
            </w:r>
          </w:p>
          <w:p w14:paraId="468CD568" w14:textId="77777777" w:rsidR="00773CB2" w:rsidRPr="00DF4027" w:rsidRDefault="00773CB2" w:rsidP="00EF4538">
            <w:pPr>
              <w:widowControl w:val="0"/>
              <w:tabs>
                <w:tab w:val="left" w:pos="360"/>
              </w:tabs>
              <w:suppressAutoHyphens/>
              <w:spacing w:after="0" w:line="240" w:lineRule="auto"/>
              <w:jc w:val="center"/>
              <w:rPr>
                <w:rFonts w:ascii="Arial" w:hAnsi="Arial" w:cs="Arial"/>
                <w:b/>
                <w:lang w:eastAsia="ar-SA"/>
              </w:rPr>
            </w:pPr>
            <w:r w:rsidRPr="00DF4027">
              <w:rPr>
                <w:rFonts w:ascii="Arial" w:hAnsi="Arial" w:cs="Arial"/>
                <w:b/>
                <w:lang w:eastAsia="ar-SA"/>
              </w:rPr>
              <w:t>Podwykonawcy</w:t>
            </w:r>
          </w:p>
          <w:p w14:paraId="23E3C768" w14:textId="77777777" w:rsidR="00773CB2" w:rsidRPr="00DF4027" w:rsidRDefault="00773CB2" w:rsidP="00EF4538">
            <w:pPr>
              <w:widowControl w:val="0"/>
              <w:tabs>
                <w:tab w:val="left" w:pos="360"/>
              </w:tabs>
              <w:suppressAutoHyphens/>
              <w:spacing w:after="0" w:line="240" w:lineRule="auto"/>
              <w:jc w:val="center"/>
              <w:rPr>
                <w:rFonts w:ascii="Arial" w:hAnsi="Arial" w:cs="Arial"/>
                <w:b/>
                <w:lang w:eastAsia="ar-SA"/>
              </w:rPr>
            </w:pPr>
          </w:p>
        </w:tc>
      </w:tr>
      <w:tr w:rsidR="00773CB2" w:rsidRPr="00DF4027" w14:paraId="325FDEF0" w14:textId="77777777" w:rsidTr="00EF4538">
        <w:trPr>
          <w:trHeight w:val="660"/>
        </w:trPr>
        <w:tc>
          <w:tcPr>
            <w:tcW w:w="3118" w:type="dxa"/>
          </w:tcPr>
          <w:p w14:paraId="7A84DC29" w14:textId="77777777" w:rsidR="00773CB2" w:rsidRPr="00DF4027" w:rsidRDefault="00773CB2" w:rsidP="00EF4538">
            <w:pPr>
              <w:widowControl w:val="0"/>
              <w:tabs>
                <w:tab w:val="left" w:pos="360"/>
              </w:tabs>
              <w:suppressAutoHyphens/>
              <w:spacing w:after="0" w:line="360" w:lineRule="auto"/>
              <w:jc w:val="both"/>
              <w:rPr>
                <w:rFonts w:ascii="Arial" w:hAnsi="Arial" w:cs="Arial"/>
                <w:b/>
                <w:highlight w:val="yellow"/>
                <w:lang w:eastAsia="ar-SA"/>
              </w:rPr>
            </w:pPr>
          </w:p>
        </w:tc>
        <w:tc>
          <w:tcPr>
            <w:tcW w:w="6197" w:type="dxa"/>
          </w:tcPr>
          <w:p w14:paraId="55FEFDEA" w14:textId="77777777" w:rsidR="00773CB2" w:rsidRPr="00DF4027" w:rsidRDefault="00773CB2" w:rsidP="00EF4538">
            <w:pPr>
              <w:widowControl w:val="0"/>
              <w:tabs>
                <w:tab w:val="left" w:pos="360"/>
              </w:tabs>
              <w:suppressAutoHyphens/>
              <w:spacing w:after="120" w:line="360" w:lineRule="auto"/>
              <w:jc w:val="both"/>
              <w:rPr>
                <w:rFonts w:ascii="Arial" w:hAnsi="Arial" w:cs="Arial"/>
                <w:b/>
                <w:highlight w:val="yellow"/>
                <w:lang w:eastAsia="ar-SA"/>
              </w:rPr>
            </w:pPr>
          </w:p>
        </w:tc>
      </w:tr>
      <w:tr w:rsidR="00773CB2" w:rsidRPr="00DF4027" w14:paraId="5F8744D9" w14:textId="77777777" w:rsidTr="00EF4538">
        <w:trPr>
          <w:trHeight w:val="777"/>
        </w:trPr>
        <w:tc>
          <w:tcPr>
            <w:tcW w:w="3118" w:type="dxa"/>
          </w:tcPr>
          <w:p w14:paraId="22F86A5E" w14:textId="77777777" w:rsidR="00773CB2" w:rsidRPr="00DF4027" w:rsidRDefault="00773CB2" w:rsidP="00EF4538">
            <w:pPr>
              <w:widowControl w:val="0"/>
              <w:tabs>
                <w:tab w:val="left" w:pos="360"/>
              </w:tabs>
              <w:suppressAutoHyphens/>
              <w:spacing w:after="120" w:line="360" w:lineRule="auto"/>
              <w:jc w:val="both"/>
              <w:rPr>
                <w:rFonts w:ascii="Arial" w:hAnsi="Arial" w:cs="Arial"/>
                <w:highlight w:val="yellow"/>
                <w:lang w:eastAsia="ar-SA"/>
              </w:rPr>
            </w:pPr>
          </w:p>
        </w:tc>
        <w:tc>
          <w:tcPr>
            <w:tcW w:w="6197" w:type="dxa"/>
          </w:tcPr>
          <w:p w14:paraId="2F154F12" w14:textId="77777777" w:rsidR="00773CB2" w:rsidRPr="00DF4027" w:rsidRDefault="00773CB2" w:rsidP="00EF4538">
            <w:pPr>
              <w:widowControl w:val="0"/>
              <w:tabs>
                <w:tab w:val="left" w:pos="360"/>
              </w:tabs>
              <w:suppressAutoHyphens/>
              <w:spacing w:after="120" w:line="360" w:lineRule="auto"/>
              <w:jc w:val="both"/>
              <w:rPr>
                <w:rFonts w:ascii="Arial" w:hAnsi="Arial" w:cs="Arial"/>
                <w:highlight w:val="yellow"/>
                <w:lang w:eastAsia="ar-SA"/>
              </w:rPr>
            </w:pPr>
          </w:p>
        </w:tc>
      </w:tr>
    </w:tbl>
    <w:p w14:paraId="63691478"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6. </w:t>
      </w:r>
      <w:r w:rsidRPr="00DF4027">
        <w:rPr>
          <w:rFonts w:ascii="Arial" w:hAnsi="Arial" w:cs="Arial"/>
          <w:lang w:eastAsia="ar-SA"/>
        </w:rPr>
        <w:t>W przypadku przyznania zamówienia, zobowiązuje się do zawarcia umowy w miejscu i terminie wskazanym przez Zamawiającego oraz uprzedniego wniesienia zabezpieczenia należytego wykonania umowy zgodnie z SIWZ.</w:t>
      </w:r>
    </w:p>
    <w:p w14:paraId="51431F0D"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pl-PL"/>
        </w:rPr>
        <w:t xml:space="preserve">7. </w:t>
      </w:r>
      <w:r w:rsidRPr="00DF4027">
        <w:rPr>
          <w:rFonts w:ascii="Arial" w:hAnsi="Arial" w:cs="Arial"/>
          <w:lang w:eastAsia="pl-PL"/>
        </w:rPr>
        <w:t>Na podstawie art. 91 ust. 3a ustawy z dnia 29 stycznia 2004 r. Prawo zamówień publicznych (tekst jednolity: Dz. U. z 201</w:t>
      </w:r>
      <w:r>
        <w:rPr>
          <w:rFonts w:ascii="Arial" w:hAnsi="Arial" w:cs="Arial"/>
          <w:lang w:eastAsia="pl-PL"/>
        </w:rPr>
        <w:t>9</w:t>
      </w:r>
      <w:r w:rsidRPr="00DF4027">
        <w:rPr>
          <w:rFonts w:ascii="Arial" w:hAnsi="Arial" w:cs="Arial"/>
          <w:lang w:eastAsia="pl-PL"/>
        </w:rPr>
        <w:t xml:space="preserve"> r. poz. 1</w:t>
      </w:r>
      <w:r>
        <w:rPr>
          <w:rFonts w:ascii="Arial" w:hAnsi="Arial" w:cs="Arial"/>
          <w:lang w:eastAsia="pl-PL"/>
        </w:rPr>
        <w:t>843)</w:t>
      </w:r>
      <w:r w:rsidRPr="00DF4027">
        <w:rPr>
          <w:rFonts w:ascii="Arial" w:hAnsi="Arial" w:cs="Arial"/>
          <w:lang w:eastAsia="pl-PL"/>
        </w:rPr>
        <w:t xml:space="preserve"> oświadcza, że wybór niniejszej oferty:</w:t>
      </w:r>
    </w:p>
    <w:p w14:paraId="170B1F4D" w14:textId="77777777" w:rsidR="00773CB2" w:rsidRPr="00DF4027" w:rsidRDefault="00773CB2" w:rsidP="00773CB2">
      <w:pPr>
        <w:widowControl w:val="0"/>
        <w:numPr>
          <w:ilvl w:val="0"/>
          <w:numId w:val="26"/>
        </w:numPr>
        <w:suppressAutoHyphens/>
        <w:autoSpaceDE w:val="0"/>
        <w:autoSpaceDN w:val="0"/>
        <w:adjustRightInd w:val="0"/>
        <w:spacing w:after="0" w:line="360" w:lineRule="auto"/>
        <w:contextualSpacing/>
        <w:jc w:val="both"/>
        <w:rPr>
          <w:rFonts w:ascii="Arial" w:hAnsi="Arial" w:cs="Arial"/>
          <w:lang w:eastAsia="ar-SA"/>
        </w:rPr>
      </w:pPr>
      <w:r w:rsidRPr="00DF4027">
        <w:rPr>
          <w:rFonts w:ascii="Arial" w:hAnsi="Arial" w:cs="Arial"/>
          <w:u w:val="single"/>
          <w:lang w:eastAsia="pl-PL"/>
        </w:rPr>
        <w:t>nie prowadzi</w:t>
      </w:r>
      <w:r w:rsidRPr="00DF4027">
        <w:rPr>
          <w:rFonts w:ascii="Arial" w:hAnsi="Arial" w:cs="Arial"/>
          <w:lang w:eastAsia="pl-PL"/>
        </w:rPr>
        <w:t xml:space="preserve"> do powstania u Zamawiającego obowiązku podatkowego *</w:t>
      </w:r>
    </w:p>
    <w:p w14:paraId="20BC7DD4" w14:textId="77777777" w:rsidR="00773CB2" w:rsidRPr="00DF4027" w:rsidRDefault="00773CB2" w:rsidP="00773CB2">
      <w:pPr>
        <w:widowControl w:val="0"/>
        <w:numPr>
          <w:ilvl w:val="0"/>
          <w:numId w:val="26"/>
        </w:numPr>
        <w:suppressAutoHyphens/>
        <w:autoSpaceDE w:val="0"/>
        <w:autoSpaceDN w:val="0"/>
        <w:adjustRightInd w:val="0"/>
        <w:spacing w:after="0" w:line="360" w:lineRule="auto"/>
        <w:contextualSpacing/>
        <w:jc w:val="both"/>
        <w:rPr>
          <w:rFonts w:ascii="Arial" w:hAnsi="Arial" w:cs="Arial"/>
          <w:lang w:eastAsia="ar-SA"/>
        </w:rPr>
      </w:pPr>
      <w:r w:rsidRPr="00DF4027">
        <w:rPr>
          <w:rFonts w:ascii="Arial" w:hAnsi="Arial" w:cs="Arial"/>
          <w:u w:val="single"/>
          <w:lang w:eastAsia="pl-PL"/>
        </w:rPr>
        <w:t>prowadzi</w:t>
      </w:r>
      <w:r w:rsidRPr="00DF4027">
        <w:rPr>
          <w:rFonts w:ascii="Arial" w:hAnsi="Arial" w:cs="Arial"/>
          <w:lang w:eastAsia="pl-PL"/>
        </w:rPr>
        <w:t xml:space="preserve"> do powstania u Zamawiającego obowiązku podatkowego*</w:t>
      </w:r>
    </w:p>
    <w:p w14:paraId="7A33F1F9" w14:textId="77777777" w:rsidR="00773CB2" w:rsidRPr="00DF4027" w:rsidRDefault="00773CB2" w:rsidP="00773CB2">
      <w:pPr>
        <w:widowControl w:val="0"/>
        <w:autoSpaceDE w:val="0"/>
        <w:autoSpaceDN w:val="0"/>
        <w:adjustRightInd w:val="0"/>
        <w:spacing w:after="120" w:line="240" w:lineRule="auto"/>
        <w:ind w:left="709"/>
        <w:rPr>
          <w:rFonts w:ascii="Arial" w:hAnsi="Arial" w:cs="Arial"/>
          <w:lang w:eastAsia="pl-PL"/>
        </w:rPr>
      </w:pPr>
      <w:r w:rsidRPr="00DF4027">
        <w:rPr>
          <w:rFonts w:ascii="Arial" w:hAnsi="Arial" w:cs="Arial"/>
          <w:lang w:eastAsia="pl-PL"/>
        </w:rPr>
        <w:t>Nazwa (rodzaj) towaru lub usługi, których dostawa lub świadczenie będzie prowadzić do jego powstania: ……………………………………………………………………………………………………………………………………………………………………………………………. .</w:t>
      </w:r>
    </w:p>
    <w:p w14:paraId="35D6D3FF" w14:textId="77777777" w:rsidR="00773CB2" w:rsidRPr="00DF4027" w:rsidRDefault="00773CB2" w:rsidP="00773CB2">
      <w:pPr>
        <w:widowControl w:val="0"/>
        <w:autoSpaceDE w:val="0"/>
        <w:autoSpaceDN w:val="0"/>
        <w:adjustRightInd w:val="0"/>
        <w:spacing w:after="120" w:line="240" w:lineRule="auto"/>
        <w:ind w:left="709"/>
        <w:jc w:val="both"/>
        <w:rPr>
          <w:rFonts w:ascii="Arial" w:hAnsi="Arial" w:cs="Arial"/>
          <w:lang w:eastAsia="pl-PL"/>
        </w:rPr>
      </w:pPr>
      <w:r w:rsidRPr="00DF4027">
        <w:rPr>
          <w:rFonts w:ascii="Arial" w:hAnsi="Arial" w:cs="Arial"/>
          <w:lang w:eastAsia="pl-PL"/>
        </w:rPr>
        <w:t>Wartość towaru lub usługi bez kwoty podatku: …………………………………………….. zł</w:t>
      </w:r>
    </w:p>
    <w:p w14:paraId="0D8F9EE7" w14:textId="77777777" w:rsidR="00773CB2" w:rsidRPr="00DF4027" w:rsidRDefault="00773CB2" w:rsidP="00773CB2">
      <w:pPr>
        <w:widowControl w:val="0"/>
        <w:autoSpaceDE w:val="0"/>
        <w:autoSpaceDN w:val="0"/>
        <w:adjustRightInd w:val="0"/>
        <w:spacing w:after="0" w:line="240" w:lineRule="auto"/>
        <w:ind w:left="709" w:hanging="425"/>
        <w:jc w:val="both"/>
        <w:rPr>
          <w:rFonts w:ascii="Arial" w:hAnsi="Arial" w:cs="Arial"/>
          <w:i/>
          <w:lang w:eastAsia="pl-PL"/>
        </w:rPr>
      </w:pPr>
      <w:r w:rsidRPr="00DF4027">
        <w:rPr>
          <w:rFonts w:ascii="Arial" w:hAnsi="Arial" w:cs="Arial"/>
          <w:i/>
          <w:lang w:eastAsia="pl-PL"/>
        </w:rPr>
        <w:t xml:space="preserve">    *niepotrzebne skreślić</w:t>
      </w:r>
      <w:r w:rsidRPr="00DF4027">
        <w:rPr>
          <w:rFonts w:ascii="Arial" w:hAnsi="Arial" w:cs="Arial"/>
          <w:lang w:eastAsia="ar-SA"/>
        </w:rPr>
        <w:t>.</w:t>
      </w:r>
    </w:p>
    <w:p w14:paraId="59CFBF69"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8. </w:t>
      </w:r>
      <w:r w:rsidRPr="00DF4027">
        <w:rPr>
          <w:rFonts w:ascii="Arial" w:hAnsi="Arial" w:cs="Arial"/>
          <w:lang w:eastAsia="ar-SA"/>
        </w:rPr>
        <w:t xml:space="preserve">Oferta została złożona na ...... zapisanych stronach, kolejno ponumerowanych od nr ....... do nr  ............ </w:t>
      </w:r>
    </w:p>
    <w:p w14:paraId="11EF0187" w14:textId="77777777" w:rsidR="00773CB2" w:rsidRDefault="00773CB2" w:rsidP="00773CB2">
      <w:pPr>
        <w:widowControl w:val="0"/>
        <w:suppressAutoHyphens/>
        <w:autoSpaceDE w:val="0"/>
        <w:autoSpaceDN w:val="0"/>
        <w:adjustRightInd w:val="0"/>
        <w:spacing w:after="0" w:line="360" w:lineRule="auto"/>
        <w:contextualSpacing/>
        <w:jc w:val="both"/>
        <w:rPr>
          <w:lang w:eastAsia="ar-SA"/>
        </w:rPr>
      </w:pPr>
      <w:r>
        <w:rPr>
          <w:rFonts w:ascii="Arial" w:hAnsi="Arial" w:cs="Arial"/>
        </w:rPr>
        <w:t xml:space="preserve">9. </w:t>
      </w:r>
      <w:r w:rsidRPr="008E3002">
        <w:rPr>
          <w:rFonts w:ascii="Arial" w:hAnsi="Arial" w:cs="Arial"/>
        </w:rPr>
        <w:t>W przypadku wpłaty wadium w pieniądzu, podajemy nr konta bankowego, na które Zamawiający ma zwrócić kwotę wadium: konto bankowe nr ………………………………………………</w:t>
      </w:r>
    </w:p>
    <w:p w14:paraId="191A5E7A" w14:textId="77777777" w:rsidR="00773CB2" w:rsidRPr="008E3002" w:rsidRDefault="00773CB2" w:rsidP="00773CB2">
      <w:pPr>
        <w:widowControl w:val="0"/>
        <w:suppressAutoHyphens/>
        <w:autoSpaceDE w:val="0"/>
        <w:autoSpaceDN w:val="0"/>
        <w:adjustRightInd w:val="0"/>
        <w:spacing w:after="0" w:line="360" w:lineRule="auto"/>
        <w:contextualSpacing/>
        <w:jc w:val="both"/>
        <w:rPr>
          <w:lang w:eastAsia="ar-SA"/>
        </w:rPr>
      </w:pPr>
      <w:r w:rsidRPr="00123601">
        <w:rPr>
          <w:rFonts w:ascii="Arial" w:hAnsi="Arial" w:cs="Arial"/>
          <w:lang w:eastAsia="ar-SA"/>
        </w:rPr>
        <w:t>10</w:t>
      </w:r>
      <w:r>
        <w:rPr>
          <w:lang w:eastAsia="ar-SA"/>
        </w:rPr>
        <w:t xml:space="preserve">. </w:t>
      </w:r>
      <w:r w:rsidRPr="008E3002">
        <w:rPr>
          <w:rFonts w:ascii="Arial" w:hAnsi="Arial" w:cs="Arial"/>
          <w:lang w:eastAsia="ar-SA"/>
        </w:rPr>
        <w:t>Załącznikami do niniejszej oferty są:</w:t>
      </w:r>
    </w:p>
    <w:p w14:paraId="23A73E45" w14:textId="77777777" w:rsidR="00773CB2" w:rsidRPr="00DF4027" w:rsidRDefault="00773CB2" w:rsidP="00773CB2">
      <w:pPr>
        <w:widowControl w:val="0"/>
        <w:numPr>
          <w:ilvl w:val="0"/>
          <w:numId w:val="27"/>
        </w:numPr>
        <w:autoSpaceDE w:val="0"/>
        <w:autoSpaceDN w:val="0"/>
        <w:adjustRightInd w:val="0"/>
        <w:spacing w:after="0" w:line="360" w:lineRule="auto"/>
        <w:ind w:left="1429" w:hanging="357"/>
        <w:contextualSpacing/>
        <w:jc w:val="both"/>
        <w:rPr>
          <w:rFonts w:ascii="Arial" w:hAnsi="Arial" w:cs="Arial"/>
          <w:lang w:eastAsia="ar-SA"/>
        </w:rPr>
      </w:pPr>
      <w:r w:rsidRPr="00DF4027">
        <w:rPr>
          <w:rFonts w:ascii="Arial" w:hAnsi="Arial" w:cs="Arial"/>
          <w:lang w:eastAsia="ar-SA"/>
        </w:rPr>
        <w:t>.................................................................................</w:t>
      </w:r>
    </w:p>
    <w:p w14:paraId="620CAFA3" w14:textId="77777777" w:rsidR="00773CB2" w:rsidRPr="00865264" w:rsidRDefault="00773CB2" w:rsidP="00773CB2">
      <w:pPr>
        <w:widowControl w:val="0"/>
        <w:numPr>
          <w:ilvl w:val="0"/>
          <w:numId w:val="27"/>
        </w:numPr>
        <w:autoSpaceDE w:val="0"/>
        <w:autoSpaceDN w:val="0"/>
        <w:adjustRightInd w:val="0"/>
        <w:spacing w:after="0" w:line="360" w:lineRule="auto"/>
        <w:ind w:left="1429" w:hanging="357"/>
        <w:contextualSpacing/>
        <w:jc w:val="both"/>
        <w:rPr>
          <w:rFonts w:ascii="Arial" w:hAnsi="Arial" w:cs="Arial"/>
          <w:lang w:eastAsia="ar-SA"/>
        </w:rPr>
      </w:pPr>
      <w:r w:rsidRPr="00DF4027">
        <w:rPr>
          <w:rFonts w:ascii="Arial" w:hAnsi="Arial" w:cs="Arial"/>
          <w:lang w:eastAsia="ar-SA"/>
        </w:rPr>
        <w:t>.................................................................................</w:t>
      </w:r>
      <w:r w:rsidRPr="00865264">
        <w:rPr>
          <w:rFonts w:ascii="Arial" w:hAnsi="Arial" w:cs="Arial"/>
          <w:lang w:eastAsia="ar-SA"/>
        </w:rPr>
        <w:tab/>
        <w:t xml:space="preserve">   </w:t>
      </w:r>
    </w:p>
    <w:p w14:paraId="1BBAE080" w14:textId="77777777" w:rsidR="00773CB2" w:rsidRPr="00DF4027" w:rsidRDefault="00773CB2" w:rsidP="00773CB2">
      <w:pPr>
        <w:widowControl w:val="0"/>
        <w:suppressAutoHyphens/>
        <w:spacing w:after="120" w:line="240" w:lineRule="auto"/>
        <w:ind w:firstLine="283"/>
        <w:jc w:val="both"/>
        <w:rPr>
          <w:rFonts w:ascii="Arial" w:hAnsi="Arial" w:cs="Arial"/>
          <w:lang w:eastAsia="ar-SA"/>
        </w:rPr>
      </w:pPr>
      <w:r w:rsidRPr="00DF4027">
        <w:rPr>
          <w:rFonts w:ascii="Arial" w:hAnsi="Arial" w:cs="Arial"/>
          <w:lang w:eastAsia="ar-SA"/>
        </w:rPr>
        <w:t>.............................................                 ..............................................................................</w:t>
      </w:r>
    </w:p>
    <w:p w14:paraId="6B4351A2" w14:textId="77777777" w:rsidR="00773CB2" w:rsidRPr="00DF4027" w:rsidRDefault="00773CB2" w:rsidP="00773CB2">
      <w:pPr>
        <w:widowControl w:val="0"/>
        <w:suppressAutoHyphens/>
        <w:spacing w:after="120" w:line="240" w:lineRule="auto"/>
        <w:ind w:left="283"/>
        <w:jc w:val="both"/>
        <w:rPr>
          <w:rFonts w:ascii="Arial" w:hAnsi="Arial" w:cs="Arial"/>
          <w:lang w:eastAsia="ar-SA"/>
        </w:rPr>
      </w:pPr>
      <w:r w:rsidRPr="00DF4027">
        <w:rPr>
          <w:rFonts w:ascii="Arial" w:hAnsi="Arial" w:cs="Arial"/>
          <w:lang w:eastAsia="ar-SA"/>
        </w:rPr>
        <w:t xml:space="preserve">            (miejscowość, data)                (pieczęć i podpis uprawnionego przedstawiciela                        </w:t>
      </w:r>
    </w:p>
    <w:p w14:paraId="109FAA77" w14:textId="77777777" w:rsidR="00773CB2" w:rsidRPr="00DF4027" w:rsidRDefault="00773CB2" w:rsidP="00773CB2">
      <w:pPr>
        <w:widowControl w:val="0"/>
        <w:suppressAutoHyphens/>
        <w:spacing w:after="120" w:line="240" w:lineRule="auto"/>
        <w:ind w:left="283"/>
        <w:jc w:val="both"/>
        <w:rPr>
          <w:rFonts w:ascii="Arial" w:hAnsi="Arial" w:cs="Arial"/>
          <w:lang w:eastAsia="ar-SA"/>
        </w:rPr>
      </w:pPr>
      <w:r w:rsidRPr="00DF4027">
        <w:rPr>
          <w:rFonts w:ascii="Arial" w:hAnsi="Arial" w:cs="Arial"/>
          <w:lang w:eastAsia="ar-SA"/>
        </w:rPr>
        <w:t xml:space="preserve">                                                                          Wykonawcy)</w:t>
      </w:r>
    </w:p>
    <w:p w14:paraId="585B5F63" w14:textId="77777777" w:rsidR="00773CB2" w:rsidRPr="00DF4027" w:rsidRDefault="00773CB2" w:rsidP="00773CB2">
      <w:pPr>
        <w:widowControl w:val="0"/>
        <w:suppressAutoHyphens/>
        <w:spacing w:after="120" w:line="240" w:lineRule="auto"/>
        <w:ind w:left="283"/>
        <w:rPr>
          <w:rFonts w:ascii="Arial" w:hAnsi="Arial" w:cs="Arial"/>
          <w:b/>
          <w:lang w:eastAsia="ar-SA"/>
        </w:rPr>
      </w:pPr>
      <w:r w:rsidRPr="00DF4027">
        <w:rPr>
          <w:rFonts w:ascii="Arial" w:hAnsi="Arial" w:cs="Arial"/>
          <w:lang w:eastAsia="ar-SA"/>
        </w:rPr>
        <w:t>*/ niepotrzebne skreślić</w:t>
      </w:r>
    </w:p>
    <w:p w14:paraId="44672FBB" w14:textId="77777777" w:rsidR="00773CB2" w:rsidRPr="00DF4027" w:rsidRDefault="00773CB2" w:rsidP="00773CB2">
      <w:pPr>
        <w:autoSpaceDE w:val="0"/>
        <w:autoSpaceDN w:val="0"/>
        <w:adjustRightInd w:val="0"/>
        <w:spacing w:after="0" w:line="240" w:lineRule="auto"/>
        <w:jc w:val="both"/>
        <w:rPr>
          <w:rFonts w:ascii="Arial" w:hAnsi="Arial" w:cs="Arial"/>
          <w:lang w:eastAsia="pl-PL"/>
        </w:rPr>
      </w:pPr>
    </w:p>
    <w:p w14:paraId="459EFFC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FC8911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73514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F032CD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DB6E6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828021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1E44867"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DBA659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2D756D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A2AACC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232224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859160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CAE81B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DB2B69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13EE1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3A2A2F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15345D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2ABD81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58EF6E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8A1DE0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4D030B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1E921A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BD3A0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168962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45648E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D38098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9D3708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F9143C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2E348B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468AF1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F125B8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E4D334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2B5660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418646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6D083E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8622A5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8FFF0A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DBFF95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8CDE50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DD76C79"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C69234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87AC23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879A20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D48DB07"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F076D2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AF2D08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03590D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202A037"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9C9071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022D906"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r w:rsidRPr="00D07FCE">
        <w:rPr>
          <w:rFonts w:ascii="Arial" w:hAnsi="Arial" w:cs="Arial"/>
          <w:b/>
          <w:bCs/>
          <w:u w:val="single"/>
          <w:lang w:eastAsia="pl-PL"/>
        </w:rPr>
        <w:t>SKMMU.086.40.19</w:t>
      </w:r>
    </w:p>
    <w:p w14:paraId="03ECA4D5" w14:textId="77777777" w:rsidR="00773CB2" w:rsidRPr="00D07FCE" w:rsidRDefault="00773CB2" w:rsidP="00773CB2">
      <w:pPr>
        <w:widowControl w:val="0"/>
        <w:autoSpaceDE w:val="0"/>
        <w:autoSpaceDN w:val="0"/>
        <w:adjustRightInd w:val="0"/>
        <w:spacing w:after="0" w:line="240" w:lineRule="auto"/>
        <w:jc w:val="right"/>
        <w:outlineLvl w:val="0"/>
        <w:rPr>
          <w:rFonts w:ascii="Arial" w:hAnsi="Arial" w:cs="Arial"/>
          <w:b/>
          <w:i/>
          <w:lang w:eastAsia="pl-PL"/>
        </w:rPr>
      </w:pPr>
      <w:r w:rsidRPr="00D07FCE">
        <w:rPr>
          <w:rFonts w:ascii="Arial" w:hAnsi="Arial" w:cs="Arial"/>
          <w:b/>
          <w:i/>
          <w:lang w:eastAsia="pl-PL"/>
        </w:rPr>
        <w:t>Załącznik nr 2A do SIWZ</w:t>
      </w:r>
    </w:p>
    <w:p w14:paraId="287C375A"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p>
    <w:p w14:paraId="40644579"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
          <w:i/>
          <w:u w:val="single"/>
          <w:lang w:eastAsia="pl-PL"/>
        </w:rPr>
      </w:pPr>
      <w:r w:rsidRPr="00086A09">
        <w:rPr>
          <w:rFonts w:ascii="Arial" w:hAnsi="Arial" w:cs="Arial"/>
          <w:b/>
          <w:i/>
          <w:u w:val="single"/>
          <w:lang w:eastAsia="pl-PL"/>
        </w:rPr>
        <w:t>OŚWIADCZENIE WYKONAWCY</w:t>
      </w:r>
    </w:p>
    <w:p w14:paraId="61C9FB43" w14:textId="77777777" w:rsidR="00773CB2" w:rsidRPr="00D07FCE" w:rsidRDefault="00773CB2" w:rsidP="00773CB2">
      <w:pPr>
        <w:widowControl w:val="0"/>
        <w:autoSpaceDE w:val="0"/>
        <w:autoSpaceDN w:val="0"/>
        <w:adjustRightInd w:val="0"/>
        <w:spacing w:before="240" w:after="0" w:line="240" w:lineRule="auto"/>
        <w:jc w:val="center"/>
        <w:outlineLvl w:val="0"/>
        <w:rPr>
          <w:rFonts w:ascii="Arial" w:hAnsi="Arial" w:cs="Arial"/>
          <w:b/>
          <w:i/>
          <w:lang w:eastAsia="pl-PL"/>
        </w:rPr>
      </w:pPr>
      <w:r w:rsidRPr="00D07FCE">
        <w:rPr>
          <w:rFonts w:ascii="Arial" w:hAnsi="Arial" w:cs="Arial"/>
          <w:b/>
          <w:i/>
          <w:lang w:eastAsia="pl-PL"/>
        </w:rPr>
        <w:t>Składane na podstawie art. 25ust. 1 ustawy  z dnia 29 stycznia 2014 roku</w:t>
      </w:r>
    </w:p>
    <w:p w14:paraId="1CB91E0C" w14:textId="77777777" w:rsidR="00773CB2" w:rsidRPr="00D07FCE" w:rsidRDefault="00773CB2" w:rsidP="00773CB2">
      <w:pPr>
        <w:widowControl w:val="0"/>
        <w:autoSpaceDE w:val="0"/>
        <w:autoSpaceDN w:val="0"/>
        <w:adjustRightInd w:val="0"/>
        <w:spacing w:after="0" w:line="240" w:lineRule="auto"/>
        <w:jc w:val="center"/>
        <w:outlineLvl w:val="0"/>
        <w:rPr>
          <w:rFonts w:ascii="Arial" w:hAnsi="Arial" w:cs="Arial"/>
          <w:bCs/>
          <w:i/>
          <w:lang w:eastAsia="pl-PL"/>
        </w:rPr>
      </w:pPr>
      <w:r w:rsidRPr="00D07FCE">
        <w:rPr>
          <w:rFonts w:ascii="Arial" w:hAnsi="Arial" w:cs="Arial"/>
          <w:b/>
          <w:i/>
          <w:lang w:eastAsia="pl-PL"/>
        </w:rPr>
        <w:t>Prawo Zamówień Publicznych (</w:t>
      </w:r>
      <w:proofErr w:type="spellStart"/>
      <w:r w:rsidRPr="00D07FCE">
        <w:rPr>
          <w:rFonts w:ascii="Arial" w:hAnsi="Arial" w:cs="Arial"/>
          <w:b/>
          <w:i/>
          <w:lang w:eastAsia="pl-PL"/>
        </w:rPr>
        <w:t>t.j</w:t>
      </w:r>
      <w:proofErr w:type="spellEnd"/>
      <w:r w:rsidRPr="00D07FCE">
        <w:rPr>
          <w:rFonts w:ascii="Arial" w:hAnsi="Arial" w:cs="Arial"/>
          <w:b/>
          <w:i/>
          <w:lang w:eastAsia="pl-PL"/>
        </w:rPr>
        <w:t>. D.U. z 2018 r. poz. 1986 ze zm.)- zwanej dalej ustawa</w:t>
      </w:r>
      <w:r>
        <w:rPr>
          <w:rFonts w:ascii="Arial" w:hAnsi="Arial" w:cs="Arial"/>
          <w:b/>
          <w:i/>
          <w:lang w:eastAsia="pl-PL"/>
        </w:rPr>
        <w:t xml:space="preserve"> PZP</w:t>
      </w:r>
    </w:p>
    <w:p w14:paraId="04C26AA2"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31818C23"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Przystępując do postępowania na Wykonanie Studium Wykonalności dla projektu „Poprawa dostępności publicznego transportu zbiorowego poprzez rozbudowę infrastruktury linii kolejowej 250” nr sprawy SKMMU.086.40.19</w:t>
      </w:r>
    </w:p>
    <w:p w14:paraId="51E9F8E6"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Działając w imieniu Wykonawcy:</w:t>
      </w:r>
    </w:p>
    <w:p w14:paraId="17FE75C2"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w:t>
      </w:r>
    </w:p>
    <w:p w14:paraId="17F86407" w14:textId="77777777" w:rsidR="00773CB2"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/podać nazwę i adres Wykonawcy/</w:t>
      </w:r>
    </w:p>
    <w:p w14:paraId="2F221E23"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p>
    <w:p w14:paraId="4AEAE407" w14:textId="77777777" w:rsidR="00773CB2" w:rsidRPr="00D07FCE" w:rsidRDefault="00773CB2" w:rsidP="00773CB2">
      <w:pPr>
        <w:widowControl w:val="0"/>
        <w:autoSpaceDE w:val="0"/>
        <w:autoSpaceDN w:val="0"/>
        <w:adjustRightInd w:val="0"/>
        <w:spacing w:after="0" w:line="240" w:lineRule="auto"/>
        <w:jc w:val="center"/>
        <w:rPr>
          <w:rFonts w:ascii="Arial" w:hAnsi="Arial" w:cs="Arial"/>
          <w:b/>
          <w:bCs/>
          <w:u w:val="single"/>
          <w:lang w:eastAsia="pl-PL"/>
        </w:rPr>
      </w:pPr>
      <w:r w:rsidRPr="00D07FCE">
        <w:rPr>
          <w:rFonts w:ascii="Arial" w:hAnsi="Arial" w:cs="Arial"/>
          <w:b/>
          <w:bCs/>
          <w:u w:val="single"/>
          <w:lang w:eastAsia="pl-PL"/>
        </w:rPr>
        <w:t>DOTYCZĄCE SPEŁNI</w:t>
      </w:r>
      <w:r>
        <w:rPr>
          <w:rFonts w:ascii="Arial" w:hAnsi="Arial" w:cs="Arial"/>
          <w:b/>
          <w:bCs/>
          <w:u w:val="single"/>
          <w:lang w:eastAsia="pl-PL"/>
        </w:rPr>
        <w:t>E</w:t>
      </w:r>
      <w:r w:rsidRPr="00D07FCE">
        <w:rPr>
          <w:rFonts w:ascii="Arial" w:hAnsi="Arial" w:cs="Arial"/>
          <w:b/>
          <w:bCs/>
          <w:u w:val="single"/>
          <w:lang w:eastAsia="pl-PL"/>
        </w:rPr>
        <w:t>NIA WARUNKÓW UDZIAŁU W POSTĘPOWANIU</w:t>
      </w:r>
    </w:p>
    <w:p w14:paraId="303ACD0A" w14:textId="77777777" w:rsidR="00773CB2" w:rsidRPr="00D07FCE" w:rsidRDefault="00773CB2" w:rsidP="00773CB2">
      <w:pPr>
        <w:widowControl w:val="0"/>
        <w:autoSpaceDE w:val="0"/>
        <w:autoSpaceDN w:val="0"/>
        <w:adjustRightInd w:val="0"/>
        <w:spacing w:before="240" w:after="0" w:line="240" w:lineRule="auto"/>
        <w:jc w:val="center"/>
        <w:rPr>
          <w:rFonts w:ascii="Arial" w:hAnsi="Arial" w:cs="Arial"/>
          <w:bCs/>
          <w:lang w:eastAsia="pl-PL"/>
        </w:rPr>
      </w:pPr>
      <w:r w:rsidRPr="00D07FCE">
        <w:rPr>
          <w:rFonts w:ascii="Arial" w:hAnsi="Arial" w:cs="Arial"/>
          <w:bCs/>
          <w:lang w:eastAsia="pl-PL"/>
        </w:rPr>
        <w:t>OŚWIADCZ</w:t>
      </w:r>
      <w:r>
        <w:rPr>
          <w:rFonts w:ascii="Arial" w:hAnsi="Arial" w:cs="Arial"/>
          <w:bCs/>
          <w:lang w:eastAsia="pl-PL"/>
        </w:rPr>
        <w:t>A</w:t>
      </w:r>
      <w:r w:rsidRPr="00D07FCE">
        <w:rPr>
          <w:rFonts w:ascii="Arial" w:hAnsi="Arial" w:cs="Arial"/>
          <w:bCs/>
          <w:lang w:eastAsia="pl-PL"/>
        </w:rPr>
        <w:t>MY, ŻE</w:t>
      </w:r>
    </w:p>
    <w:p w14:paraId="5AD8D312"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 xml:space="preserve">Spełniam/-y warunki udziału w postępowaniu </w:t>
      </w:r>
    </w:p>
    <w:p w14:paraId="4B263C98"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określone przez Zamawiającego w rozdz. V ust. 2 SIWZ</w:t>
      </w:r>
    </w:p>
    <w:p w14:paraId="14EF7202"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40F56196"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20AD8D70"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r w:rsidRPr="00D07FCE">
        <w:rPr>
          <w:rFonts w:ascii="Arial" w:hAnsi="Arial" w:cs="Arial"/>
          <w:bCs/>
          <w:lang w:eastAsia="pl-PL"/>
        </w:rPr>
        <w:t>………………………………</w:t>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t>…………………………………</w:t>
      </w:r>
    </w:p>
    <w:p w14:paraId="3D17C247"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Miejscowość i data</w:t>
      </w:r>
      <w:r w:rsidRPr="00D07FCE">
        <w:rPr>
          <w:rFonts w:ascii="Arial" w:hAnsi="Arial" w:cs="Arial"/>
          <w:bCs/>
          <w:lang w:eastAsia="pl-PL"/>
        </w:rPr>
        <w:tab/>
      </w:r>
      <w:r w:rsidRPr="00D07FCE">
        <w:rPr>
          <w:rFonts w:ascii="Arial" w:hAnsi="Arial" w:cs="Arial"/>
          <w:bCs/>
          <w:lang w:eastAsia="pl-PL"/>
        </w:rPr>
        <w:tab/>
        <w:t xml:space="preserve">             (pieczęć i podpis uprawnionego                        </w:t>
      </w:r>
    </w:p>
    <w:p w14:paraId="5384E74C"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 xml:space="preserve">                                                                                                     przedstawiciela  Wykonawcy)</w:t>
      </w:r>
    </w:p>
    <w:p w14:paraId="2CAA2FB8"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7F568E8"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CC65590"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FCD4184"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0573461"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813565"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3EA3A76"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BD18162" w14:textId="77777777" w:rsidR="00773CB2" w:rsidRPr="00D07FCE" w:rsidRDefault="00773CB2" w:rsidP="00773CB2">
      <w:pPr>
        <w:widowControl w:val="0"/>
        <w:autoSpaceDE w:val="0"/>
        <w:autoSpaceDN w:val="0"/>
        <w:adjustRightInd w:val="0"/>
        <w:spacing w:after="0" w:line="240" w:lineRule="auto"/>
        <w:jc w:val="center"/>
        <w:outlineLvl w:val="0"/>
        <w:rPr>
          <w:rFonts w:ascii="Arial" w:hAnsi="Arial" w:cs="Arial"/>
          <w:b/>
          <w:bCs/>
          <w:u w:val="single"/>
          <w:lang w:eastAsia="pl-PL"/>
        </w:rPr>
      </w:pPr>
      <w:r w:rsidRPr="00D07FCE">
        <w:rPr>
          <w:rFonts w:ascii="Arial" w:hAnsi="Arial" w:cs="Arial"/>
          <w:b/>
          <w:bCs/>
          <w:u w:val="single"/>
          <w:lang w:eastAsia="pl-PL"/>
        </w:rPr>
        <w:t>DOTYCZĄCE INFORMACJI W ZWIĄZKU Z POLEGANIEM NA ZASOBACH INNYCH POD</w:t>
      </w:r>
      <w:r>
        <w:rPr>
          <w:rFonts w:ascii="Arial" w:hAnsi="Arial" w:cs="Arial"/>
          <w:b/>
          <w:bCs/>
          <w:u w:val="single"/>
          <w:lang w:eastAsia="pl-PL"/>
        </w:rPr>
        <w:t>M</w:t>
      </w:r>
      <w:r w:rsidRPr="00D07FCE">
        <w:rPr>
          <w:rFonts w:ascii="Arial" w:hAnsi="Arial" w:cs="Arial"/>
          <w:b/>
          <w:bCs/>
          <w:u w:val="single"/>
          <w:lang w:eastAsia="pl-PL"/>
        </w:rPr>
        <w:t>IOTÓW</w:t>
      </w:r>
    </w:p>
    <w:p w14:paraId="4F5D4F23"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Cs/>
          <w:lang w:eastAsia="pl-PL"/>
        </w:rPr>
      </w:pPr>
      <w:r w:rsidRPr="00086A09">
        <w:rPr>
          <w:rFonts w:ascii="Arial" w:hAnsi="Arial" w:cs="Arial"/>
          <w:bCs/>
          <w:lang w:eastAsia="pl-PL"/>
        </w:rPr>
        <w:t>OŚWIADCZ</w:t>
      </w:r>
      <w:r>
        <w:rPr>
          <w:rFonts w:ascii="Arial" w:hAnsi="Arial" w:cs="Arial"/>
          <w:bCs/>
          <w:lang w:eastAsia="pl-PL"/>
        </w:rPr>
        <w:t>A</w:t>
      </w:r>
      <w:r w:rsidRPr="00086A09">
        <w:rPr>
          <w:rFonts w:ascii="Arial" w:hAnsi="Arial" w:cs="Arial"/>
          <w:bCs/>
          <w:lang w:eastAsia="pl-PL"/>
        </w:rPr>
        <w:t>MY, ŻE</w:t>
      </w:r>
    </w:p>
    <w:p w14:paraId="49B1D6F1"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086A09">
        <w:rPr>
          <w:rFonts w:ascii="Arial" w:hAnsi="Arial" w:cs="Arial"/>
          <w:bCs/>
          <w:lang w:eastAsia="pl-PL"/>
        </w:rPr>
        <w:t>W celu wykazania warunków udziału w postępowaniu, określonych przez Zamawiającego</w:t>
      </w:r>
      <w:r w:rsidRPr="00D07FCE">
        <w:rPr>
          <w:rFonts w:ascii="Arial" w:hAnsi="Arial" w:cs="Arial"/>
          <w:b/>
          <w:bCs/>
          <w:u w:val="single"/>
          <w:lang w:eastAsia="pl-PL"/>
        </w:rPr>
        <w:t xml:space="preserve"> </w:t>
      </w:r>
      <w:r w:rsidRPr="00D07FCE">
        <w:rPr>
          <w:rFonts w:ascii="Arial" w:hAnsi="Arial" w:cs="Arial"/>
          <w:bCs/>
          <w:lang w:eastAsia="pl-PL"/>
        </w:rPr>
        <w:t>rozdz. V ust. 2 SIWZ polegam/-y na zasobach następującego/-</w:t>
      </w:r>
      <w:proofErr w:type="spellStart"/>
      <w:r w:rsidRPr="00D07FCE">
        <w:rPr>
          <w:rFonts w:ascii="Arial" w:hAnsi="Arial" w:cs="Arial"/>
          <w:bCs/>
          <w:lang w:eastAsia="pl-PL"/>
        </w:rPr>
        <w:t>ych</w:t>
      </w:r>
      <w:proofErr w:type="spellEnd"/>
      <w:r w:rsidRPr="00D07FCE">
        <w:rPr>
          <w:rFonts w:ascii="Arial" w:hAnsi="Arial" w:cs="Arial"/>
          <w:bCs/>
          <w:lang w:eastAsia="pl-PL"/>
        </w:rPr>
        <w:t xml:space="preserve"> podmiotu/-ów”</w:t>
      </w:r>
    </w:p>
    <w:p w14:paraId="468FC49A"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w:t>
      </w:r>
    </w:p>
    <w:p w14:paraId="147614C0"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W następującym zakresie:……………………………………………………………………….</w:t>
      </w:r>
    </w:p>
    <w:p w14:paraId="1106C432"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Pr>
          <w:rFonts w:ascii="Arial" w:hAnsi="Arial" w:cs="Arial"/>
          <w:bCs/>
          <w:lang w:eastAsia="pl-PL"/>
        </w:rPr>
        <w:t>/</w:t>
      </w:r>
      <w:r w:rsidRPr="00D07FCE">
        <w:rPr>
          <w:rFonts w:ascii="Arial" w:hAnsi="Arial" w:cs="Arial"/>
          <w:bCs/>
          <w:lang w:eastAsia="pl-PL"/>
        </w:rPr>
        <w:t xml:space="preserve">Wskazać podmiot i określić odpowiedni zakres dla wskazanego </w:t>
      </w:r>
      <w:r>
        <w:rPr>
          <w:rFonts w:ascii="Arial" w:hAnsi="Arial" w:cs="Arial"/>
          <w:bCs/>
          <w:lang w:eastAsia="pl-PL"/>
        </w:rPr>
        <w:t>podmiotu/</w:t>
      </w:r>
    </w:p>
    <w:p w14:paraId="4BA17FB7"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DAD693F"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0AB6097"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9A55E5D"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8220A00"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CE67147"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r w:rsidRPr="00D07FCE">
        <w:rPr>
          <w:rFonts w:ascii="Arial" w:hAnsi="Arial" w:cs="Arial"/>
          <w:bCs/>
          <w:lang w:eastAsia="pl-PL"/>
        </w:rPr>
        <w:t>………………………………</w:t>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t>…………………………………</w:t>
      </w:r>
    </w:p>
    <w:p w14:paraId="7F946B02"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Miejscowość i data</w:t>
      </w:r>
      <w:r w:rsidRPr="00D07FCE">
        <w:rPr>
          <w:rFonts w:ascii="Arial" w:hAnsi="Arial" w:cs="Arial"/>
          <w:bCs/>
          <w:lang w:eastAsia="pl-PL"/>
        </w:rPr>
        <w:tab/>
      </w:r>
      <w:r w:rsidRPr="00D07FCE">
        <w:rPr>
          <w:rFonts w:ascii="Arial" w:hAnsi="Arial" w:cs="Arial"/>
          <w:bCs/>
          <w:lang w:eastAsia="pl-PL"/>
        </w:rPr>
        <w:tab/>
        <w:t xml:space="preserve">             (pieczęć i podpis uprawnionego                        </w:t>
      </w:r>
    </w:p>
    <w:p w14:paraId="7BDA3118"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r w:rsidRPr="00D07FCE">
        <w:rPr>
          <w:rFonts w:ascii="Arial" w:hAnsi="Arial" w:cs="Arial"/>
          <w:bCs/>
          <w:lang w:eastAsia="pl-PL"/>
        </w:rPr>
        <w:t xml:space="preserve">                                                                                                     przedstawiciela  Wykonawcy</w:t>
      </w:r>
    </w:p>
    <w:p w14:paraId="7C9A7235"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1C4B45"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480852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182443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D802B2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903647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231CF3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BE774B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97503A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91A8EA2"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r w:rsidRPr="00D07FCE">
        <w:rPr>
          <w:rFonts w:ascii="Arial" w:hAnsi="Arial" w:cs="Arial"/>
          <w:b/>
          <w:bCs/>
          <w:u w:val="single"/>
          <w:lang w:eastAsia="pl-PL"/>
        </w:rPr>
        <w:t>SKMMU.086.40.19</w:t>
      </w:r>
    </w:p>
    <w:p w14:paraId="0ADEE30D" w14:textId="77777777" w:rsidR="00773CB2" w:rsidRPr="00D07FCE" w:rsidRDefault="00773CB2" w:rsidP="00773CB2">
      <w:pPr>
        <w:widowControl w:val="0"/>
        <w:autoSpaceDE w:val="0"/>
        <w:autoSpaceDN w:val="0"/>
        <w:adjustRightInd w:val="0"/>
        <w:spacing w:after="0" w:line="240" w:lineRule="auto"/>
        <w:jc w:val="right"/>
        <w:outlineLvl w:val="0"/>
        <w:rPr>
          <w:rFonts w:ascii="Arial" w:hAnsi="Arial" w:cs="Arial"/>
          <w:b/>
          <w:i/>
          <w:lang w:eastAsia="pl-PL"/>
        </w:rPr>
      </w:pPr>
      <w:r w:rsidRPr="00D07FCE">
        <w:rPr>
          <w:rFonts w:ascii="Arial" w:hAnsi="Arial" w:cs="Arial"/>
          <w:b/>
          <w:i/>
          <w:lang w:eastAsia="pl-PL"/>
        </w:rPr>
        <w:t>Załącznik nr 2</w:t>
      </w:r>
      <w:r>
        <w:rPr>
          <w:rFonts w:ascii="Arial" w:hAnsi="Arial" w:cs="Arial"/>
          <w:b/>
          <w:i/>
          <w:lang w:eastAsia="pl-PL"/>
        </w:rPr>
        <w:t>B</w:t>
      </w:r>
      <w:r w:rsidRPr="00D07FCE">
        <w:rPr>
          <w:rFonts w:ascii="Arial" w:hAnsi="Arial" w:cs="Arial"/>
          <w:b/>
          <w:i/>
          <w:lang w:eastAsia="pl-PL"/>
        </w:rPr>
        <w:t xml:space="preserve"> do SIWZ</w:t>
      </w:r>
    </w:p>
    <w:p w14:paraId="23B9297D"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p>
    <w:p w14:paraId="117969FE"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
          <w:i/>
          <w:u w:val="single"/>
          <w:lang w:eastAsia="pl-PL"/>
        </w:rPr>
      </w:pPr>
      <w:r w:rsidRPr="00086A09">
        <w:rPr>
          <w:rFonts w:ascii="Arial" w:hAnsi="Arial" w:cs="Arial"/>
          <w:b/>
          <w:i/>
          <w:u w:val="single"/>
          <w:lang w:eastAsia="pl-PL"/>
        </w:rPr>
        <w:t>OŚWIADCZENIE WYKONAWCY</w:t>
      </w:r>
    </w:p>
    <w:p w14:paraId="79E3F6FB" w14:textId="77777777" w:rsidR="00773CB2" w:rsidRPr="00D07FCE" w:rsidRDefault="00773CB2" w:rsidP="00773CB2">
      <w:pPr>
        <w:widowControl w:val="0"/>
        <w:autoSpaceDE w:val="0"/>
        <w:autoSpaceDN w:val="0"/>
        <w:adjustRightInd w:val="0"/>
        <w:spacing w:before="240" w:after="0" w:line="240" w:lineRule="auto"/>
        <w:jc w:val="center"/>
        <w:outlineLvl w:val="0"/>
        <w:rPr>
          <w:rFonts w:ascii="Arial" w:hAnsi="Arial" w:cs="Arial"/>
          <w:b/>
          <w:i/>
          <w:lang w:eastAsia="pl-PL"/>
        </w:rPr>
      </w:pPr>
      <w:r w:rsidRPr="00D07FCE">
        <w:rPr>
          <w:rFonts w:ascii="Arial" w:hAnsi="Arial" w:cs="Arial"/>
          <w:b/>
          <w:i/>
          <w:lang w:eastAsia="pl-PL"/>
        </w:rPr>
        <w:t>Składane na podstawie art. 25ust. 1 ustawy  z dnia 29 stycznia 2014 roku</w:t>
      </w:r>
    </w:p>
    <w:p w14:paraId="398706DA" w14:textId="77777777" w:rsidR="00773CB2" w:rsidRPr="00D07FCE" w:rsidRDefault="00773CB2" w:rsidP="00773CB2">
      <w:pPr>
        <w:widowControl w:val="0"/>
        <w:autoSpaceDE w:val="0"/>
        <w:autoSpaceDN w:val="0"/>
        <w:adjustRightInd w:val="0"/>
        <w:spacing w:after="0" w:line="240" w:lineRule="auto"/>
        <w:jc w:val="center"/>
        <w:outlineLvl w:val="0"/>
        <w:rPr>
          <w:rFonts w:ascii="Arial" w:hAnsi="Arial" w:cs="Arial"/>
          <w:bCs/>
          <w:i/>
          <w:lang w:eastAsia="pl-PL"/>
        </w:rPr>
      </w:pPr>
      <w:r w:rsidRPr="00D07FCE">
        <w:rPr>
          <w:rFonts w:ascii="Arial" w:hAnsi="Arial" w:cs="Arial"/>
          <w:b/>
          <w:i/>
          <w:lang w:eastAsia="pl-PL"/>
        </w:rPr>
        <w:t>Prawo Zamówień Publicznych (</w:t>
      </w:r>
      <w:proofErr w:type="spellStart"/>
      <w:r w:rsidRPr="00D07FCE">
        <w:rPr>
          <w:rFonts w:ascii="Arial" w:hAnsi="Arial" w:cs="Arial"/>
          <w:b/>
          <w:i/>
          <w:lang w:eastAsia="pl-PL"/>
        </w:rPr>
        <w:t>t.j</w:t>
      </w:r>
      <w:proofErr w:type="spellEnd"/>
      <w:r w:rsidRPr="00D07FCE">
        <w:rPr>
          <w:rFonts w:ascii="Arial" w:hAnsi="Arial" w:cs="Arial"/>
          <w:b/>
          <w:i/>
          <w:lang w:eastAsia="pl-PL"/>
        </w:rPr>
        <w:t>. D.U. z 2018 r. poz. 1986 ze zm.)- zwanej dalej ustawa</w:t>
      </w:r>
      <w:r>
        <w:rPr>
          <w:rFonts w:ascii="Arial" w:hAnsi="Arial" w:cs="Arial"/>
          <w:b/>
          <w:i/>
          <w:lang w:eastAsia="pl-PL"/>
        </w:rPr>
        <w:t xml:space="preserve"> PZP</w:t>
      </w:r>
    </w:p>
    <w:p w14:paraId="0C1EA2DA"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0E5A4DE1"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Przystępując do postępowania na Wykonanie Studium Wykonalności dla projektu „Poprawa dostępności publicznego transportu zbiorowego poprzez rozbudowę infrastruktury linii kolejowej 250” nr sprawy SKMMU.086.40.19</w:t>
      </w:r>
    </w:p>
    <w:p w14:paraId="396A6B8F"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Działając w imieniu Wykonawcy:</w:t>
      </w:r>
    </w:p>
    <w:p w14:paraId="42AD16FB"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w:t>
      </w:r>
    </w:p>
    <w:p w14:paraId="05576059" w14:textId="77777777" w:rsidR="00773CB2"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/podać nazwę i adres Wykonawcy/</w:t>
      </w:r>
    </w:p>
    <w:p w14:paraId="0417DC8D" w14:textId="77777777" w:rsidR="00773CB2" w:rsidRDefault="00773CB2" w:rsidP="00773CB2">
      <w:pPr>
        <w:widowControl w:val="0"/>
        <w:autoSpaceDE w:val="0"/>
        <w:autoSpaceDN w:val="0"/>
        <w:adjustRightInd w:val="0"/>
        <w:spacing w:after="0" w:line="240" w:lineRule="auto"/>
        <w:jc w:val="center"/>
        <w:rPr>
          <w:rFonts w:ascii="Arial" w:hAnsi="Arial" w:cs="Arial"/>
          <w:bCs/>
          <w:lang w:eastAsia="pl-PL"/>
        </w:rPr>
      </w:pPr>
      <w:r>
        <w:rPr>
          <w:rFonts w:ascii="Arial" w:hAnsi="Arial" w:cs="Arial"/>
          <w:bCs/>
          <w:lang w:eastAsia="pl-PL"/>
        </w:rPr>
        <w:t>DOTYCZĄCE PRZESŁANEK WYKLUCZENIA Z POSTĘPOWANIA</w:t>
      </w:r>
    </w:p>
    <w:p w14:paraId="2274B2C4" w14:textId="77777777" w:rsidR="00773CB2" w:rsidRDefault="00773CB2" w:rsidP="00773CB2">
      <w:pPr>
        <w:widowControl w:val="0"/>
        <w:autoSpaceDE w:val="0"/>
        <w:autoSpaceDN w:val="0"/>
        <w:adjustRightInd w:val="0"/>
        <w:spacing w:after="0" w:line="240" w:lineRule="auto"/>
        <w:jc w:val="center"/>
        <w:outlineLvl w:val="0"/>
        <w:rPr>
          <w:rFonts w:ascii="Arial" w:hAnsi="Arial" w:cs="Arial"/>
          <w:bCs/>
          <w:u w:val="single"/>
          <w:lang w:eastAsia="pl-PL"/>
        </w:rPr>
      </w:pPr>
      <w:r w:rsidRPr="00086A09">
        <w:rPr>
          <w:rFonts w:ascii="Arial" w:hAnsi="Arial" w:cs="Arial"/>
          <w:bCs/>
          <w:u w:val="single"/>
          <w:lang w:eastAsia="pl-PL"/>
        </w:rPr>
        <w:t>OŚWIADCZ</w:t>
      </w:r>
      <w:r>
        <w:rPr>
          <w:rFonts w:ascii="Arial" w:hAnsi="Arial" w:cs="Arial"/>
          <w:bCs/>
          <w:u w:val="single"/>
          <w:lang w:eastAsia="pl-PL"/>
        </w:rPr>
        <w:t>A</w:t>
      </w:r>
      <w:r w:rsidRPr="00086A09">
        <w:rPr>
          <w:rFonts w:ascii="Arial" w:hAnsi="Arial" w:cs="Arial"/>
          <w:bCs/>
          <w:u w:val="single"/>
          <w:lang w:eastAsia="pl-PL"/>
        </w:rPr>
        <w:t>MY, ŻE</w:t>
      </w:r>
    </w:p>
    <w:p w14:paraId="71FABCC0"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Cs/>
          <w:u w:val="single"/>
          <w:lang w:eastAsia="pl-PL"/>
        </w:rPr>
      </w:pPr>
      <w:r>
        <w:rPr>
          <w:rFonts w:ascii="Arial" w:hAnsi="Arial" w:cs="Arial"/>
          <w:bCs/>
          <w:u w:val="single"/>
          <w:lang w:eastAsia="pl-PL"/>
        </w:rPr>
        <w:t>Nie podlegam/-y wykluczeniu z postępowania na art. 24 ust. 1 pkt. 12-22 ustawy PZP</w:t>
      </w:r>
    </w:p>
    <w:p w14:paraId="3B2810C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B17917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2340B1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1999C0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D02FD33"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r w:rsidRPr="00D07FCE">
        <w:rPr>
          <w:rFonts w:ascii="Arial" w:hAnsi="Arial" w:cs="Arial"/>
          <w:bCs/>
          <w:lang w:eastAsia="pl-PL"/>
        </w:rPr>
        <w:t>………………………………</w:t>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t>…………………………………</w:t>
      </w:r>
    </w:p>
    <w:p w14:paraId="36B86CC3"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Miejscowość i data</w:t>
      </w:r>
      <w:r w:rsidRPr="00D07FCE">
        <w:rPr>
          <w:rFonts w:ascii="Arial" w:hAnsi="Arial" w:cs="Arial"/>
          <w:bCs/>
          <w:lang w:eastAsia="pl-PL"/>
        </w:rPr>
        <w:tab/>
      </w:r>
      <w:r w:rsidRPr="00D07FCE">
        <w:rPr>
          <w:rFonts w:ascii="Arial" w:hAnsi="Arial" w:cs="Arial"/>
          <w:bCs/>
          <w:lang w:eastAsia="pl-PL"/>
        </w:rPr>
        <w:tab/>
        <w:t xml:space="preserve">             (pieczęć i podpis uprawnionego                        </w:t>
      </w:r>
    </w:p>
    <w:p w14:paraId="5C314982"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 xml:space="preserve">                                                                                                     przedstawiciela  Wykonawcy)</w:t>
      </w:r>
    </w:p>
    <w:p w14:paraId="69DDE3C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0793F0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674170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EA3804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17D970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A1718F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324C10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40CE29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D5E4AB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5647F35"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B70E78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56DEBC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4FACF5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4F1103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F084FD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CEB017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EA3BB0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A49AC3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60A32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160F67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FDB725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0BE6845"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3B2F1C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2F29A3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013F76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C5A97BD"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i/>
          <w:lang w:eastAsia="pl-PL"/>
        </w:rPr>
      </w:pPr>
      <w:r w:rsidRPr="00DF4027">
        <w:rPr>
          <w:rFonts w:ascii="Arial" w:hAnsi="Arial" w:cs="Arial"/>
          <w:b/>
          <w:bCs/>
          <w:u w:val="single"/>
          <w:lang w:eastAsia="pl-PL"/>
        </w:rPr>
        <w:t>SKMMU.086.40.19</w:t>
      </w:r>
    </w:p>
    <w:p w14:paraId="3A7C2672" w14:textId="77777777" w:rsidR="00773CB2" w:rsidRPr="00DF4027" w:rsidRDefault="00773CB2" w:rsidP="00773CB2">
      <w:pPr>
        <w:widowControl w:val="0"/>
        <w:autoSpaceDE w:val="0"/>
        <w:autoSpaceDN w:val="0"/>
        <w:adjustRightInd w:val="0"/>
        <w:spacing w:after="0" w:line="240" w:lineRule="auto"/>
        <w:jc w:val="right"/>
        <w:outlineLvl w:val="0"/>
        <w:rPr>
          <w:rFonts w:ascii="Arial" w:hAnsi="Arial" w:cs="Arial"/>
          <w:bCs/>
          <w:i/>
          <w:lang w:eastAsia="pl-PL"/>
        </w:rPr>
      </w:pPr>
      <w:r w:rsidRPr="00DF4027">
        <w:rPr>
          <w:rFonts w:ascii="Arial" w:hAnsi="Arial" w:cs="Arial"/>
          <w:b/>
          <w:i/>
          <w:lang w:eastAsia="pl-PL"/>
        </w:rPr>
        <w:t xml:space="preserve">Załącznik nr 4 do SIWZ </w:t>
      </w:r>
    </w:p>
    <w:p w14:paraId="47DBB5C3" w14:textId="77777777" w:rsidR="00773CB2" w:rsidRPr="00DF4027" w:rsidRDefault="00773CB2" w:rsidP="00773CB2">
      <w:pPr>
        <w:widowControl w:val="0"/>
        <w:autoSpaceDE w:val="0"/>
        <w:autoSpaceDN w:val="0"/>
        <w:adjustRightInd w:val="0"/>
        <w:spacing w:after="0" w:line="240" w:lineRule="auto"/>
        <w:ind w:left="5664"/>
        <w:rPr>
          <w:rFonts w:ascii="Arial" w:hAnsi="Arial" w:cs="Arial"/>
          <w:bCs/>
          <w:lang w:eastAsia="pl-PL"/>
        </w:rPr>
      </w:pPr>
    </w:p>
    <w:p w14:paraId="52D8C538" w14:textId="77777777" w:rsidR="00773CB2" w:rsidRPr="00DF4027" w:rsidRDefault="00773CB2" w:rsidP="00773CB2">
      <w:pPr>
        <w:widowControl w:val="0"/>
        <w:autoSpaceDE w:val="0"/>
        <w:autoSpaceDN w:val="0"/>
        <w:adjustRightInd w:val="0"/>
        <w:spacing w:after="0" w:line="240" w:lineRule="auto"/>
        <w:ind w:left="6384" w:firstLine="96"/>
        <w:jc w:val="center"/>
        <w:rPr>
          <w:rFonts w:ascii="Arial" w:hAnsi="Arial" w:cs="Arial"/>
          <w:bCs/>
          <w:lang w:eastAsia="pl-PL"/>
        </w:rPr>
      </w:pPr>
      <w:r w:rsidRPr="00DF4027">
        <w:rPr>
          <w:rFonts w:ascii="Arial" w:hAnsi="Arial" w:cs="Arial"/>
          <w:bCs/>
          <w:lang w:eastAsia="pl-PL"/>
        </w:rPr>
        <w:t>............................................</w:t>
      </w:r>
    </w:p>
    <w:p w14:paraId="6112C4D7" w14:textId="77777777" w:rsidR="00773CB2" w:rsidRPr="00DF4027" w:rsidRDefault="00773CB2" w:rsidP="00773CB2">
      <w:pPr>
        <w:widowControl w:val="0"/>
        <w:autoSpaceDE w:val="0"/>
        <w:autoSpaceDN w:val="0"/>
        <w:adjustRightInd w:val="0"/>
        <w:spacing w:after="0" w:line="240" w:lineRule="auto"/>
        <w:ind w:left="1416" w:firstLine="708"/>
        <w:rPr>
          <w:rFonts w:ascii="Arial" w:hAnsi="Arial" w:cs="Arial"/>
          <w:bCs/>
          <w:lang w:eastAsia="pl-PL"/>
        </w:rPr>
      </w:pPr>
      <w:r w:rsidRPr="00DF4027">
        <w:rPr>
          <w:rFonts w:ascii="Arial" w:hAnsi="Arial" w:cs="Arial"/>
          <w:bCs/>
          <w:lang w:eastAsia="pl-PL"/>
        </w:rPr>
        <w:t xml:space="preserve">   </w:t>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t xml:space="preserve">        (miejscowość, data)</w:t>
      </w:r>
    </w:p>
    <w:p w14:paraId="28166198" w14:textId="77777777" w:rsidR="00773CB2" w:rsidRPr="00DF4027" w:rsidRDefault="00773CB2" w:rsidP="00773CB2">
      <w:pPr>
        <w:widowControl w:val="0"/>
        <w:autoSpaceDE w:val="0"/>
        <w:autoSpaceDN w:val="0"/>
        <w:adjustRightInd w:val="0"/>
        <w:spacing w:after="0" w:line="240" w:lineRule="auto"/>
        <w:ind w:right="5137"/>
        <w:rPr>
          <w:rFonts w:ascii="Arial" w:hAnsi="Arial" w:cs="Arial"/>
          <w:bCs/>
          <w:lang w:eastAsia="pl-PL"/>
        </w:rPr>
      </w:pPr>
      <w:r w:rsidRPr="00DF4027">
        <w:rPr>
          <w:rFonts w:ascii="Arial" w:hAnsi="Arial" w:cs="Arial"/>
          <w:bCs/>
          <w:lang w:eastAsia="pl-PL"/>
        </w:rPr>
        <w:t>..............................................................</w:t>
      </w:r>
    </w:p>
    <w:p w14:paraId="7DAAD6DC" w14:textId="77777777" w:rsidR="00773CB2" w:rsidRPr="00DF4027" w:rsidRDefault="00773CB2" w:rsidP="00773CB2">
      <w:pPr>
        <w:widowControl w:val="0"/>
        <w:autoSpaceDE w:val="0"/>
        <w:autoSpaceDN w:val="0"/>
        <w:adjustRightInd w:val="0"/>
        <w:spacing w:after="0" w:line="240" w:lineRule="auto"/>
        <w:ind w:right="5137"/>
        <w:rPr>
          <w:rFonts w:ascii="Arial" w:hAnsi="Arial" w:cs="Arial"/>
          <w:bCs/>
          <w:lang w:eastAsia="pl-PL"/>
        </w:rPr>
      </w:pPr>
      <w:r w:rsidRPr="00DF4027">
        <w:rPr>
          <w:rFonts w:ascii="Arial" w:hAnsi="Arial" w:cs="Arial"/>
          <w:bCs/>
          <w:lang w:eastAsia="pl-PL"/>
        </w:rPr>
        <w:t xml:space="preserve">         (pieczęć adresowa Wykonawcy)</w:t>
      </w:r>
    </w:p>
    <w:p w14:paraId="1E01C38A" w14:textId="77777777" w:rsidR="00773CB2" w:rsidRDefault="00773CB2" w:rsidP="00773CB2">
      <w:pPr>
        <w:widowControl w:val="0"/>
        <w:autoSpaceDE w:val="0"/>
        <w:autoSpaceDN w:val="0"/>
        <w:adjustRightInd w:val="0"/>
        <w:spacing w:after="0" w:line="360" w:lineRule="auto"/>
        <w:ind w:right="-3"/>
        <w:jc w:val="center"/>
        <w:rPr>
          <w:rFonts w:ascii="Arial" w:hAnsi="Arial" w:cs="Arial"/>
          <w:b/>
          <w:bCs/>
          <w:lang w:eastAsia="pl-PL"/>
        </w:rPr>
      </w:pPr>
    </w:p>
    <w:p w14:paraId="44B7444C" w14:textId="77777777" w:rsidR="00773CB2" w:rsidRPr="00DF4027" w:rsidRDefault="00773CB2" w:rsidP="00773CB2">
      <w:pPr>
        <w:widowControl w:val="0"/>
        <w:autoSpaceDE w:val="0"/>
        <w:autoSpaceDN w:val="0"/>
        <w:adjustRightInd w:val="0"/>
        <w:spacing w:after="0" w:line="360" w:lineRule="auto"/>
        <w:ind w:right="-3"/>
        <w:jc w:val="center"/>
        <w:rPr>
          <w:rFonts w:ascii="Arial" w:hAnsi="Arial" w:cs="Arial"/>
          <w:b/>
          <w:bCs/>
          <w:lang w:eastAsia="pl-PL"/>
        </w:rPr>
      </w:pPr>
      <w:r w:rsidRPr="00DF4027">
        <w:rPr>
          <w:rFonts w:ascii="Arial" w:hAnsi="Arial" w:cs="Arial"/>
          <w:b/>
          <w:bCs/>
          <w:lang w:eastAsia="pl-PL"/>
        </w:rPr>
        <w:t>OŚWIADCZENIE O PRZYNALEŻNOŚCI LUB BRAKU PRZYNALEŻNOŚCI DO TEJ SAMEJ GRUPY KAPITAŁOWEJ</w:t>
      </w:r>
    </w:p>
    <w:p w14:paraId="45C3F62B" w14:textId="77777777" w:rsidR="00773CB2" w:rsidRDefault="00773CB2" w:rsidP="00773CB2">
      <w:pPr>
        <w:spacing w:after="0" w:line="240" w:lineRule="auto"/>
        <w:jc w:val="both"/>
        <w:rPr>
          <w:rFonts w:ascii="Arial" w:hAnsi="Arial" w:cs="Arial"/>
          <w:bCs/>
          <w:lang w:eastAsia="pl-PL"/>
        </w:rPr>
      </w:pPr>
    </w:p>
    <w:p w14:paraId="09C7B24E" w14:textId="77777777" w:rsidR="00773CB2" w:rsidRPr="00123601" w:rsidRDefault="00773CB2" w:rsidP="00773CB2">
      <w:pPr>
        <w:spacing w:after="0" w:line="240" w:lineRule="auto"/>
        <w:jc w:val="both"/>
        <w:rPr>
          <w:rFonts w:ascii="Arial" w:hAnsi="Arial" w:cs="Arial"/>
          <w:bCs/>
          <w:lang w:eastAsia="pl-PL"/>
        </w:rPr>
      </w:pPr>
      <w:r w:rsidRPr="00123601">
        <w:rPr>
          <w:rFonts w:ascii="Arial" w:hAnsi="Arial" w:cs="Arial"/>
          <w:bCs/>
          <w:lang w:eastAsia="pl-PL"/>
        </w:rPr>
        <w:t>w rozumieniu art. 4 pkt 14 ustawy z dnia 16 lutego 2007 r. o ochronie konkurencji i konsumentów (</w:t>
      </w:r>
      <w:proofErr w:type="spellStart"/>
      <w:r w:rsidRPr="00123601">
        <w:rPr>
          <w:rFonts w:ascii="Arial" w:hAnsi="Arial" w:cs="Arial"/>
          <w:bCs/>
          <w:lang w:eastAsia="pl-PL"/>
        </w:rPr>
        <w:t>t.j</w:t>
      </w:r>
      <w:proofErr w:type="spellEnd"/>
      <w:r w:rsidRPr="00123601">
        <w:rPr>
          <w:rFonts w:ascii="Arial" w:hAnsi="Arial" w:cs="Arial"/>
          <w:bCs/>
          <w:lang w:eastAsia="pl-PL"/>
        </w:rPr>
        <w:t>. Dz. U. z 2019 r. poz. 369), o której mowa w art. 24 ust. 11</w:t>
      </w:r>
      <w:r w:rsidRPr="00123601">
        <w:rPr>
          <w:rFonts w:ascii="Arial" w:hAnsi="Arial" w:cs="Arial"/>
          <w:bCs/>
          <w:lang w:eastAsia="pl-PL"/>
        </w:rPr>
        <w:br/>
        <w:t xml:space="preserve">w związku z  art. 24 ust. 1 pkt 23) ustawy </w:t>
      </w:r>
      <w:proofErr w:type="spellStart"/>
      <w:r w:rsidRPr="00123601">
        <w:rPr>
          <w:rFonts w:ascii="Arial" w:hAnsi="Arial" w:cs="Arial"/>
          <w:bCs/>
          <w:lang w:eastAsia="pl-PL"/>
        </w:rPr>
        <w:t>Pzp</w:t>
      </w:r>
      <w:proofErr w:type="spellEnd"/>
      <w:r w:rsidRPr="00123601">
        <w:rPr>
          <w:rFonts w:ascii="Arial" w:hAnsi="Arial" w:cs="Arial"/>
          <w:bCs/>
          <w:lang w:eastAsia="pl-PL"/>
        </w:rPr>
        <w:t xml:space="preserve"> </w:t>
      </w:r>
    </w:p>
    <w:p w14:paraId="4D101647" w14:textId="77777777" w:rsidR="00773CB2" w:rsidRPr="00123601" w:rsidRDefault="00773CB2" w:rsidP="00773CB2">
      <w:pPr>
        <w:widowControl w:val="0"/>
        <w:autoSpaceDE w:val="0"/>
        <w:autoSpaceDN w:val="0"/>
        <w:adjustRightInd w:val="0"/>
        <w:spacing w:after="0" w:line="360" w:lineRule="auto"/>
        <w:ind w:left="720" w:hanging="720"/>
        <w:jc w:val="both"/>
        <w:rPr>
          <w:rFonts w:ascii="Arial" w:hAnsi="Arial" w:cs="Arial"/>
          <w:bCs/>
          <w:u w:val="single"/>
          <w:lang w:eastAsia="pl-PL"/>
        </w:rPr>
      </w:pPr>
    </w:p>
    <w:p w14:paraId="7D33879E" w14:textId="77777777" w:rsidR="00773CB2" w:rsidRPr="00123601" w:rsidRDefault="00773CB2" w:rsidP="00773CB2">
      <w:pPr>
        <w:widowControl w:val="0"/>
        <w:autoSpaceDE w:val="0"/>
        <w:autoSpaceDN w:val="0"/>
        <w:adjustRightInd w:val="0"/>
        <w:spacing w:after="0" w:line="360" w:lineRule="auto"/>
        <w:ind w:left="1134" w:hanging="1134"/>
        <w:jc w:val="both"/>
        <w:rPr>
          <w:rFonts w:ascii="Arial" w:hAnsi="Arial" w:cs="Arial"/>
          <w:bCs/>
          <w:lang w:eastAsia="pl-PL"/>
        </w:rPr>
      </w:pPr>
      <w:r w:rsidRPr="00123601">
        <w:rPr>
          <w:rFonts w:ascii="Arial" w:hAnsi="Arial" w:cs="Arial"/>
          <w:bCs/>
          <w:u w:val="single"/>
          <w:lang w:eastAsia="pl-PL"/>
        </w:rPr>
        <w:t>UWAGA:</w:t>
      </w:r>
      <w:r w:rsidRPr="00123601">
        <w:rPr>
          <w:rFonts w:ascii="Arial" w:hAnsi="Arial" w:cs="Arial"/>
          <w:bCs/>
          <w:lang w:eastAsia="pl-PL"/>
        </w:rPr>
        <w:t xml:space="preserve"> Wykonawca składa niniejszy dokument </w:t>
      </w:r>
      <w:r w:rsidRPr="00123601">
        <w:rPr>
          <w:rFonts w:ascii="Arial" w:hAnsi="Arial" w:cs="Arial"/>
          <w:bCs/>
          <w:u w:val="single"/>
          <w:lang w:eastAsia="pl-PL"/>
        </w:rPr>
        <w:t>w terminie 3 dni</w:t>
      </w:r>
      <w:r w:rsidRPr="00123601">
        <w:rPr>
          <w:rFonts w:ascii="Arial" w:hAnsi="Arial" w:cs="Arial"/>
          <w:bCs/>
          <w:lang w:eastAsia="pl-PL"/>
        </w:rPr>
        <w:t xml:space="preserve"> od zamieszczenia przez Zamawiającego informacji z otwarcia ofert na stronie internetowej (art.86 ust.5 ustawy)</w:t>
      </w:r>
    </w:p>
    <w:p w14:paraId="3CE6B2D5" w14:textId="77777777" w:rsidR="00773CB2" w:rsidRPr="00123601" w:rsidRDefault="00773CB2" w:rsidP="00773CB2">
      <w:pPr>
        <w:autoSpaceDE w:val="0"/>
        <w:autoSpaceDN w:val="0"/>
        <w:adjustRightInd w:val="0"/>
        <w:spacing w:after="0" w:line="360" w:lineRule="auto"/>
        <w:jc w:val="both"/>
        <w:rPr>
          <w:rFonts w:ascii="Arial" w:hAnsi="Arial" w:cs="Arial"/>
          <w:bCs/>
          <w:lang w:eastAsia="pl-PL"/>
        </w:rPr>
      </w:pPr>
      <w:r w:rsidRPr="00123601">
        <w:rPr>
          <w:rFonts w:ascii="Arial" w:hAnsi="Arial" w:cs="Arial"/>
          <w:bCs/>
          <w:lang w:eastAsia="pl-PL"/>
        </w:rPr>
        <w:t xml:space="preserve">Przystępując do postępowania w sprawie udzielenia zamówienia publicznego w trybie przetargu nieograniczonego pn. </w:t>
      </w:r>
      <w:r w:rsidRPr="00123601">
        <w:rPr>
          <w:rFonts w:ascii="Arial" w:hAnsi="Arial" w:cs="Arial"/>
          <w:bCs/>
        </w:rPr>
        <w:t xml:space="preserve">Wykonanie Studium Wykonalności dla projektu „Poprawa dostępności publicznego transportu zbiorowego poprzez rozbudowę infrastruktury linii kolejowej 250” </w:t>
      </w:r>
      <w:r w:rsidRPr="00123601">
        <w:rPr>
          <w:rFonts w:ascii="Arial" w:hAnsi="Arial" w:cs="Arial"/>
          <w:bCs/>
          <w:lang w:eastAsia="pl-PL"/>
        </w:rPr>
        <w:t>numer sprawy – SKMMU.086.40.19.</w:t>
      </w:r>
    </w:p>
    <w:p w14:paraId="796767B9" w14:textId="77777777" w:rsidR="00773CB2" w:rsidRPr="00123601" w:rsidRDefault="00773CB2" w:rsidP="00773CB2">
      <w:pPr>
        <w:widowControl w:val="0"/>
        <w:suppressAutoHyphens/>
        <w:autoSpaceDE w:val="0"/>
        <w:autoSpaceDN w:val="0"/>
        <w:adjustRightInd w:val="0"/>
        <w:spacing w:after="0" w:line="360" w:lineRule="auto"/>
        <w:jc w:val="both"/>
        <w:rPr>
          <w:rFonts w:ascii="Arial" w:hAnsi="Arial" w:cs="Arial"/>
          <w:bCs/>
        </w:rPr>
      </w:pPr>
      <w:r w:rsidRPr="00123601">
        <w:rPr>
          <w:rFonts w:ascii="Arial" w:hAnsi="Arial" w:cs="Arial"/>
          <w:bCs/>
          <w:lang w:eastAsia="pl-PL"/>
        </w:rPr>
        <w:t>Imię i nazwisko</w:t>
      </w:r>
      <w:r w:rsidRPr="00123601">
        <w:rPr>
          <w:rFonts w:ascii="Arial" w:hAnsi="Arial" w:cs="Arial"/>
          <w:bCs/>
          <w:lang w:eastAsia="pl-PL"/>
        </w:rPr>
        <w:tab/>
        <w:t xml:space="preserve"> ............................................................................................................</w:t>
      </w:r>
    </w:p>
    <w:p w14:paraId="0F0315F4" w14:textId="77777777" w:rsidR="00773CB2" w:rsidRPr="00123601" w:rsidRDefault="00773CB2" w:rsidP="00773CB2">
      <w:pPr>
        <w:spacing w:after="0" w:line="360" w:lineRule="auto"/>
        <w:jc w:val="both"/>
        <w:rPr>
          <w:rFonts w:ascii="Arial" w:hAnsi="Arial" w:cs="Arial"/>
          <w:bCs/>
          <w:lang w:eastAsia="pl-PL"/>
        </w:rPr>
      </w:pPr>
      <w:r w:rsidRPr="00123601">
        <w:rPr>
          <w:rFonts w:ascii="Arial" w:hAnsi="Arial" w:cs="Arial"/>
          <w:bCs/>
          <w:lang w:eastAsia="pl-PL"/>
        </w:rPr>
        <w:t>reprezentując Wykonawcę  (nazwa Wykonawcy) .......................................................................</w:t>
      </w:r>
    </w:p>
    <w:p w14:paraId="046DDAEE" w14:textId="77777777" w:rsidR="00773CB2" w:rsidRPr="00123601" w:rsidRDefault="00773CB2" w:rsidP="00773CB2">
      <w:pPr>
        <w:spacing w:after="0" w:line="360" w:lineRule="auto"/>
        <w:jc w:val="both"/>
        <w:rPr>
          <w:rFonts w:ascii="Arial" w:hAnsi="Arial" w:cs="Arial"/>
          <w:bCs/>
          <w:lang w:eastAsia="pl-PL"/>
        </w:rPr>
      </w:pPr>
      <w:r w:rsidRPr="00123601">
        <w:rPr>
          <w:rFonts w:ascii="Arial" w:hAnsi="Arial" w:cs="Arial"/>
          <w:bCs/>
          <w:lang w:eastAsia="pl-PL"/>
        </w:rPr>
        <w:t>z siedzibą w  ………………………………………………………...……………………………</w:t>
      </w:r>
    </w:p>
    <w:p w14:paraId="0574932A" w14:textId="77777777" w:rsidR="00773CB2" w:rsidRPr="00123601" w:rsidRDefault="00773CB2" w:rsidP="00773CB2">
      <w:pPr>
        <w:spacing w:after="0" w:line="360" w:lineRule="auto"/>
        <w:jc w:val="both"/>
        <w:rPr>
          <w:rFonts w:ascii="Arial" w:hAnsi="Arial" w:cs="Arial"/>
          <w:bCs/>
          <w:lang w:eastAsia="pl-PL"/>
        </w:rPr>
      </w:pPr>
      <w:r w:rsidRPr="00123601">
        <w:rPr>
          <w:rFonts w:ascii="Arial" w:hAnsi="Arial" w:cs="Arial"/>
          <w:bCs/>
          <w:lang w:eastAsia="pl-PL"/>
        </w:rPr>
        <w:t>jako – upoważniony na piśmie lub wpisany w rejestrze .............................................</w:t>
      </w:r>
      <w:r w:rsidRPr="00123601">
        <w:rPr>
          <w:rFonts w:ascii="Arial" w:hAnsi="Arial" w:cs="Arial"/>
          <w:bCs/>
          <w:lang w:eastAsia="pl-PL"/>
        </w:rPr>
        <w:br/>
        <w:t>w imieniu reprezentowanego przeze mnie Wykonawcy, oświadczam, że Wykonawca ten:</w:t>
      </w:r>
    </w:p>
    <w:p w14:paraId="643E564C" w14:textId="77777777" w:rsidR="00773CB2" w:rsidRPr="00123601" w:rsidRDefault="00773CB2" w:rsidP="00773CB2">
      <w:pPr>
        <w:widowControl w:val="0"/>
        <w:numPr>
          <w:ilvl w:val="0"/>
          <w:numId w:val="2"/>
        </w:numPr>
        <w:tabs>
          <w:tab w:val="num" w:pos="426"/>
        </w:tabs>
        <w:autoSpaceDE w:val="0"/>
        <w:autoSpaceDN w:val="0"/>
        <w:adjustRightInd w:val="0"/>
        <w:spacing w:after="0" w:line="360" w:lineRule="auto"/>
        <w:ind w:left="426" w:hanging="426"/>
        <w:jc w:val="both"/>
        <w:rPr>
          <w:rFonts w:ascii="Arial" w:hAnsi="Arial" w:cs="Arial"/>
          <w:bCs/>
          <w:lang w:eastAsia="pl-PL"/>
        </w:rPr>
      </w:pPr>
      <w:r w:rsidRPr="00123601">
        <w:rPr>
          <w:rFonts w:ascii="Arial" w:hAnsi="Arial" w:cs="Arial"/>
          <w:bCs/>
          <w:lang w:eastAsia="pl-PL"/>
        </w:rPr>
        <w:t>Nie należy do tej samej grupy kapitałowej z żadnym w Wykonawców, którzy złożyli odrębne oferty w przedmiotowym postępowaniu</w:t>
      </w:r>
    </w:p>
    <w:p w14:paraId="4681899C" w14:textId="77777777" w:rsidR="00773CB2" w:rsidRPr="00123601" w:rsidRDefault="00773CB2" w:rsidP="00773CB2">
      <w:pPr>
        <w:widowControl w:val="0"/>
        <w:numPr>
          <w:ilvl w:val="0"/>
          <w:numId w:val="2"/>
        </w:numPr>
        <w:tabs>
          <w:tab w:val="num" w:pos="426"/>
          <w:tab w:val="left" w:pos="993"/>
        </w:tabs>
        <w:autoSpaceDE w:val="0"/>
        <w:autoSpaceDN w:val="0"/>
        <w:adjustRightInd w:val="0"/>
        <w:spacing w:after="0" w:line="360" w:lineRule="auto"/>
        <w:ind w:left="426" w:hanging="426"/>
        <w:jc w:val="both"/>
        <w:rPr>
          <w:rFonts w:ascii="Arial" w:hAnsi="Arial" w:cs="Arial"/>
          <w:bCs/>
          <w:lang w:eastAsia="pl-PL"/>
        </w:rPr>
      </w:pPr>
      <w:r w:rsidRPr="00123601">
        <w:rPr>
          <w:rFonts w:ascii="Arial" w:hAnsi="Arial" w:cs="Arial"/>
          <w:bCs/>
          <w:lang w:eastAsia="pl-PL"/>
        </w:rPr>
        <w:t>Należy do tej samej grupy kapitałowej co Wykonawca, który złożył odrębną ofertę w przedmiotowym postępowaniu , działający pod firmą …………………………..</w:t>
      </w:r>
      <w:r w:rsidRPr="00123601">
        <w:rPr>
          <w:rFonts w:ascii="Arial" w:hAnsi="Arial" w:cs="Arial"/>
          <w:bCs/>
          <w:i/>
          <w:iCs/>
          <w:vertAlign w:val="superscript"/>
          <w:lang w:eastAsia="pl-PL"/>
        </w:rPr>
        <w:t xml:space="preserve"> *</w:t>
      </w:r>
    </w:p>
    <w:p w14:paraId="72890401" w14:textId="77777777" w:rsidR="00773CB2" w:rsidRPr="00123601" w:rsidRDefault="00773CB2" w:rsidP="00773CB2">
      <w:pPr>
        <w:spacing w:after="0" w:line="360" w:lineRule="auto"/>
        <w:rPr>
          <w:rFonts w:ascii="Arial" w:hAnsi="Arial" w:cs="Arial"/>
          <w:bCs/>
          <w:i/>
          <w:iCs/>
          <w:vertAlign w:val="superscript"/>
          <w:lang w:eastAsia="pl-PL"/>
        </w:rPr>
      </w:pPr>
      <w:r w:rsidRPr="00123601">
        <w:rPr>
          <w:rFonts w:ascii="Arial" w:hAnsi="Arial" w:cs="Arial"/>
          <w:bCs/>
          <w:i/>
          <w:iCs/>
          <w:vertAlign w:val="superscript"/>
          <w:lang w:eastAsia="pl-PL"/>
        </w:rPr>
        <w:t>* niepotrzebne skreślić</w:t>
      </w:r>
    </w:p>
    <w:p w14:paraId="0D6B8E81" w14:textId="77777777" w:rsidR="00773CB2" w:rsidRPr="00123601" w:rsidRDefault="00773CB2" w:rsidP="00773CB2">
      <w:pPr>
        <w:widowControl w:val="0"/>
        <w:suppressAutoHyphens/>
        <w:spacing w:after="120" w:line="240" w:lineRule="auto"/>
        <w:jc w:val="both"/>
        <w:rPr>
          <w:rFonts w:ascii="Arial" w:hAnsi="Arial" w:cs="Arial"/>
          <w:bCs/>
          <w:lang w:eastAsia="pl-PL"/>
        </w:rPr>
      </w:pPr>
      <w:r w:rsidRPr="00123601">
        <w:rPr>
          <w:rFonts w:ascii="Arial" w:hAnsi="Arial" w:cs="Arial"/>
          <w:bCs/>
          <w:lang w:eastAsia="pl-PL"/>
        </w:rPr>
        <w:t>...................................................</w:t>
      </w:r>
      <w:r w:rsidRPr="00123601">
        <w:rPr>
          <w:rFonts w:ascii="Arial" w:hAnsi="Arial" w:cs="Arial"/>
          <w:bCs/>
          <w:lang w:eastAsia="pl-PL"/>
        </w:rPr>
        <w:tab/>
      </w:r>
      <w:r w:rsidRPr="00123601">
        <w:rPr>
          <w:rFonts w:ascii="Arial" w:hAnsi="Arial" w:cs="Arial"/>
          <w:bCs/>
          <w:lang w:eastAsia="pl-PL"/>
        </w:rPr>
        <w:tab/>
      </w:r>
      <w:r w:rsidRPr="00123601">
        <w:rPr>
          <w:rFonts w:ascii="Arial" w:hAnsi="Arial" w:cs="Arial"/>
          <w:bCs/>
          <w:lang w:eastAsia="pl-PL"/>
        </w:rPr>
        <w:tab/>
      </w:r>
      <w:r w:rsidRPr="00123601">
        <w:rPr>
          <w:rFonts w:ascii="Arial" w:hAnsi="Arial" w:cs="Arial"/>
          <w:bCs/>
          <w:lang w:eastAsia="pl-PL"/>
        </w:rPr>
        <w:tab/>
        <w:t xml:space="preserve">           .....................................................</w:t>
      </w:r>
    </w:p>
    <w:p w14:paraId="7246B351" w14:textId="77777777" w:rsidR="00773CB2" w:rsidRPr="00123601" w:rsidRDefault="00773CB2" w:rsidP="00773CB2">
      <w:pPr>
        <w:spacing w:after="0" w:line="240" w:lineRule="auto"/>
        <w:rPr>
          <w:rFonts w:ascii="Arial" w:hAnsi="Arial" w:cs="Arial"/>
          <w:bCs/>
          <w:i/>
          <w:lang w:eastAsia="pl-PL"/>
        </w:rPr>
      </w:pPr>
      <w:r w:rsidRPr="00123601">
        <w:rPr>
          <w:rFonts w:ascii="Arial" w:hAnsi="Arial" w:cs="Arial"/>
          <w:bCs/>
          <w:i/>
          <w:lang w:eastAsia="pl-PL"/>
        </w:rPr>
        <w:t xml:space="preserve">    miejscowość, data</w:t>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iCs/>
          <w:vertAlign w:val="superscript"/>
          <w:lang w:eastAsia="pl-PL"/>
        </w:rPr>
        <w:t xml:space="preserve">        podpis uprawnionego przedstawiciela Wykonawcy</w:t>
      </w:r>
    </w:p>
    <w:p w14:paraId="1D5A1D12" w14:textId="77777777" w:rsidR="00773CB2" w:rsidRPr="00123601" w:rsidRDefault="00773CB2" w:rsidP="00773CB2">
      <w:pPr>
        <w:spacing w:after="0" w:line="240" w:lineRule="auto"/>
        <w:rPr>
          <w:rFonts w:ascii="Arial" w:hAnsi="Arial" w:cs="Arial"/>
          <w:bCs/>
          <w:i/>
          <w:lang w:eastAsia="pl-PL"/>
        </w:rPr>
      </w:pPr>
      <w:r w:rsidRPr="00123601">
        <w:rPr>
          <w:rFonts w:ascii="Arial" w:hAnsi="Arial" w:cs="Arial"/>
          <w:bCs/>
          <w:i/>
          <w:lang w:eastAsia="pl-PL"/>
        </w:rPr>
        <w:t xml:space="preserve">    </w:t>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t xml:space="preserve"> (imię i nazwisko)</w:t>
      </w:r>
      <w:r w:rsidRPr="00123601">
        <w:rPr>
          <w:rFonts w:ascii="Arial" w:hAnsi="Arial" w:cs="Arial"/>
          <w:bCs/>
          <w:i/>
          <w:lang w:eastAsia="pl-PL"/>
        </w:rPr>
        <w:tab/>
      </w:r>
    </w:p>
    <w:p w14:paraId="2519EBB8" w14:textId="77777777" w:rsidR="00773CB2" w:rsidRDefault="00773CB2" w:rsidP="00773CB2">
      <w:pPr>
        <w:widowControl w:val="0"/>
        <w:autoSpaceDE w:val="0"/>
        <w:autoSpaceDN w:val="0"/>
        <w:adjustRightInd w:val="0"/>
        <w:spacing w:after="0" w:line="240" w:lineRule="auto"/>
        <w:jc w:val="both"/>
        <w:rPr>
          <w:rFonts w:ascii="Arial" w:hAnsi="Arial" w:cs="Arial"/>
          <w:bCs/>
          <w:lang w:eastAsia="pl-PL"/>
        </w:rPr>
      </w:pPr>
    </w:p>
    <w:p w14:paraId="6E74C3D0" w14:textId="77777777" w:rsidR="00773CB2" w:rsidRDefault="00773CB2" w:rsidP="00773CB2">
      <w:pPr>
        <w:widowControl w:val="0"/>
        <w:autoSpaceDE w:val="0"/>
        <w:autoSpaceDN w:val="0"/>
        <w:adjustRightInd w:val="0"/>
        <w:spacing w:after="0" w:line="240" w:lineRule="auto"/>
        <w:jc w:val="both"/>
        <w:rPr>
          <w:rFonts w:ascii="Arial" w:hAnsi="Arial" w:cs="Arial"/>
          <w:bCs/>
          <w:lang w:eastAsia="pl-PL"/>
        </w:rPr>
      </w:pPr>
    </w:p>
    <w:p w14:paraId="1088F7D4" w14:textId="77777777" w:rsidR="00773CB2" w:rsidRPr="00123601" w:rsidRDefault="00773CB2" w:rsidP="00773CB2">
      <w:pPr>
        <w:widowControl w:val="0"/>
        <w:autoSpaceDE w:val="0"/>
        <w:autoSpaceDN w:val="0"/>
        <w:adjustRightInd w:val="0"/>
        <w:spacing w:after="0" w:line="240" w:lineRule="auto"/>
        <w:jc w:val="both"/>
        <w:rPr>
          <w:rFonts w:ascii="Arial" w:hAnsi="Arial" w:cs="Arial"/>
          <w:bCs/>
          <w:lang w:eastAsia="pl-PL"/>
        </w:rPr>
      </w:pPr>
      <w:r w:rsidRPr="00123601">
        <w:rPr>
          <w:rFonts w:ascii="Arial" w:hAnsi="Arial" w:cs="Arial"/>
          <w:bCs/>
          <w:lang w:eastAsia="pl-PL"/>
        </w:rPr>
        <w:t xml:space="preserve">W przypadku Wykonawców wspólnie ubiegających się o udzielenie zamówienia oświadczenie składa każdy z Wykonawców osobno. Wraz ze złożeniem oświadczenia, Wykonawca może przedstawić dowody, że powiązania z innymi Wykonawcą nie prowadzą do zakłócenia konkurencji w postępowaniu o udzielenie zamówienia. </w:t>
      </w:r>
    </w:p>
    <w:p w14:paraId="71983DD4"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888E898"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5015B7"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65DE91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BC5035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01EA3A2"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2785511"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i/>
          <w:u w:val="single"/>
          <w:lang w:eastAsia="pl-PL"/>
        </w:rPr>
      </w:pPr>
      <w:r w:rsidRPr="00DF4027">
        <w:rPr>
          <w:rFonts w:ascii="Arial" w:hAnsi="Arial" w:cs="Arial"/>
          <w:b/>
          <w:bCs/>
          <w:u w:val="single"/>
          <w:lang w:eastAsia="pl-PL"/>
        </w:rPr>
        <w:t>SKMMU.086.40.19</w:t>
      </w:r>
    </w:p>
    <w:p w14:paraId="0D645781" w14:textId="77777777" w:rsidR="00773CB2" w:rsidRPr="00DF4027" w:rsidRDefault="00773CB2" w:rsidP="00773CB2">
      <w:pPr>
        <w:widowControl w:val="0"/>
        <w:autoSpaceDE w:val="0"/>
        <w:autoSpaceDN w:val="0"/>
        <w:adjustRightInd w:val="0"/>
        <w:spacing w:after="0" w:line="240" w:lineRule="auto"/>
        <w:jc w:val="right"/>
        <w:outlineLvl w:val="0"/>
        <w:rPr>
          <w:rFonts w:ascii="Arial" w:hAnsi="Arial" w:cs="Arial"/>
          <w:b/>
          <w:i/>
          <w:lang w:eastAsia="pl-PL"/>
        </w:rPr>
      </w:pPr>
      <w:r w:rsidRPr="00DF4027">
        <w:rPr>
          <w:rFonts w:ascii="Arial" w:hAnsi="Arial" w:cs="Arial"/>
          <w:b/>
          <w:i/>
          <w:lang w:eastAsia="pl-PL"/>
        </w:rPr>
        <w:t xml:space="preserve">Załącznik nr 5 do SIWZ </w:t>
      </w:r>
    </w:p>
    <w:p w14:paraId="5D7D99BF" w14:textId="77777777" w:rsidR="00773CB2" w:rsidRPr="00DF4027" w:rsidRDefault="00773CB2" w:rsidP="00773CB2">
      <w:pPr>
        <w:widowControl w:val="0"/>
        <w:autoSpaceDE w:val="0"/>
        <w:autoSpaceDN w:val="0"/>
        <w:adjustRightInd w:val="0"/>
        <w:spacing w:after="0" w:line="240" w:lineRule="auto"/>
        <w:rPr>
          <w:rFonts w:ascii="Arial" w:hAnsi="Arial" w:cs="Arial"/>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773CB2" w:rsidRPr="00DF4027" w14:paraId="17A09C87" w14:textId="77777777" w:rsidTr="00EF4538">
        <w:trPr>
          <w:trHeight w:val="1086"/>
        </w:trPr>
        <w:tc>
          <w:tcPr>
            <w:tcW w:w="3564" w:type="dxa"/>
            <w:tcBorders>
              <w:top w:val="single" w:sz="4" w:space="0" w:color="auto"/>
              <w:bottom w:val="single" w:sz="4" w:space="0" w:color="auto"/>
            </w:tcBorders>
          </w:tcPr>
          <w:p w14:paraId="368022D5" w14:textId="77777777" w:rsidR="00773CB2" w:rsidRPr="00DF4027" w:rsidRDefault="00773CB2" w:rsidP="00EF4538">
            <w:pPr>
              <w:widowControl w:val="0"/>
              <w:autoSpaceDE w:val="0"/>
              <w:autoSpaceDN w:val="0"/>
              <w:adjustRightInd w:val="0"/>
              <w:snapToGrid w:val="0"/>
              <w:spacing w:after="0" w:line="240" w:lineRule="auto"/>
              <w:jc w:val="center"/>
              <w:rPr>
                <w:rFonts w:ascii="Arial" w:hAnsi="Arial" w:cs="Arial"/>
                <w:lang w:eastAsia="pl-PL"/>
              </w:rPr>
            </w:pPr>
          </w:p>
          <w:p w14:paraId="6CC5152D" w14:textId="77777777" w:rsidR="00773CB2" w:rsidRPr="00DF4027" w:rsidRDefault="00773CB2" w:rsidP="00EF4538">
            <w:pPr>
              <w:widowControl w:val="0"/>
              <w:autoSpaceDE w:val="0"/>
              <w:autoSpaceDN w:val="0"/>
              <w:adjustRightInd w:val="0"/>
              <w:snapToGrid w:val="0"/>
              <w:spacing w:after="0" w:line="240" w:lineRule="auto"/>
              <w:jc w:val="center"/>
              <w:rPr>
                <w:rFonts w:ascii="Arial" w:hAnsi="Arial" w:cs="Arial"/>
                <w:lang w:eastAsia="pl-PL"/>
              </w:rPr>
            </w:pPr>
          </w:p>
          <w:p w14:paraId="5FCA4A58" w14:textId="77777777" w:rsidR="00773CB2" w:rsidRPr="00DF4027" w:rsidRDefault="00773CB2" w:rsidP="00EF4538">
            <w:pPr>
              <w:widowControl w:val="0"/>
              <w:autoSpaceDE w:val="0"/>
              <w:autoSpaceDN w:val="0"/>
              <w:adjustRightInd w:val="0"/>
              <w:snapToGrid w:val="0"/>
              <w:spacing w:after="0" w:line="240" w:lineRule="auto"/>
              <w:jc w:val="center"/>
              <w:rPr>
                <w:rFonts w:ascii="Arial" w:hAnsi="Arial" w:cs="Arial"/>
                <w:lang w:eastAsia="pl-PL"/>
              </w:rPr>
            </w:pPr>
          </w:p>
          <w:p w14:paraId="6E92FA7E" w14:textId="77777777" w:rsidR="00773CB2" w:rsidRPr="00DF4027" w:rsidRDefault="00773CB2" w:rsidP="00EF4538">
            <w:pPr>
              <w:widowControl w:val="0"/>
              <w:autoSpaceDE w:val="0"/>
              <w:autoSpaceDN w:val="0"/>
              <w:adjustRightInd w:val="0"/>
              <w:snapToGrid w:val="0"/>
              <w:spacing w:after="0" w:line="240" w:lineRule="auto"/>
              <w:jc w:val="center"/>
              <w:rPr>
                <w:rFonts w:ascii="Arial" w:hAnsi="Arial" w:cs="Arial"/>
                <w:lang w:eastAsia="pl-PL"/>
              </w:rPr>
            </w:pPr>
            <w:r w:rsidRPr="00DF4027">
              <w:rPr>
                <w:rFonts w:ascii="Arial" w:hAnsi="Arial" w:cs="Arial"/>
                <w:lang w:eastAsia="pl-PL"/>
              </w:rPr>
              <w:t>(Pieczęć Wykonawcy)</w:t>
            </w:r>
          </w:p>
        </w:tc>
      </w:tr>
    </w:tbl>
    <w:p w14:paraId="07A19820" w14:textId="77777777" w:rsidR="00773CB2" w:rsidRPr="00DF4027" w:rsidRDefault="00773CB2" w:rsidP="00773CB2">
      <w:pPr>
        <w:widowControl w:val="0"/>
        <w:autoSpaceDE w:val="0"/>
        <w:autoSpaceDN w:val="0"/>
        <w:adjustRightInd w:val="0"/>
        <w:spacing w:after="0" w:line="240" w:lineRule="auto"/>
        <w:rPr>
          <w:rFonts w:ascii="Arial" w:hAnsi="Arial" w:cs="Arial"/>
          <w:b/>
          <w:bCs/>
          <w:lang w:eastAsia="pl-PL"/>
        </w:rPr>
      </w:pPr>
    </w:p>
    <w:p w14:paraId="5D55B620" w14:textId="77777777" w:rsidR="00773CB2" w:rsidRPr="00DF4027" w:rsidRDefault="00773CB2" w:rsidP="00773CB2">
      <w:pPr>
        <w:widowControl w:val="0"/>
        <w:autoSpaceDE w:val="0"/>
        <w:autoSpaceDN w:val="0"/>
        <w:adjustRightInd w:val="0"/>
        <w:spacing w:after="0" w:line="240" w:lineRule="auto"/>
        <w:jc w:val="center"/>
        <w:outlineLvl w:val="0"/>
        <w:rPr>
          <w:rFonts w:ascii="Arial" w:hAnsi="Arial" w:cs="Arial"/>
          <w:b/>
          <w:bCs/>
          <w:lang w:eastAsia="pl-PL"/>
        </w:rPr>
      </w:pPr>
    </w:p>
    <w:p w14:paraId="3C38D3CD" w14:textId="77777777" w:rsidR="00773CB2" w:rsidRPr="00DF4027" w:rsidRDefault="00773CB2" w:rsidP="00773CB2">
      <w:pPr>
        <w:widowControl w:val="0"/>
        <w:autoSpaceDE w:val="0"/>
        <w:autoSpaceDN w:val="0"/>
        <w:adjustRightInd w:val="0"/>
        <w:spacing w:after="0" w:line="240" w:lineRule="auto"/>
        <w:jc w:val="center"/>
        <w:rPr>
          <w:rFonts w:ascii="Arial" w:hAnsi="Arial" w:cs="Arial"/>
          <w:b/>
          <w:bCs/>
          <w:i/>
          <w:lang w:eastAsia="pl-PL"/>
        </w:rPr>
      </w:pPr>
    </w:p>
    <w:p w14:paraId="6B2221B5" w14:textId="77777777" w:rsidR="00773CB2" w:rsidRPr="00DF4027" w:rsidRDefault="00773CB2" w:rsidP="00773CB2">
      <w:pPr>
        <w:widowControl w:val="0"/>
        <w:autoSpaceDE w:val="0"/>
        <w:autoSpaceDN w:val="0"/>
        <w:adjustRightInd w:val="0"/>
        <w:spacing w:after="0" w:line="240" w:lineRule="auto"/>
        <w:jc w:val="center"/>
        <w:rPr>
          <w:rFonts w:ascii="Arial" w:hAnsi="Arial" w:cs="Arial"/>
          <w:b/>
          <w:bCs/>
          <w:i/>
          <w:lang w:eastAsia="pl-PL"/>
        </w:rPr>
      </w:pPr>
      <w:r w:rsidRPr="00DF4027">
        <w:rPr>
          <w:rFonts w:ascii="Arial" w:hAnsi="Arial" w:cs="Arial"/>
          <w:b/>
          <w:bCs/>
          <w:i/>
          <w:lang w:eastAsia="pl-PL"/>
        </w:rPr>
        <w:t xml:space="preserve">Wykaz usług wykonanych </w:t>
      </w:r>
    </w:p>
    <w:p w14:paraId="17740C7A" w14:textId="77777777"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p>
    <w:p w14:paraId="5A0F5133" w14:textId="77777777"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p>
    <w:p w14:paraId="18AB0A2A" w14:textId="64309088"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r w:rsidRPr="00DF4027">
        <w:rPr>
          <w:rFonts w:ascii="Arial" w:hAnsi="Arial" w:cs="Arial"/>
          <w:i/>
          <w:lang w:eastAsia="pl-PL"/>
        </w:rPr>
        <w:t xml:space="preserve">Wykaz usług wykonanych, w okresie ostatnich </w:t>
      </w:r>
      <w:r w:rsidRPr="00EF4538">
        <w:rPr>
          <w:rFonts w:ascii="Arial" w:hAnsi="Arial" w:cs="Arial"/>
          <w:i/>
          <w:strike/>
          <w:color w:val="FF0000"/>
          <w:lang w:eastAsia="pl-PL"/>
        </w:rPr>
        <w:t>3 lat</w:t>
      </w:r>
      <w:r w:rsidRPr="00EF4538">
        <w:rPr>
          <w:rFonts w:ascii="Arial" w:hAnsi="Arial" w:cs="Arial"/>
          <w:i/>
          <w:color w:val="FF0000"/>
          <w:lang w:eastAsia="pl-PL"/>
        </w:rPr>
        <w:t xml:space="preserve"> </w:t>
      </w:r>
      <w:r w:rsidR="00EF4538">
        <w:rPr>
          <w:rFonts w:ascii="Arial" w:hAnsi="Arial" w:cs="Arial"/>
          <w:i/>
          <w:color w:val="FF0000"/>
          <w:lang w:eastAsia="pl-PL"/>
        </w:rPr>
        <w:t xml:space="preserve">5 lat </w:t>
      </w:r>
      <w:r w:rsidRPr="00DF4027">
        <w:rPr>
          <w:rFonts w:ascii="Arial" w:hAnsi="Arial" w:cs="Arial"/>
          <w:i/>
          <w:lang w:eastAsia="pl-PL"/>
        </w:rPr>
        <w:t xml:space="preserve">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w:t>
      </w:r>
    </w:p>
    <w:p w14:paraId="74B1B1AA" w14:textId="77777777"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r w:rsidRPr="00DF4027">
        <w:rPr>
          <w:rFonts w:ascii="Arial" w:hAnsi="Arial" w:cs="Arial"/>
          <w:i/>
          <w:lang w:eastAsia="pl-PL"/>
        </w:rPr>
        <w:t xml:space="preserve"> </w:t>
      </w:r>
    </w:p>
    <w:p w14:paraId="5FF9C0BD" w14:textId="77777777" w:rsidR="00773CB2" w:rsidRPr="00DF4027" w:rsidRDefault="00773CB2" w:rsidP="00773CB2">
      <w:pPr>
        <w:widowControl w:val="0"/>
        <w:autoSpaceDE w:val="0"/>
        <w:autoSpaceDN w:val="0"/>
        <w:adjustRightInd w:val="0"/>
        <w:spacing w:after="0" w:line="240" w:lineRule="auto"/>
        <w:jc w:val="both"/>
        <w:rPr>
          <w:rFonts w:ascii="Arial" w:hAnsi="Arial" w:cs="Arial"/>
          <w:i/>
          <w:color w:val="FF0000"/>
          <w:lang w:eastAsia="pl-PL"/>
        </w:rPr>
      </w:pPr>
    </w:p>
    <w:p w14:paraId="0B6407C7" w14:textId="77777777" w:rsidR="00773CB2" w:rsidRPr="00DF4027" w:rsidRDefault="00773CB2" w:rsidP="00773CB2">
      <w:pPr>
        <w:widowControl w:val="0"/>
        <w:autoSpaceDE w:val="0"/>
        <w:autoSpaceDN w:val="0"/>
        <w:adjustRightInd w:val="0"/>
        <w:spacing w:after="0" w:line="240" w:lineRule="auto"/>
        <w:jc w:val="both"/>
        <w:rPr>
          <w:rFonts w:ascii="Arial" w:hAnsi="Arial" w:cs="Arial"/>
          <w:lang w:eastAsia="pl-PL"/>
        </w:rPr>
      </w:pPr>
    </w:p>
    <w:tbl>
      <w:tblPr>
        <w:tblW w:w="942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4"/>
        <w:gridCol w:w="1205"/>
        <w:gridCol w:w="1842"/>
        <w:gridCol w:w="993"/>
        <w:gridCol w:w="2409"/>
        <w:gridCol w:w="1134"/>
        <w:gridCol w:w="1277"/>
      </w:tblGrid>
      <w:tr w:rsidR="00773CB2" w:rsidRPr="00DF4027" w14:paraId="06A1F61F" w14:textId="77777777" w:rsidTr="00EF4538">
        <w:trPr>
          <w:cantSplit/>
        </w:trPr>
        <w:tc>
          <w:tcPr>
            <w:tcW w:w="564" w:type="dxa"/>
            <w:vMerge w:val="restart"/>
            <w:vAlign w:val="center"/>
          </w:tcPr>
          <w:p w14:paraId="178B0D1A"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Lp.</w:t>
            </w:r>
          </w:p>
        </w:tc>
        <w:tc>
          <w:tcPr>
            <w:tcW w:w="1205" w:type="dxa"/>
            <w:vMerge w:val="restart"/>
            <w:vAlign w:val="center"/>
          </w:tcPr>
          <w:p w14:paraId="4C824D93"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lang w:eastAsia="pl-PL"/>
              </w:rPr>
              <w:t xml:space="preserve">Podmiot, na rzecz którego zostało wykonane zamówienie </w:t>
            </w:r>
          </w:p>
        </w:tc>
        <w:tc>
          <w:tcPr>
            <w:tcW w:w="1842" w:type="dxa"/>
            <w:vMerge w:val="restart"/>
            <w:vAlign w:val="center"/>
          </w:tcPr>
          <w:p w14:paraId="3DE6E3E8"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 xml:space="preserve">Opis obejmujący zakres zrealizowanych usług </w:t>
            </w:r>
          </w:p>
          <w:p w14:paraId="1DE31B27" w14:textId="77777777" w:rsidR="00EF4538" w:rsidRDefault="00773CB2" w:rsidP="00EF4538">
            <w:pPr>
              <w:spacing w:before="120" w:after="0" w:line="288" w:lineRule="auto"/>
              <w:jc w:val="center"/>
              <w:rPr>
                <w:rFonts w:ascii="Arial" w:hAnsi="Arial" w:cs="Arial"/>
                <w:b/>
                <w:bCs/>
                <w:strike/>
                <w:color w:val="FF0000"/>
                <w:lang w:eastAsia="pl-PL"/>
              </w:rPr>
            </w:pPr>
            <w:r w:rsidRPr="00DF4027">
              <w:rPr>
                <w:rFonts w:ascii="Arial" w:hAnsi="Arial" w:cs="Arial"/>
                <w:b/>
                <w:bCs/>
                <w:lang w:eastAsia="pl-PL"/>
              </w:rPr>
              <w:t xml:space="preserve">w okresie </w:t>
            </w:r>
            <w:r w:rsidRPr="00EF4538">
              <w:rPr>
                <w:rFonts w:ascii="Arial" w:hAnsi="Arial" w:cs="Arial"/>
                <w:b/>
                <w:bCs/>
                <w:strike/>
                <w:color w:val="FF0000"/>
                <w:lang w:eastAsia="pl-PL"/>
              </w:rPr>
              <w:t>3 lat</w:t>
            </w:r>
            <w:r w:rsidR="00EF4538">
              <w:rPr>
                <w:rFonts w:ascii="Arial" w:hAnsi="Arial" w:cs="Arial"/>
                <w:b/>
                <w:bCs/>
                <w:strike/>
                <w:color w:val="FF0000"/>
                <w:lang w:eastAsia="pl-PL"/>
              </w:rPr>
              <w:t xml:space="preserve"> </w:t>
            </w:r>
          </w:p>
          <w:p w14:paraId="5DC21D83" w14:textId="7DC8DD6A" w:rsidR="00773CB2" w:rsidRPr="00EF4538" w:rsidRDefault="00EF4538" w:rsidP="00EF4538">
            <w:pPr>
              <w:spacing w:before="120" w:after="0" w:line="288" w:lineRule="auto"/>
              <w:jc w:val="center"/>
              <w:rPr>
                <w:rFonts w:ascii="Arial" w:hAnsi="Arial" w:cs="Arial"/>
                <w:b/>
                <w:bCs/>
                <w:color w:val="FF0000"/>
                <w:lang w:eastAsia="pl-PL"/>
              </w:rPr>
            </w:pPr>
            <w:r w:rsidRPr="00EF4538">
              <w:rPr>
                <w:rFonts w:ascii="Arial" w:hAnsi="Arial" w:cs="Arial"/>
                <w:b/>
                <w:bCs/>
                <w:color w:val="FF0000"/>
                <w:lang w:eastAsia="pl-PL"/>
              </w:rPr>
              <w:t>5 lat</w:t>
            </w:r>
          </w:p>
          <w:p w14:paraId="7AF30972"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 zgodnie z rozpisanym warunkiem udziału w Rozdz. V pkt 2.2.</w:t>
            </w:r>
            <w:r>
              <w:rPr>
                <w:rFonts w:ascii="Arial" w:hAnsi="Arial" w:cs="Arial"/>
                <w:b/>
                <w:bCs/>
                <w:lang w:eastAsia="pl-PL"/>
              </w:rPr>
              <w:t>1</w:t>
            </w:r>
            <w:r w:rsidRPr="00DF4027">
              <w:rPr>
                <w:rFonts w:ascii="Arial" w:hAnsi="Arial" w:cs="Arial"/>
                <w:b/>
                <w:bCs/>
                <w:lang w:eastAsia="pl-PL"/>
              </w:rPr>
              <w:t>. SIWZ)</w:t>
            </w:r>
          </w:p>
        </w:tc>
        <w:tc>
          <w:tcPr>
            <w:tcW w:w="993" w:type="dxa"/>
            <w:vMerge w:val="restart"/>
            <w:vAlign w:val="center"/>
          </w:tcPr>
          <w:p w14:paraId="58BE58F7"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wartość zamówienia (netto)</w:t>
            </w:r>
            <w:r w:rsidRPr="00DF4027">
              <w:rPr>
                <w:rFonts w:ascii="Arial" w:hAnsi="Arial" w:cs="Arial"/>
                <w:b/>
                <w:bCs/>
                <w:lang w:eastAsia="pl-PL"/>
              </w:rPr>
              <w:br/>
            </w:r>
          </w:p>
        </w:tc>
        <w:tc>
          <w:tcPr>
            <w:tcW w:w="2409" w:type="dxa"/>
            <w:vMerge w:val="restart"/>
            <w:vAlign w:val="center"/>
          </w:tcPr>
          <w:p w14:paraId="1967F3FE" w14:textId="77777777" w:rsidR="00773CB2" w:rsidRPr="00DF4027" w:rsidRDefault="00773CB2" w:rsidP="00EF4538">
            <w:pPr>
              <w:spacing w:before="120" w:after="0" w:line="288" w:lineRule="auto"/>
              <w:jc w:val="center"/>
              <w:rPr>
                <w:rFonts w:ascii="Arial" w:hAnsi="Arial" w:cs="Arial"/>
                <w:b/>
                <w:bCs/>
                <w:lang w:eastAsia="pl-PL"/>
              </w:rPr>
            </w:pPr>
            <w:r w:rsidRPr="00105384">
              <w:rPr>
                <w:rFonts w:ascii="Arial" w:hAnsi="Arial" w:cs="Arial"/>
                <w:b/>
                <w:bCs/>
                <w:lang w:eastAsia="pl-PL"/>
              </w:rPr>
              <w:t>Wartość  inwestycji dla której Wykonawca sporządził studium wykonalności</w:t>
            </w:r>
          </w:p>
        </w:tc>
        <w:tc>
          <w:tcPr>
            <w:tcW w:w="2411" w:type="dxa"/>
            <w:gridSpan w:val="2"/>
            <w:vAlign w:val="center"/>
          </w:tcPr>
          <w:p w14:paraId="44081F34"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Czas realizacji zamówienia</w:t>
            </w:r>
          </w:p>
        </w:tc>
      </w:tr>
      <w:tr w:rsidR="00773CB2" w:rsidRPr="00DF4027" w14:paraId="3012A237" w14:textId="77777777" w:rsidTr="00EF4538">
        <w:trPr>
          <w:cantSplit/>
          <w:trHeight w:val="818"/>
        </w:trPr>
        <w:tc>
          <w:tcPr>
            <w:tcW w:w="564" w:type="dxa"/>
            <w:vMerge/>
            <w:vAlign w:val="center"/>
          </w:tcPr>
          <w:p w14:paraId="0E6BA9C7" w14:textId="77777777" w:rsidR="00773CB2" w:rsidRPr="00DF4027" w:rsidRDefault="00773CB2" w:rsidP="00EF4538">
            <w:pPr>
              <w:rPr>
                <w:rFonts w:ascii="Arial" w:hAnsi="Arial" w:cs="Arial"/>
                <w:b/>
                <w:bCs/>
              </w:rPr>
            </w:pPr>
          </w:p>
        </w:tc>
        <w:tc>
          <w:tcPr>
            <w:tcW w:w="1205" w:type="dxa"/>
            <w:vMerge/>
            <w:vAlign w:val="center"/>
          </w:tcPr>
          <w:p w14:paraId="535CF8B4" w14:textId="77777777" w:rsidR="00773CB2" w:rsidRPr="00DF4027" w:rsidRDefault="00773CB2" w:rsidP="00EF4538">
            <w:pPr>
              <w:rPr>
                <w:rFonts w:ascii="Arial" w:hAnsi="Arial" w:cs="Arial"/>
                <w:b/>
                <w:bCs/>
              </w:rPr>
            </w:pPr>
          </w:p>
        </w:tc>
        <w:tc>
          <w:tcPr>
            <w:tcW w:w="1842" w:type="dxa"/>
            <w:vMerge/>
            <w:vAlign w:val="center"/>
          </w:tcPr>
          <w:p w14:paraId="30BE012F" w14:textId="77777777" w:rsidR="00773CB2" w:rsidRPr="00DF4027" w:rsidRDefault="00773CB2" w:rsidP="00EF4538">
            <w:pPr>
              <w:rPr>
                <w:rFonts w:ascii="Arial" w:hAnsi="Arial" w:cs="Arial"/>
                <w:b/>
                <w:bCs/>
              </w:rPr>
            </w:pPr>
          </w:p>
        </w:tc>
        <w:tc>
          <w:tcPr>
            <w:tcW w:w="993" w:type="dxa"/>
            <w:vMerge/>
            <w:vAlign w:val="center"/>
          </w:tcPr>
          <w:p w14:paraId="04404238" w14:textId="77777777" w:rsidR="00773CB2" w:rsidRPr="00DF4027" w:rsidRDefault="00773CB2" w:rsidP="00EF4538">
            <w:pPr>
              <w:rPr>
                <w:rFonts w:ascii="Arial" w:hAnsi="Arial" w:cs="Arial"/>
                <w:b/>
                <w:bCs/>
              </w:rPr>
            </w:pPr>
          </w:p>
        </w:tc>
        <w:tc>
          <w:tcPr>
            <w:tcW w:w="2409" w:type="dxa"/>
            <w:vMerge/>
            <w:vAlign w:val="center"/>
          </w:tcPr>
          <w:p w14:paraId="3038FF2A" w14:textId="77777777" w:rsidR="00773CB2" w:rsidRPr="00DF4027" w:rsidRDefault="00773CB2" w:rsidP="00EF4538">
            <w:pPr>
              <w:rPr>
                <w:rFonts w:ascii="Arial" w:hAnsi="Arial" w:cs="Arial"/>
                <w:b/>
                <w:bCs/>
              </w:rPr>
            </w:pPr>
          </w:p>
        </w:tc>
        <w:tc>
          <w:tcPr>
            <w:tcW w:w="1134" w:type="dxa"/>
            <w:vAlign w:val="center"/>
          </w:tcPr>
          <w:p w14:paraId="15A1B72A"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 xml:space="preserve">początek </w:t>
            </w:r>
            <w:proofErr w:type="spellStart"/>
            <w:r w:rsidRPr="00DF4027">
              <w:rPr>
                <w:rFonts w:ascii="Arial" w:hAnsi="Arial" w:cs="Arial"/>
                <w:b/>
                <w:bCs/>
                <w:lang w:eastAsia="pl-PL"/>
              </w:rPr>
              <w:t>dd</w:t>
            </w:r>
            <w:proofErr w:type="spellEnd"/>
            <w:r w:rsidRPr="00DF4027">
              <w:rPr>
                <w:rFonts w:ascii="Arial" w:hAnsi="Arial" w:cs="Arial"/>
                <w:b/>
                <w:bCs/>
                <w:lang w:eastAsia="pl-PL"/>
              </w:rPr>
              <w:t>/mm/</w:t>
            </w:r>
            <w:proofErr w:type="spellStart"/>
            <w:r w:rsidRPr="00DF4027">
              <w:rPr>
                <w:rFonts w:ascii="Arial" w:hAnsi="Arial" w:cs="Arial"/>
                <w:b/>
                <w:bCs/>
                <w:lang w:eastAsia="pl-PL"/>
              </w:rPr>
              <w:t>rrrr</w:t>
            </w:r>
            <w:proofErr w:type="spellEnd"/>
          </w:p>
        </w:tc>
        <w:tc>
          <w:tcPr>
            <w:tcW w:w="1277" w:type="dxa"/>
            <w:vAlign w:val="center"/>
          </w:tcPr>
          <w:p w14:paraId="77FC95FA"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 xml:space="preserve">koniec </w:t>
            </w:r>
            <w:proofErr w:type="spellStart"/>
            <w:r w:rsidRPr="00DF4027">
              <w:rPr>
                <w:rFonts w:ascii="Arial" w:hAnsi="Arial" w:cs="Arial"/>
                <w:b/>
                <w:bCs/>
                <w:lang w:eastAsia="pl-PL"/>
              </w:rPr>
              <w:t>dd</w:t>
            </w:r>
            <w:proofErr w:type="spellEnd"/>
            <w:r w:rsidRPr="00DF4027">
              <w:rPr>
                <w:rFonts w:ascii="Arial" w:hAnsi="Arial" w:cs="Arial"/>
                <w:b/>
                <w:bCs/>
                <w:lang w:eastAsia="pl-PL"/>
              </w:rPr>
              <w:t>/mm/</w:t>
            </w:r>
            <w:proofErr w:type="spellStart"/>
            <w:r w:rsidRPr="00DF4027">
              <w:rPr>
                <w:rFonts w:ascii="Arial" w:hAnsi="Arial" w:cs="Arial"/>
                <w:b/>
                <w:bCs/>
                <w:lang w:eastAsia="pl-PL"/>
              </w:rPr>
              <w:t>rrrr</w:t>
            </w:r>
            <w:proofErr w:type="spellEnd"/>
          </w:p>
        </w:tc>
      </w:tr>
      <w:tr w:rsidR="00773CB2" w:rsidRPr="00DF4027" w14:paraId="312208FF" w14:textId="77777777" w:rsidTr="00EF4538">
        <w:trPr>
          <w:trHeight w:val="256"/>
        </w:trPr>
        <w:tc>
          <w:tcPr>
            <w:tcW w:w="564" w:type="dxa"/>
          </w:tcPr>
          <w:p w14:paraId="55E5DE56"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1</w:t>
            </w:r>
          </w:p>
        </w:tc>
        <w:tc>
          <w:tcPr>
            <w:tcW w:w="1205" w:type="dxa"/>
          </w:tcPr>
          <w:p w14:paraId="6E8F7895"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2</w:t>
            </w:r>
          </w:p>
        </w:tc>
        <w:tc>
          <w:tcPr>
            <w:tcW w:w="1842" w:type="dxa"/>
          </w:tcPr>
          <w:p w14:paraId="1111E930"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3</w:t>
            </w:r>
          </w:p>
        </w:tc>
        <w:tc>
          <w:tcPr>
            <w:tcW w:w="993" w:type="dxa"/>
          </w:tcPr>
          <w:p w14:paraId="772B900E"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4</w:t>
            </w:r>
          </w:p>
        </w:tc>
        <w:tc>
          <w:tcPr>
            <w:tcW w:w="2409" w:type="dxa"/>
          </w:tcPr>
          <w:p w14:paraId="5D425D13"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5</w:t>
            </w:r>
          </w:p>
        </w:tc>
        <w:tc>
          <w:tcPr>
            <w:tcW w:w="1134" w:type="dxa"/>
          </w:tcPr>
          <w:p w14:paraId="55F982A2"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6</w:t>
            </w:r>
          </w:p>
        </w:tc>
        <w:tc>
          <w:tcPr>
            <w:tcW w:w="1277" w:type="dxa"/>
          </w:tcPr>
          <w:p w14:paraId="60156DCC" w14:textId="77777777" w:rsidR="00773CB2" w:rsidRPr="00DF4027" w:rsidRDefault="00773CB2" w:rsidP="00EF4538">
            <w:pPr>
              <w:spacing w:after="0" w:line="240" w:lineRule="auto"/>
              <w:jc w:val="center"/>
              <w:rPr>
                <w:rFonts w:ascii="Arial" w:hAnsi="Arial" w:cs="Arial"/>
                <w:b/>
                <w:bCs/>
                <w:i/>
                <w:iCs/>
                <w:lang w:eastAsia="pl-PL"/>
              </w:rPr>
            </w:pPr>
            <w:r>
              <w:rPr>
                <w:rFonts w:ascii="Arial" w:hAnsi="Arial" w:cs="Arial"/>
                <w:b/>
                <w:bCs/>
                <w:i/>
                <w:iCs/>
                <w:lang w:eastAsia="pl-PL"/>
              </w:rPr>
              <w:t>7</w:t>
            </w:r>
          </w:p>
        </w:tc>
      </w:tr>
      <w:tr w:rsidR="00773CB2" w:rsidRPr="00DF4027" w14:paraId="495B6547" w14:textId="77777777" w:rsidTr="00EF4538">
        <w:trPr>
          <w:trHeight w:val="795"/>
        </w:trPr>
        <w:tc>
          <w:tcPr>
            <w:tcW w:w="564" w:type="dxa"/>
          </w:tcPr>
          <w:p w14:paraId="01BFE8F8" w14:textId="77777777" w:rsidR="00773CB2" w:rsidRPr="00DF4027" w:rsidRDefault="00773CB2" w:rsidP="00EF4538">
            <w:pPr>
              <w:spacing w:before="120" w:after="0" w:line="288" w:lineRule="auto"/>
              <w:jc w:val="both"/>
              <w:rPr>
                <w:rFonts w:ascii="Arial" w:hAnsi="Arial" w:cs="Arial"/>
                <w:lang w:eastAsia="pl-PL"/>
              </w:rPr>
            </w:pPr>
          </w:p>
        </w:tc>
        <w:tc>
          <w:tcPr>
            <w:tcW w:w="1205" w:type="dxa"/>
          </w:tcPr>
          <w:p w14:paraId="3A592CC3" w14:textId="77777777" w:rsidR="00773CB2" w:rsidRPr="00DF4027" w:rsidRDefault="00773CB2" w:rsidP="00EF4538">
            <w:pPr>
              <w:spacing w:before="120" w:after="0" w:line="288" w:lineRule="auto"/>
              <w:jc w:val="both"/>
              <w:rPr>
                <w:rFonts w:ascii="Arial" w:hAnsi="Arial" w:cs="Arial"/>
                <w:lang w:eastAsia="pl-PL"/>
              </w:rPr>
            </w:pPr>
          </w:p>
          <w:p w14:paraId="0A17174D" w14:textId="77777777" w:rsidR="00773CB2" w:rsidRPr="00DF4027" w:rsidRDefault="00773CB2" w:rsidP="00EF4538">
            <w:pPr>
              <w:spacing w:before="120" w:after="0" w:line="288" w:lineRule="auto"/>
              <w:jc w:val="both"/>
              <w:rPr>
                <w:rFonts w:ascii="Arial" w:hAnsi="Arial" w:cs="Arial"/>
                <w:lang w:eastAsia="pl-PL"/>
              </w:rPr>
            </w:pPr>
          </w:p>
        </w:tc>
        <w:tc>
          <w:tcPr>
            <w:tcW w:w="1842" w:type="dxa"/>
          </w:tcPr>
          <w:p w14:paraId="32E5A304" w14:textId="77777777" w:rsidR="00773CB2" w:rsidRPr="00DF4027" w:rsidRDefault="00773CB2" w:rsidP="00EF4538">
            <w:pPr>
              <w:spacing w:before="120" w:after="0" w:line="288" w:lineRule="auto"/>
              <w:jc w:val="both"/>
              <w:rPr>
                <w:rFonts w:ascii="Arial" w:hAnsi="Arial" w:cs="Arial"/>
                <w:lang w:eastAsia="pl-PL"/>
              </w:rPr>
            </w:pPr>
          </w:p>
        </w:tc>
        <w:tc>
          <w:tcPr>
            <w:tcW w:w="993" w:type="dxa"/>
          </w:tcPr>
          <w:p w14:paraId="2EAB9337" w14:textId="77777777" w:rsidR="00773CB2" w:rsidRPr="00DF4027" w:rsidRDefault="00773CB2" w:rsidP="00EF4538">
            <w:pPr>
              <w:spacing w:before="120" w:after="0" w:line="288" w:lineRule="auto"/>
              <w:jc w:val="both"/>
              <w:rPr>
                <w:rFonts w:ascii="Arial" w:hAnsi="Arial" w:cs="Arial"/>
                <w:lang w:eastAsia="pl-PL"/>
              </w:rPr>
            </w:pPr>
          </w:p>
        </w:tc>
        <w:tc>
          <w:tcPr>
            <w:tcW w:w="2409" w:type="dxa"/>
          </w:tcPr>
          <w:p w14:paraId="073B78C1" w14:textId="77777777" w:rsidR="00773CB2" w:rsidRPr="00DF4027" w:rsidRDefault="00773CB2" w:rsidP="00EF4538">
            <w:pPr>
              <w:spacing w:before="120" w:after="0" w:line="288" w:lineRule="auto"/>
              <w:jc w:val="both"/>
              <w:rPr>
                <w:rFonts w:ascii="Arial" w:hAnsi="Arial" w:cs="Arial"/>
                <w:lang w:eastAsia="pl-PL"/>
              </w:rPr>
            </w:pPr>
          </w:p>
        </w:tc>
        <w:tc>
          <w:tcPr>
            <w:tcW w:w="1134" w:type="dxa"/>
          </w:tcPr>
          <w:p w14:paraId="0F943A71" w14:textId="77777777" w:rsidR="00773CB2" w:rsidRPr="00DF4027" w:rsidRDefault="00773CB2" w:rsidP="00EF4538">
            <w:pPr>
              <w:spacing w:before="120" w:after="0" w:line="288" w:lineRule="auto"/>
              <w:jc w:val="both"/>
              <w:rPr>
                <w:rFonts w:ascii="Arial" w:hAnsi="Arial" w:cs="Arial"/>
                <w:lang w:eastAsia="pl-PL"/>
              </w:rPr>
            </w:pPr>
          </w:p>
        </w:tc>
        <w:tc>
          <w:tcPr>
            <w:tcW w:w="1277" w:type="dxa"/>
          </w:tcPr>
          <w:p w14:paraId="4492A89D" w14:textId="77777777" w:rsidR="00773CB2" w:rsidRPr="00DF4027" w:rsidRDefault="00773CB2" w:rsidP="00EF4538">
            <w:pPr>
              <w:spacing w:before="120" w:after="0" w:line="288" w:lineRule="auto"/>
              <w:jc w:val="both"/>
              <w:rPr>
                <w:rFonts w:ascii="Arial" w:hAnsi="Arial" w:cs="Arial"/>
                <w:lang w:eastAsia="pl-PL"/>
              </w:rPr>
            </w:pPr>
          </w:p>
        </w:tc>
      </w:tr>
      <w:tr w:rsidR="00773CB2" w:rsidRPr="00DF4027" w14:paraId="761AE930" w14:textId="77777777" w:rsidTr="00EF4538">
        <w:trPr>
          <w:trHeight w:val="863"/>
        </w:trPr>
        <w:tc>
          <w:tcPr>
            <w:tcW w:w="564" w:type="dxa"/>
          </w:tcPr>
          <w:p w14:paraId="52493141" w14:textId="77777777" w:rsidR="00773CB2" w:rsidRPr="00DF4027" w:rsidRDefault="00773CB2" w:rsidP="00EF4538">
            <w:pPr>
              <w:spacing w:before="120" w:after="0" w:line="288" w:lineRule="auto"/>
              <w:jc w:val="both"/>
              <w:rPr>
                <w:rFonts w:ascii="Arial" w:hAnsi="Arial" w:cs="Arial"/>
                <w:lang w:eastAsia="pl-PL"/>
              </w:rPr>
            </w:pPr>
          </w:p>
        </w:tc>
        <w:tc>
          <w:tcPr>
            <w:tcW w:w="1205" w:type="dxa"/>
          </w:tcPr>
          <w:p w14:paraId="5CF369FF" w14:textId="77777777" w:rsidR="00773CB2" w:rsidRPr="00DF4027" w:rsidRDefault="00773CB2" w:rsidP="00EF4538">
            <w:pPr>
              <w:spacing w:before="120" w:after="0" w:line="288" w:lineRule="auto"/>
              <w:jc w:val="both"/>
              <w:rPr>
                <w:rFonts w:ascii="Arial" w:hAnsi="Arial" w:cs="Arial"/>
                <w:lang w:eastAsia="pl-PL"/>
              </w:rPr>
            </w:pPr>
          </w:p>
          <w:p w14:paraId="01363E3F" w14:textId="77777777" w:rsidR="00773CB2" w:rsidRPr="00DF4027" w:rsidRDefault="00773CB2" w:rsidP="00EF4538">
            <w:pPr>
              <w:spacing w:before="120" w:after="0" w:line="288" w:lineRule="auto"/>
              <w:jc w:val="both"/>
              <w:rPr>
                <w:rFonts w:ascii="Arial" w:hAnsi="Arial" w:cs="Arial"/>
                <w:lang w:eastAsia="pl-PL"/>
              </w:rPr>
            </w:pPr>
          </w:p>
        </w:tc>
        <w:tc>
          <w:tcPr>
            <w:tcW w:w="1842" w:type="dxa"/>
          </w:tcPr>
          <w:p w14:paraId="18FEABDD" w14:textId="77777777" w:rsidR="00773CB2" w:rsidRPr="00DF4027" w:rsidRDefault="00773CB2" w:rsidP="00EF4538">
            <w:pPr>
              <w:spacing w:before="120" w:after="0" w:line="288" w:lineRule="auto"/>
              <w:jc w:val="both"/>
              <w:rPr>
                <w:rFonts w:ascii="Arial" w:hAnsi="Arial" w:cs="Arial"/>
                <w:lang w:eastAsia="pl-PL"/>
              </w:rPr>
            </w:pPr>
          </w:p>
        </w:tc>
        <w:tc>
          <w:tcPr>
            <w:tcW w:w="993" w:type="dxa"/>
          </w:tcPr>
          <w:p w14:paraId="7D1400DE" w14:textId="77777777" w:rsidR="00773CB2" w:rsidRPr="00DF4027" w:rsidRDefault="00773CB2" w:rsidP="00EF4538">
            <w:pPr>
              <w:spacing w:before="120" w:after="0" w:line="288" w:lineRule="auto"/>
              <w:jc w:val="both"/>
              <w:rPr>
                <w:rFonts w:ascii="Arial" w:hAnsi="Arial" w:cs="Arial"/>
                <w:lang w:eastAsia="pl-PL"/>
              </w:rPr>
            </w:pPr>
          </w:p>
        </w:tc>
        <w:tc>
          <w:tcPr>
            <w:tcW w:w="2409" w:type="dxa"/>
          </w:tcPr>
          <w:p w14:paraId="03724A36" w14:textId="77777777" w:rsidR="00773CB2" w:rsidRPr="00DF4027" w:rsidRDefault="00773CB2" w:rsidP="00EF4538">
            <w:pPr>
              <w:spacing w:before="120" w:after="0" w:line="288" w:lineRule="auto"/>
              <w:jc w:val="both"/>
              <w:rPr>
                <w:rFonts w:ascii="Arial" w:hAnsi="Arial" w:cs="Arial"/>
                <w:lang w:eastAsia="pl-PL"/>
              </w:rPr>
            </w:pPr>
          </w:p>
        </w:tc>
        <w:tc>
          <w:tcPr>
            <w:tcW w:w="1134" w:type="dxa"/>
          </w:tcPr>
          <w:p w14:paraId="5295B7BB" w14:textId="77777777" w:rsidR="00773CB2" w:rsidRPr="00DF4027" w:rsidRDefault="00773CB2" w:rsidP="00EF4538">
            <w:pPr>
              <w:spacing w:before="120" w:after="0" w:line="288" w:lineRule="auto"/>
              <w:jc w:val="both"/>
              <w:rPr>
                <w:rFonts w:ascii="Arial" w:hAnsi="Arial" w:cs="Arial"/>
                <w:lang w:eastAsia="pl-PL"/>
              </w:rPr>
            </w:pPr>
          </w:p>
        </w:tc>
        <w:tc>
          <w:tcPr>
            <w:tcW w:w="1277" w:type="dxa"/>
          </w:tcPr>
          <w:p w14:paraId="54B67106" w14:textId="77777777" w:rsidR="00773CB2" w:rsidRPr="00DF4027" w:rsidRDefault="00773CB2" w:rsidP="00EF4538">
            <w:pPr>
              <w:spacing w:before="120" w:after="0" w:line="288" w:lineRule="auto"/>
              <w:jc w:val="both"/>
              <w:rPr>
                <w:rFonts w:ascii="Arial" w:hAnsi="Arial" w:cs="Arial"/>
                <w:lang w:eastAsia="pl-PL"/>
              </w:rPr>
            </w:pPr>
          </w:p>
        </w:tc>
      </w:tr>
    </w:tbl>
    <w:p w14:paraId="0170D9DE" w14:textId="77777777" w:rsidR="00773CB2" w:rsidRPr="00DF4027" w:rsidRDefault="00773CB2" w:rsidP="00773CB2">
      <w:pPr>
        <w:widowControl w:val="0"/>
        <w:autoSpaceDE w:val="0"/>
        <w:autoSpaceDN w:val="0"/>
        <w:adjustRightInd w:val="0"/>
        <w:spacing w:after="0" w:line="240" w:lineRule="auto"/>
        <w:jc w:val="both"/>
        <w:rPr>
          <w:rFonts w:ascii="Arial" w:hAnsi="Arial" w:cs="Arial"/>
          <w:lang w:eastAsia="pl-PL"/>
        </w:rPr>
      </w:pPr>
    </w:p>
    <w:p w14:paraId="6162BDD6" w14:textId="77777777" w:rsidR="00773CB2" w:rsidRPr="00DF4027" w:rsidRDefault="00773CB2" w:rsidP="00773CB2">
      <w:pPr>
        <w:suppressAutoHyphens/>
        <w:spacing w:after="0" w:line="120" w:lineRule="atLeast"/>
        <w:ind w:left="567" w:hanging="567"/>
        <w:jc w:val="both"/>
        <w:outlineLvl w:val="0"/>
        <w:rPr>
          <w:rFonts w:ascii="Arial" w:hAnsi="Arial" w:cs="Arial"/>
          <w:lang w:eastAsia="ar-SA"/>
        </w:rPr>
      </w:pPr>
      <w:r w:rsidRPr="00DF4027">
        <w:rPr>
          <w:rFonts w:ascii="Arial" w:hAnsi="Arial" w:cs="Arial"/>
          <w:lang w:eastAsia="ar-SA"/>
        </w:rPr>
        <w:t>UWAGA!</w:t>
      </w:r>
    </w:p>
    <w:p w14:paraId="2419B0AF" w14:textId="77777777" w:rsidR="00773CB2" w:rsidRPr="00DF4027" w:rsidRDefault="00773CB2" w:rsidP="00773CB2">
      <w:pPr>
        <w:spacing w:after="0" w:line="240" w:lineRule="auto"/>
        <w:jc w:val="both"/>
        <w:rPr>
          <w:rFonts w:ascii="Arial" w:hAnsi="Arial" w:cs="Arial"/>
          <w:lang w:eastAsia="pl-PL"/>
        </w:rPr>
      </w:pPr>
      <w:r w:rsidRPr="00DF4027">
        <w:rPr>
          <w:rFonts w:ascii="Arial" w:hAnsi="Arial" w:cs="Arial"/>
          <w:lang w:eastAsia="pl-PL"/>
        </w:rPr>
        <w:t>Zamawiający wymaga przedłożenia dowodów dotyczących zamówień określających, czy zamówienia zostały wykonane należycie.</w:t>
      </w:r>
    </w:p>
    <w:p w14:paraId="089BE4C5" w14:textId="77777777" w:rsidR="00773CB2" w:rsidRPr="00DF4027" w:rsidRDefault="00773CB2" w:rsidP="00773CB2">
      <w:pPr>
        <w:widowControl w:val="0"/>
        <w:autoSpaceDE w:val="0"/>
        <w:autoSpaceDN w:val="0"/>
        <w:adjustRightInd w:val="0"/>
        <w:snapToGrid w:val="0"/>
        <w:spacing w:after="0" w:line="240" w:lineRule="auto"/>
        <w:jc w:val="center"/>
        <w:rPr>
          <w:rFonts w:ascii="Arial" w:hAnsi="Arial" w:cs="Arial"/>
          <w:lang w:eastAsia="pl-PL"/>
        </w:rPr>
      </w:pPr>
      <w:r w:rsidRPr="00DF4027">
        <w:rPr>
          <w:rFonts w:ascii="Arial" w:hAnsi="Arial" w:cs="Arial"/>
          <w:lang w:eastAsia="pl-PL"/>
        </w:rPr>
        <w:t>……………………………………………..</w:t>
      </w:r>
    </w:p>
    <w:p w14:paraId="5FA42013" w14:textId="77777777" w:rsidR="00773CB2" w:rsidRPr="00DF4027" w:rsidRDefault="00773CB2" w:rsidP="00773CB2">
      <w:pPr>
        <w:widowControl w:val="0"/>
        <w:autoSpaceDE w:val="0"/>
        <w:autoSpaceDN w:val="0"/>
        <w:adjustRightInd w:val="0"/>
        <w:spacing w:after="0" w:line="240" w:lineRule="auto"/>
        <w:jc w:val="center"/>
        <w:rPr>
          <w:rFonts w:ascii="Arial" w:hAnsi="Arial" w:cs="Arial"/>
          <w:lang w:eastAsia="pl-PL"/>
        </w:rPr>
      </w:pPr>
      <w:r w:rsidRPr="00DF4027">
        <w:rPr>
          <w:rFonts w:ascii="Arial" w:hAnsi="Arial" w:cs="Arial"/>
          <w:lang w:eastAsia="pl-PL"/>
        </w:rPr>
        <w:t>(miejsce, data)</w:t>
      </w:r>
    </w:p>
    <w:p w14:paraId="366F4FD2" w14:textId="77777777" w:rsidR="00773CB2" w:rsidRPr="00DF4027" w:rsidRDefault="00773CB2" w:rsidP="00773CB2">
      <w:pPr>
        <w:widowControl w:val="0"/>
        <w:autoSpaceDE w:val="0"/>
        <w:autoSpaceDN w:val="0"/>
        <w:adjustRightInd w:val="0"/>
        <w:snapToGrid w:val="0"/>
        <w:spacing w:after="0" w:line="240" w:lineRule="auto"/>
        <w:jc w:val="center"/>
        <w:rPr>
          <w:rFonts w:ascii="Arial" w:hAnsi="Arial" w:cs="Arial"/>
          <w:lang w:eastAsia="pl-PL"/>
        </w:rPr>
      </w:pPr>
      <w:r w:rsidRPr="00DF4027">
        <w:rPr>
          <w:rFonts w:ascii="Arial" w:hAnsi="Arial" w:cs="Arial"/>
          <w:lang w:eastAsia="pl-PL"/>
        </w:rPr>
        <w:t>………………………………………</w:t>
      </w:r>
    </w:p>
    <w:p w14:paraId="6755F9BD" w14:textId="77777777" w:rsidR="00773CB2" w:rsidRPr="00DF4027" w:rsidRDefault="00773CB2" w:rsidP="00773CB2">
      <w:pPr>
        <w:widowControl w:val="0"/>
        <w:autoSpaceDE w:val="0"/>
        <w:autoSpaceDN w:val="0"/>
        <w:adjustRightInd w:val="0"/>
        <w:spacing w:after="0" w:line="240" w:lineRule="auto"/>
        <w:jc w:val="center"/>
        <w:rPr>
          <w:rFonts w:ascii="Arial" w:hAnsi="Arial" w:cs="Arial"/>
          <w:lang w:eastAsia="pl-PL"/>
        </w:rPr>
      </w:pPr>
      <w:r w:rsidRPr="00DF4027">
        <w:rPr>
          <w:rFonts w:ascii="Arial" w:hAnsi="Arial" w:cs="Arial"/>
          <w:lang w:eastAsia="pl-PL"/>
        </w:rPr>
        <w:t>(podpis uprawnionego przedstawiciela Wykonawcy)</w:t>
      </w:r>
    </w:p>
    <w:p w14:paraId="685AA851" w14:textId="77777777" w:rsidR="00773CB2" w:rsidRDefault="00773CB2" w:rsidP="00773CB2">
      <w:pPr>
        <w:tabs>
          <w:tab w:val="left" w:pos="4207"/>
        </w:tabs>
        <w:rPr>
          <w:rFonts w:ascii="Arial" w:hAnsi="Arial" w:cs="Arial"/>
          <w:b/>
          <w:bCs/>
          <w:sz w:val="16"/>
          <w:szCs w:val="16"/>
          <w:u w:val="single"/>
          <w:lang w:eastAsia="pl-PL"/>
        </w:rPr>
        <w:sectPr w:rsidR="00773CB2" w:rsidSect="00EF4538">
          <w:footerReference w:type="even" r:id="rId17"/>
          <w:footerReference w:type="default" r:id="rId18"/>
          <w:pgSz w:w="11905" w:h="16837"/>
          <w:pgMar w:top="765" w:right="1128" w:bottom="760" w:left="1423" w:header="709" w:footer="709" w:gutter="0"/>
          <w:cols w:space="60"/>
          <w:noEndnote/>
          <w:docGrid w:linePitch="299"/>
        </w:sectPr>
      </w:pPr>
    </w:p>
    <w:p w14:paraId="78F81166" w14:textId="77777777" w:rsidR="00773CB2" w:rsidRPr="00255052" w:rsidRDefault="00773CB2" w:rsidP="00773CB2">
      <w:pPr>
        <w:tabs>
          <w:tab w:val="left" w:pos="4207"/>
        </w:tabs>
        <w:rPr>
          <w:rFonts w:ascii="Arial" w:hAnsi="Arial" w:cs="Arial"/>
          <w:b/>
          <w:i/>
          <w:sz w:val="16"/>
          <w:szCs w:val="16"/>
          <w:u w:val="single"/>
          <w:lang w:eastAsia="pl-PL"/>
        </w:rPr>
      </w:pPr>
      <w:r w:rsidRPr="00255052">
        <w:rPr>
          <w:rFonts w:ascii="Arial" w:hAnsi="Arial" w:cs="Arial"/>
          <w:b/>
          <w:bCs/>
          <w:sz w:val="16"/>
          <w:szCs w:val="16"/>
          <w:u w:val="single"/>
          <w:lang w:eastAsia="pl-PL"/>
        </w:rPr>
        <w:t xml:space="preserve">SKMMU.086.40.19 </w:t>
      </w:r>
    </w:p>
    <w:p w14:paraId="5FC07E6C" w14:textId="77777777" w:rsidR="00773CB2" w:rsidRPr="00255052" w:rsidRDefault="00773CB2" w:rsidP="00773CB2">
      <w:pPr>
        <w:widowControl w:val="0"/>
        <w:autoSpaceDE w:val="0"/>
        <w:autoSpaceDN w:val="0"/>
        <w:adjustRightInd w:val="0"/>
        <w:spacing w:after="0" w:line="240" w:lineRule="auto"/>
        <w:jc w:val="right"/>
        <w:outlineLvl w:val="0"/>
        <w:rPr>
          <w:rFonts w:ascii="Arial" w:hAnsi="Arial" w:cs="Arial"/>
          <w:b/>
          <w:i/>
          <w:sz w:val="16"/>
          <w:szCs w:val="16"/>
          <w:lang w:eastAsia="pl-PL"/>
        </w:rPr>
      </w:pPr>
      <w:r w:rsidRPr="00255052">
        <w:rPr>
          <w:rFonts w:ascii="Arial" w:hAnsi="Arial" w:cs="Arial"/>
          <w:b/>
          <w:i/>
          <w:sz w:val="16"/>
          <w:szCs w:val="16"/>
          <w:lang w:eastAsia="pl-PL"/>
        </w:rPr>
        <w:t>Załącznik nr 6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773CB2" w:rsidRPr="00255052" w14:paraId="2C5538B1" w14:textId="77777777" w:rsidTr="00EF4538">
        <w:trPr>
          <w:trHeight w:val="696"/>
        </w:trPr>
        <w:tc>
          <w:tcPr>
            <w:tcW w:w="3564" w:type="dxa"/>
            <w:tcBorders>
              <w:top w:val="single" w:sz="4" w:space="0" w:color="auto"/>
              <w:bottom w:val="single" w:sz="4" w:space="0" w:color="auto"/>
            </w:tcBorders>
          </w:tcPr>
          <w:p w14:paraId="76BEE58D" w14:textId="77777777" w:rsidR="00773CB2" w:rsidRPr="00255052" w:rsidRDefault="00773CB2" w:rsidP="00EF4538">
            <w:pPr>
              <w:widowControl w:val="0"/>
              <w:autoSpaceDE w:val="0"/>
              <w:autoSpaceDN w:val="0"/>
              <w:adjustRightInd w:val="0"/>
              <w:snapToGrid w:val="0"/>
              <w:spacing w:after="0" w:line="240" w:lineRule="auto"/>
              <w:jc w:val="center"/>
              <w:rPr>
                <w:rFonts w:ascii="Arial" w:hAnsi="Arial" w:cs="Arial"/>
                <w:sz w:val="16"/>
                <w:szCs w:val="16"/>
                <w:lang w:eastAsia="pl-PL"/>
              </w:rPr>
            </w:pPr>
          </w:p>
          <w:p w14:paraId="147936C8" w14:textId="77777777" w:rsidR="00773CB2" w:rsidRPr="00255052" w:rsidRDefault="00773CB2" w:rsidP="00EF4538">
            <w:pPr>
              <w:widowControl w:val="0"/>
              <w:autoSpaceDE w:val="0"/>
              <w:autoSpaceDN w:val="0"/>
              <w:adjustRightInd w:val="0"/>
              <w:snapToGrid w:val="0"/>
              <w:spacing w:after="0" w:line="240" w:lineRule="auto"/>
              <w:jc w:val="center"/>
              <w:rPr>
                <w:rFonts w:ascii="Arial" w:hAnsi="Arial" w:cs="Arial"/>
                <w:sz w:val="16"/>
                <w:szCs w:val="16"/>
                <w:lang w:eastAsia="pl-PL"/>
              </w:rPr>
            </w:pPr>
          </w:p>
          <w:p w14:paraId="09374125" w14:textId="77777777" w:rsidR="00773CB2" w:rsidRPr="00255052" w:rsidRDefault="00773CB2" w:rsidP="00EF4538">
            <w:pPr>
              <w:widowControl w:val="0"/>
              <w:autoSpaceDE w:val="0"/>
              <w:autoSpaceDN w:val="0"/>
              <w:adjustRightInd w:val="0"/>
              <w:snapToGrid w:val="0"/>
              <w:spacing w:after="0" w:line="240" w:lineRule="auto"/>
              <w:jc w:val="center"/>
              <w:rPr>
                <w:rFonts w:ascii="Arial" w:hAnsi="Arial" w:cs="Arial"/>
                <w:sz w:val="16"/>
                <w:szCs w:val="16"/>
                <w:lang w:eastAsia="pl-PL"/>
              </w:rPr>
            </w:pPr>
          </w:p>
          <w:p w14:paraId="27CADB8B" w14:textId="77777777" w:rsidR="00773CB2" w:rsidRPr="00255052" w:rsidRDefault="00773CB2" w:rsidP="00EF4538">
            <w:pPr>
              <w:widowControl w:val="0"/>
              <w:autoSpaceDE w:val="0"/>
              <w:autoSpaceDN w:val="0"/>
              <w:adjustRightInd w:val="0"/>
              <w:snapToGrid w:val="0"/>
              <w:spacing w:after="0" w:line="240" w:lineRule="auto"/>
              <w:jc w:val="center"/>
              <w:rPr>
                <w:rFonts w:ascii="Arial" w:hAnsi="Arial" w:cs="Arial"/>
                <w:sz w:val="16"/>
                <w:szCs w:val="16"/>
                <w:lang w:eastAsia="pl-PL"/>
              </w:rPr>
            </w:pPr>
            <w:r w:rsidRPr="00255052">
              <w:rPr>
                <w:rFonts w:ascii="Arial" w:hAnsi="Arial" w:cs="Arial"/>
                <w:sz w:val="16"/>
                <w:szCs w:val="16"/>
                <w:lang w:eastAsia="pl-PL"/>
              </w:rPr>
              <w:t>(Pieczęć Wykonawcy)</w:t>
            </w:r>
          </w:p>
        </w:tc>
      </w:tr>
    </w:tbl>
    <w:p w14:paraId="5C6CA5EE" w14:textId="77777777" w:rsidR="00773CB2" w:rsidRPr="00255052" w:rsidRDefault="00773CB2" w:rsidP="00773CB2">
      <w:pPr>
        <w:widowControl w:val="0"/>
        <w:autoSpaceDE w:val="0"/>
        <w:autoSpaceDN w:val="0"/>
        <w:adjustRightInd w:val="0"/>
        <w:spacing w:after="0" w:line="240" w:lineRule="auto"/>
        <w:rPr>
          <w:rFonts w:ascii="Arial" w:hAnsi="Arial" w:cs="Arial"/>
          <w:b/>
          <w:bCs/>
          <w:sz w:val="16"/>
          <w:szCs w:val="16"/>
          <w:lang w:eastAsia="pl-PL"/>
        </w:rPr>
      </w:pPr>
    </w:p>
    <w:p w14:paraId="4F268E2D" w14:textId="77777777" w:rsidR="00773CB2" w:rsidRPr="00255052" w:rsidRDefault="00773CB2" w:rsidP="00773CB2">
      <w:pPr>
        <w:jc w:val="center"/>
        <w:rPr>
          <w:rFonts w:ascii="Arial" w:hAnsi="Arial" w:cs="Arial"/>
          <w:b/>
          <w:sz w:val="16"/>
          <w:szCs w:val="16"/>
        </w:rPr>
      </w:pPr>
      <w:r w:rsidRPr="00255052">
        <w:rPr>
          <w:rFonts w:ascii="Arial" w:hAnsi="Arial" w:cs="Arial"/>
          <w:b/>
          <w:sz w:val="16"/>
          <w:szCs w:val="16"/>
        </w:rPr>
        <w:t>WYKAZ OSOBY SKIEROWANEJ PRZEZ WYKONAWCĘ DO REALIZACJI ZAMÓWIENIA PUBLICZNEGO (Koordynator)</w:t>
      </w:r>
    </w:p>
    <w:p w14:paraId="152931B6" w14:textId="77777777" w:rsidR="00773CB2" w:rsidRPr="00255052" w:rsidRDefault="00773CB2" w:rsidP="00773CB2">
      <w:pPr>
        <w:jc w:val="center"/>
        <w:rPr>
          <w:rFonts w:ascii="Arial" w:hAnsi="Arial" w:cs="Arial"/>
          <w:b/>
          <w:sz w:val="16"/>
          <w:szCs w:val="16"/>
        </w:rPr>
      </w:pPr>
      <w:r w:rsidRPr="00255052">
        <w:rPr>
          <w:rFonts w:ascii="Arial" w:hAnsi="Arial" w:cs="Arial"/>
          <w:b/>
          <w:sz w:val="16"/>
          <w:szCs w:val="16"/>
        </w:rPr>
        <w:t xml:space="preserve">Pełna nazwa Wykonawcy: </w:t>
      </w:r>
      <w:r w:rsidRPr="00255052">
        <w:rPr>
          <w:rFonts w:ascii="Arial" w:hAnsi="Arial" w:cs="Arial"/>
          <w:sz w:val="16"/>
          <w:szCs w:val="16"/>
        </w:rPr>
        <w:t>..........................................................................................................................................................................................................</w:t>
      </w:r>
    </w:p>
    <w:tbl>
      <w:tblPr>
        <w:tblW w:w="1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2749"/>
        <w:gridCol w:w="4014"/>
        <w:gridCol w:w="4488"/>
        <w:gridCol w:w="2941"/>
      </w:tblGrid>
      <w:tr w:rsidR="00773CB2" w:rsidRPr="0030473F" w14:paraId="1F166B20" w14:textId="77777777" w:rsidTr="00EF4538">
        <w:trPr>
          <w:trHeight w:val="1114"/>
        </w:trPr>
        <w:tc>
          <w:tcPr>
            <w:tcW w:w="1490" w:type="dxa"/>
            <w:vMerge w:val="restart"/>
            <w:vAlign w:val="center"/>
          </w:tcPr>
          <w:p w14:paraId="6864D307" w14:textId="77777777" w:rsidR="00773CB2" w:rsidRPr="0030473F" w:rsidRDefault="00773CB2" w:rsidP="00EF4538">
            <w:pPr>
              <w:spacing w:after="0" w:line="240" w:lineRule="auto"/>
              <w:ind w:firstLine="360"/>
              <w:rPr>
                <w:rFonts w:ascii="Arial" w:hAnsi="Arial" w:cs="Arial"/>
                <w:b/>
                <w:sz w:val="16"/>
                <w:szCs w:val="16"/>
                <w:lang w:eastAsia="pl-PL"/>
              </w:rPr>
            </w:pPr>
            <w:r w:rsidRPr="0030473F">
              <w:rPr>
                <w:rFonts w:ascii="Arial" w:hAnsi="Arial" w:cs="Arial"/>
                <w:b/>
                <w:sz w:val="16"/>
                <w:szCs w:val="16"/>
              </w:rPr>
              <w:t>Lp.</w:t>
            </w:r>
          </w:p>
        </w:tc>
        <w:tc>
          <w:tcPr>
            <w:tcW w:w="2749" w:type="dxa"/>
            <w:vMerge w:val="restart"/>
            <w:vAlign w:val="center"/>
          </w:tcPr>
          <w:p w14:paraId="7F00B16B" w14:textId="77777777" w:rsidR="00773CB2" w:rsidRPr="0030473F" w:rsidRDefault="00773CB2" w:rsidP="00EF4538">
            <w:pPr>
              <w:spacing w:after="0" w:line="240" w:lineRule="auto"/>
              <w:ind w:firstLine="360"/>
              <w:rPr>
                <w:rFonts w:ascii="Arial" w:hAnsi="Arial" w:cs="Arial"/>
                <w:b/>
                <w:sz w:val="16"/>
                <w:szCs w:val="16"/>
                <w:lang w:eastAsia="pl-PL"/>
              </w:rPr>
            </w:pPr>
            <w:r w:rsidRPr="0030473F">
              <w:rPr>
                <w:rFonts w:ascii="Arial" w:hAnsi="Arial" w:cs="Arial"/>
                <w:b/>
                <w:sz w:val="16"/>
                <w:szCs w:val="16"/>
              </w:rPr>
              <w:t>Nazwisko i imię</w:t>
            </w:r>
          </w:p>
        </w:tc>
        <w:tc>
          <w:tcPr>
            <w:tcW w:w="8502" w:type="dxa"/>
            <w:gridSpan w:val="2"/>
          </w:tcPr>
          <w:p w14:paraId="58A35C11" w14:textId="77777777" w:rsidR="00773CB2" w:rsidRPr="00255052" w:rsidRDefault="00773CB2" w:rsidP="00EF4538">
            <w:pPr>
              <w:spacing w:after="0" w:line="240" w:lineRule="auto"/>
              <w:ind w:firstLine="360"/>
              <w:rPr>
                <w:rFonts w:ascii="Arial" w:hAnsi="Arial" w:cs="Arial"/>
                <w:b/>
                <w:sz w:val="16"/>
                <w:szCs w:val="16"/>
              </w:rPr>
            </w:pPr>
          </w:p>
          <w:p w14:paraId="0E0FDE4E" w14:textId="1AE82F3E" w:rsidR="00773CB2" w:rsidRPr="00EB77C5" w:rsidRDefault="00773CB2" w:rsidP="00EF4538">
            <w:pPr>
              <w:tabs>
                <w:tab w:val="left" w:pos="250"/>
              </w:tabs>
              <w:autoSpaceDE w:val="0"/>
              <w:autoSpaceDN w:val="0"/>
              <w:adjustRightInd w:val="0"/>
              <w:spacing w:after="0" w:line="360" w:lineRule="auto"/>
              <w:contextualSpacing/>
              <w:jc w:val="both"/>
              <w:rPr>
                <w:rFonts w:ascii="Arial" w:hAnsi="Arial" w:cs="Arial"/>
                <w:b/>
                <w:bCs/>
                <w:sz w:val="16"/>
                <w:szCs w:val="16"/>
                <w:lang w:eastAsia="pl-PL"/>
              </w:rPr>
            </w:pPr>
            <w:r w:rsidRPr="00EB77C5">
              <w:rPr>
                <w:rFonts w:ascii="Arial" w:hAnsi="Arial" w:cs="Arial"/>
                <w:b/>
                <w:bCs/>
                <w:sz w:val="16"/>
                <w:szCs w:val="16"/>
                <w:lang w:eastAsia="pl-PL"/>
              </w:rPr>
              <w:t xml:space="preserve">Doświadczenie przy realizacji (jako koordynator zespołu projektowego) co najmniej jednego opracowania projektowego  dot. przygotowania dokumentu Studium Wykonalności w obszarze  systemów transportu zbiorowego </w:t>
            </w:r>
            <w:r w:rsidRPr="00EB77C5">
              <w:rPr>
                <w:rFonts w:ascii="Arial" w:hAnsi="Arial" w:cs="Arial"/>
                <w:b/>
                <w:bCs/>
                <w:color w:val="FF0000"/>
                <w:sz w:val="16"/>
                <w:szCs w:val="16"/>
                <w:lang w:eastAsia="pl-PL"/>
              </w:rPr>
              <w:t xml:space="preserve">( </w:t>
            </w:r>
            <w:r w:rsidRPr="00EB77C5">
              <w:rPr>
                <w:rFonts w:ascii="Arial" w:hAnsi="Arial" w:cs="Arial"/>
                <w:b/>
                <w:bCs/>
                <w:strike/>
                <w:color w:val="FF0000"/>
                <w:sz w:val="16"/>
                <w:szCs w:val="16"/>
                <w:lang w:eastAsia="pl-PL"/>
              </w:rPr>
              <w:t>dla projektu dot. infrastruktury kolejowej</w:t>
            </w:r>
            <w:r w:rsidR="001627FB" w:rsidRPr="00EB77C5">
              <w:rPr>
                <w:rFonts w:ascii="Arial" w:hAnsi="Arial" w:cs="Arial"/>
                <w:b/>
                <w:bCs/>
                <w:color w:val="FF0000"/>
                <w:sz w:val="16"/>
                <w:szCs w:val="16"/>
              </w:rPr>
              <w:t xml:space="preserve"> </w:t>
            </w:r>
            <w:r w:rsidR="00EB77C5" w:rsidRPr="00EB77C5">
              <w:rPr>
                <w:rFonts w:ascii="Arial" w:hAnsi="Arial" w:cs="Arial"/>
                <w:b/>
                <w:bCs/>
                <w:color w:val="FF0000"/>
                <w:sz w:val="16"/>
                <w:szCs w:val="16"/>
              </w:rPr>
              <w:t xml:space="preserve"> </w:t>
            </w:r>
            <w:r w:rsidR="00EB77C5" w:rsidRPr="00EB77C5">
              <w:rPr>
                <w:rFonts w:ascii="Arial" w:hAnsi="Arial" w:cs="Arial"/>
                <w:color w:val="FF0000"/>
                <w:sz w:val="16"/>
                <w:szCs w:val="16"/>
              </w:rPr>
              <w:t xml:space="preserve">dla projektu dot. transportu szynowego pasażerskiego- kolejowego lub metro </w:t>
            </w:r>
            <w:r w:rsidRPr="00EB77C5">
              <w:rPr>
                <w:rFonts w:ascii="Arial" w:hAnsi="Arial" w:cs="Arial"/>
                <w:b/>
                <w:bCs/>
                <w:color w:val="FF0000"/>
                <w:sz w:val="16"/>
                <w:szCs w:val="16"/>
                <w:lang w:eastAsia="pl-PL"/>
              </w:rPr>
              <w:t>)</w:t>
            </w:r>
          </w:p>
          <w:p w14:paraId="11D01FEB" w14:textId="77777777" w:rsidR="00773CB2" w:rsidRPr="00EB77C5" w:rsidRDefault="00773CB2" w:rsidP="00EF4538">
            <w:pPr>
              <w:spacing w:after="0" w:line="240" w:lineRule="auto"/>
              <w:ind w:firstLine="360"/>
              <w:jc w:val="center"/>
              <w:rPr>
                <w:rFonts w:ascii="Arial" w:hAnsi="Arial" w:cs="Arial"/>
                <w:b/>
                <w:sz w:val="16"/>
                <w:szCs w:val="16"/>
              </w:rPr>
            </w:pPr>
          </w:p>
          <w:p w14:paraId="78653C15" w14:textId="77777777" w:rsidR="00773CB2" w:rsidRPr="00255052" w:rsidRDefault="00773CB2" w:rsidP="00EF4538">
            <w:pPr>
              <w:spacing w:after="0" w:line="240" w:lineRule="auto"/>
              <w:ind w:firstLine="360"/>
              <w:jc w:val="center"/>
              <w:rPr>
                <w:rFonts w:ascii="Arial" w:hAnsi="Arial" w:cs="Arial"/>
                <w:b/>
                <w:sz w:val="16"/>
                <w:szCs w:val="16"/>
              </w:rPr>
            </w:pPr>
          </w:p>
          <w:p w14:paraId="5EBED6EE" w14:textId="77777777" w:rsidR="00773CB2" w:rsidRPr="00255052" w:rsidRDefault="00773CB2" w:rsidP="00EF4538">
            <w:pPr>
              <w:spacing w:after="0" w:line="240" w:lineRule="auto"/>
              <w:ind w:firstLine="360"/>
              <w:jc w:val="center"/>
              <w:rPr>
                <w:rFonts w:ascii="Arial" w:hAnsi="Arial" w:cs="Arial"/>
                <w:b/>
                <w:sz w:val="16"/>
                <w:szCs w:val="16"/>
              </w:rPr>
            </w:pPr>
          </w:p>
        </w:tc>
        <w:tc>
          <w:tcPr>
            <w:tcW w:w="2941" w:type="dxa"/>
            <w:vAlign w:val="center"/>
          </w:tcPr>
          <w:p w14:paraId="5A48587A" w14:textId="77777777" w:rsidR="00773CB2" w:rsidRPr="00255052" w:rsidRDefault="00773CB2" w:rsidP="00EF4538">
            <w:pPr>
              <w:spacing w:after="0" w:line="240" w:lineRule="auto"/>
              <w:ind w:firstLine="360"/>
              <w:jc w:val="center"/>
              <w:rPr>
                <w:rFonts w:ascii="Arial" w:hAnsi="Arial" w:cs="Arial"/>
                <w:b/>
                <w:sz w:val="16"/>
                <w:szCs w:val="16"/>
              </w:rPr>
            </w:pPr>
            <w:r w:rsidRPr="00255052">
              <w:rPr>
                <w:rFonts w:ascii="Arial" w:hAnsi="Arial" w:cs="Arial"/>
                <w:b/>
                <w:sz w:val="16"/>
                <w:szCs w:val="16"/>
              </w:rPr>
              <w:t>Informacja o</w:t>
            </w:r>
          </w:p>
          <w:p w14:paraId="24772F5E" w14:textId="77777777" w:rsidR="00773CB2" w:rsidRPr="00255052" w:rsidRDefault="00773CB2" w:rsidP="00EF4538">
            <w:pPr>
              <w:spacing w:after="0" w:line="240" w:lineRule="auto"/>
              <w:ind w:firstLine="360"/>
              <w:jc w:val="center"/>
              <w:rPr>
                <w:rFonts w:ascii="Arial" w:hAnsi="Arial" w:cs="Arial"/>
                <w:b/>
                <w:sz w:val="16"/>
                <w:szCs w:val="16"/>
              </w:rPr>
            </w:pPr>
            <w:r w:rsidRPr="00255052">
              <w:rPr>
                <w:rFonts w:ascii="Arial" w:hAnsi="Arial" w:cs="Arial"/>
                <w:b/>
                <w:sz w:val="16"/>
                <w:szCs w:val="16"/>
              </w:rPr>
              <w:t>podstawie dysponowaniem tymi osobami</w:t>
            </w:r>
          </w:p>
          <w:p w14:paraId="0B60E3F8" w14:textId="77777777" w:rsidR="00773CB2" w:rsidRPr="00255052" w:rsidRDefault="00773CB2" w:rsidP="00EF4538">
            <w:pPr>
              <w:spacing w:after="0" w:line="240" w:lineRule="auto"/>
              <w:ind w:firstLine="360"/>
              <w:jc w:val="center"/>
              <w:rPr>
                <w:rFonts w:ascii="Arial" w:hAnsi="Arial" w:cs="Arial"/>
                <w:b/>
                <w:sz w:val="16"/>
                <w:szCs w:val="16"/>
                <w:lang w:val="en-US"/>
              </w:rPr>
            </w:pPr>
            <w:r w:rsidRPr="00255052">
              <w:rPr>
                <w:rFonts w:ascii="Arial" w:hAnsi="Arial" w:cs="Arial"/>
                <w:b/>
                <w:sz w:val="16"/>
                <w:szCs w:val="16"/>
                <w:lang w:val="en-US"/>
              </w:rPr>
              <w:t>(np</w:t>
            </w:r>
            <w:r w:rsidRPr="0030473F">
              <w:rPr>
                <w:rFonts w:ascii="Arial" w:hAnsi="Arial" w:cs="Arial"/>
                <w:b/>
                <w:sz w:val="16"/>
                <w:szCs w:val="16"/>
              </w:rPr>
              <w:t>. umowa o pracę)</w:t>
            </w:r>
          </w:p>
        </w:tc>
      </w:tr>
      <w:tr w:rsidR="00773CB2" w:rsidRPr="00255052" w14:paraId="58F7D8FE" w14:textId="77777777" w:rsidTr="00EF4538">
        <w:trPr>
          <w:trHeight w:val="1114"/>
        </w:trPr>
        <w:tc>
          <w:tcPr>
            <w:tcW w:w="1490" w:type="dxa"/>
            <w:vMerge/>
            <w:vAlign w:val="center"/>
          </w:tcPr>
          <w:p w14:paraId="3A186FC9" w14:textId="77777777" w:rsidR="00773CB2" w:rsidRPr="004A1B11" w:rsidRDefault="00773CB2" w:rsidP="00EF4538">
            <w:pPr>
              <w:spacing w:after="0" w:line="240" w:lineRule="auto"/>
              <w:ind w:firstLine="360"/>
              <w:rPr>
                <w:rFonts w:ascii="Arial" w:hAnsi="Arial" w:cs="Arial"/>
                <w:b/>
                <w:sz w:val="16"/>
                <w:szCs w:val="16"/>
                <w:lang w:val="en-US"/>
              </w:rPr>
            </w:pPr>
          </w:p>
        </w:tc>
        <w:tc>
          <w:tcPr>
            <w:tcW w:w="2749" w:type="dxa"/>
            <w:vMerge/>
            <w:vAlign w:val="center"/>
          </w:tcPr>
          <w:p w14:paraId="56853E98" w14:textId="77777777" w:rsidR="00773CB2" w:rsidRPr="004A1B11" w:rsidRDefault="00773CB2" w:rsidP="00EF4538">
            <w:pPr>
              <w:spacing w:after="0" w:line="240" w:lineRule="auto"/>
              <w:ind w:firstLine="360"/>
              <w:rPr>
                <w:rFonts w:ascii="Arial" w:hAnsi="Arial" w:cs="Arial"/>
                <w:b/>
                <w:sz w:val="16"/>
                <w:szCs w:val="16"/>
                <w:lang w:val="en-US"/>
              </w:rPr>
            </w:pPr>
          </w:p>
        </w:tc>
        <w:tc>
          <w:tcPr>
            <w:tcW w:w="4014" w:type="dxa"/>
          </w:tcPr>
          <w:p w14:paraId="50BF3F7C" w14:textId="77777777" w:rsidR="00773CB2" w:rsidRPr="0030473F" w:rsidRDefault="00773CB2" w:rsidP="00EF4538">
            <w:pPr>
              <w:spacing w:after="0" w:line="240" w:lineRule="auto"/>
              <w:ind w:firstLine="360"/>
              <w:jc w:val="center"/>
              <w:rPr>
                <w:rFonts w:ascii="Arial" w:hAnsi="Arial" w:cs="Arial"/>
                <w:b/>
                <w:sz w:val="16"/>
                <w:szCs w:val="16"/>
              </w:rPr>
            </w:pPr>
            <w:r w:rsidRPr="0030473F">
              <w:rPr>
                <w:rFonts w:ascii="Arial" w:hAnsi="Arial" w:cs="Arial"/>
                <w:b/>
                <w:sz w:val="16"/>
                <w:szCs w:val="16"/>
              </w:rPr>
              <w:t>Opis doświadczenia</w:t>
            </w:r>
          </w:p>
        </w:tc>
        <w:tc>
          <w:tcPr>
            <w:tcW w:w="4488" w:type="dxa"/>
          </w:tcPr>
          <w:p w14:paraId="53F351F6" w14:textId="77777777" w:rsidR="00773CB2" w:rsidRPr="0030473F" w:rsidRDefault="00773CB2" w:rsidP="00EF4538">
            <w:pPr>
              <w:spacing w:after="0" w:line="240" w:lineRule="auto"/>
              <w:ind w:firstLine="360"/>
              <w:jc w:val="center"/>
              <w:rPr>
                <w:rFonts w:ascii="Arial" w:hAnsi="Arial" w:cs="Arial"/>
                <w:b/>
                <w:sz w:val="16"/>
                <w:szCs w:val="16"/>
              </w:rPr>
            </w:pPr>
            <w:r w:rsidRPr="0030473F">
              <w:rPr>
                <w:rFonts w:ascii="Arial" w:hAnsi="Arial" w:cs="Arial"/>
                <w:b/>
                <w:sz w:val="16"/>
                <w:szCs w:val="16"/>
              </w:rPr>
              <w:t>Funkcja i okres jej pełnienia</w:t>
            </w:r>
          </w:p>
        </w:tc>
        <w:tc>
          <w:tcPr>
            <w:tcW w:w="2941" w:type="dxa"/>
            <w:vAlign w:val="center"/>
          </w:tcPr>
          <w:p w14:paraId="389C2302" w14:textId="77777777" w:rsidR="00773CB2" w:rsidRPr="0030473F" w:rsidRDefault="00773CB2" w:rsidP="00EF4538">
            <w:pPr>
              <w:spacing w:after="0" w:line="240" w:lineRule="auto"/>
              <w:ind w:firstLine="360"/>
              <w:rPr>
                <w:rFonts w:ascii="Arial" w:hAnsi="Arial" w:cs="Arial"/>
                <w:b/>
                <w:sz w:val="16"/>
                <w:szCs w:val="16"/>
              </w:rPr>
            </w:pPr>
          </w:p>
        </w:tc>
      </w:tr>
      <w:tr w:rsidR="00773CB2" w:rsidRPr="001C72FC" w14:paraId="1470B210" w14:textId="77777777" w:rsidTr="00EF4538">
        <w:trPr>
          <w:trHeight w:val="1114"/>
        </w:trPr>
        <w:tc>
          <w:tcPr>
            <w:tcW w:w="1490" w:type="dxa"/>
            <w:vAlign w:val="center"/>
          </w:tcPr>
          <w:p w14:paraId="374C7D3D" w14:textId="77777777" w:rsidR="00773CB2" w:rsidRPr="00255052" w:rsidRDefault="00773CB2" w:rsidP="00EF4538">
            <w:pPr>
              <w:spacing w:after="0" w:line="240" w:lineRule="auto"/>
              <w:ind w:firstLine="360"/>
              <w:rPr>
                <w:rFonts w:ascii="Arial" w:hAnsi="Arial" w:cs="Arial"/>
                <w:b/>
                <w:color w:val="FF0000"/>
                <w:sz w:val="16"/>
                <w:szCs w:val="16"/>
              </w:rPr>
            </w:pPr>
          </w:p>
        </w:tc>
        <w:tc>
          <w:tcPr>
            <w:tcW w:w="2749" w:type="dxa"/>
            <w:vAlign w:val="center"/>
          </w:tcPr>
          <w:p w14:paraId="0C6D5565" w14:textId="77777777" w:rsidR="00773CB2" w:rsidRPr="00255052" w:rsidRDefault="00773CB2" w:rsidP="00EF4538">
            <w:pPr>
              <w:spacing w:after="0" w:line="240" w:lineRule="auto"/>
              <w:ind w:firstLine="360"/>
              <w:rPr>
                <w:rFonts w:ascii="Arial" w:hAnsi="Arial" w:cs="Arial"/>
                <w:b/>
                <w:color w:val="FF0000"/>
                <w:sz w:val="16"/>
                <w:szCs w:val="16"/>
              </w:rPr>
            </w:pPr>
          </w:p>
        </w:tc>
        <w:tc>
          <w:tcPr>
            <w:tcW w:w="4014" w:type="dxa"/>
          </w:tcPr>
          <w:p w14:paraId="5971BB10" w14:textId="77777777" w:rsidR="00773CB2" w:rsidRPr="00255052" w:rsidRDefault="00773CB2" w:rsidP="00EF4538">
            <w:pPr>
              <w:spacing w:after="0" w:line="240" w:lineRule="auto"/>
              <w:ind w:firstLine="360"/>
              <w:rPr>
                <w:rFonts w:ascii="Arial" w:hAnsi="Arial" w:cs="Arial"/>
                <w:b/>
                <w:color w:val="FF0000"/>
                <w:sz w:val="16"/>
                <w:szCs w:val="16"/>
              </w:rPr>
            </w:pPr>
          </w:p>
        </w:tc>
        <w:tc>
          <w:tcPr>
            <w:tcW w:w="4488" w:type="dxa"/>
          </w:tcPr>
          <w:p w14:paraId="7B223791" w14:textId="77777777" w:rsidR="00773CB2" w:rsidRPr="001C72FC" w:rsidRDefault="00773CB2" w:rsidP="00EF4538">
            <w:pPr>
              <w:spacing w:after="0" w:line="240" w:lineRule="auto"/>
              <w:ind w:firstLine="360"/>
              <w:rPr>
                <w:rFonts w:ascii="Arial" w:hAnsi="Arial" w:cs="Arial"/>
                <w:b/>
                <w:color w:val="FF0000"/>
                <w:sz w:val="16"/>
                <w:szCs w:val="16"/>
              </w:rPr>
            </w:pPr>
          </w:p>
        </w:tc>
        <w:tc>
          <w:tcPr>
            <w:tcW w:w="2941" w:type="dxa"/>
            <w:vAlign w:val="center"/>
          </w:tcPr>
          <w:p w14:paraId="6ABA9EF3" w14:textId="77777777" w:rsidR="00773CB2" w:rsidRPr="001C72FC" w:rsidRDefault="00773CB2" w:rsidP="00EF4538">
            <w:pPr>
              <w:spacing w:after="0" w:line="240" w:lineRule="auto"/>
              <w:ind w:firstLine="360"/>
              <w:rPr>
                <w:rFonts w:ascii="Arial" w:hAnsi="Arial" w:cs="Arial"/>
                <w:b/>
                <w:color w:val="FF0000"/>
                <w:sz w:val="16"/>
                <w:szCs w:val="16"/>
              </w:rPr>
            </w:pPr>
          </w:p>
        </w:tc>
      </w:tr>
    </w:tbl>
    <w:p w14:paraId="426BC4DD" w14:textId="77777777" w:rsidR="00773CB2" w:rsidRPr="001C72FC" w:rsidRDefault="00773CB2" w:rsidP="00773CB2">
      <w:pPr>
        <w:spacing w:after="0" w:line="240" w:lineRule="auto"/>
        <w:jc w:val="both"/>
        <w:rPr>
          <w:rFonts w:ascii="Arial" w:hAnsi="Arial" w:cs="Arial"/>
          <w:i/>
          <w:spacing w:val="4"/>
          <w:sz w:val="16"/>
          <w:szCs w:val="16"/>
        </w:rPr>
      </w:pPr>
      <w:r w:rsidRPr="004C30A4">
        <w:rPr>
          <w:rFonts w:ascii="Arial" w:hAnsi="Arial" w:cs="Arial"/>
          <w:sz w:val="16"/>
          <w:szCs w:val="16"/>
        </w:rPr>
        <w:t xml:space="preserve">…………….……. </w:t>
      </w:r>
      <w:r w:rsidRPr="004C30A4">
        <w:rPr>
          <w:rFonts w:ascii="Arial" w:hAnsi="Arial" w:cs="Arial"/>
          <w:i/>
          <w:sz w:val="16"/>
          <w:szCs w:val="16"/>
        </w:rPr>
        <w:t xml:space="preserve">(miejscowość), </w:t>
      </w:r>
      <w:r w:rsidRPr="004C30A4">
        <w:rPr>
          <w:rFonts w:ascii="Arial" w:hAnsi="Arial" w:cs="Arial"/>
          <w:sz w:val="16"/>
          <w:szCs w:val="16"/>
        </w:rPr>
        <w:t>dnia …………………. r</w:t>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t>…………………………………………………………….</w:t>
      </w:r>
    </w:p>
    <w:p w14:paraId="3B6C1CD7" w14:textId="77777777" w:rsidR="00773CB2" w:rsidRDefault="00773CB2" w:rsidP="00773CB2">
      <w:pPr>
        <w:spacing w:after="0" w:line="276" w:lineRule="auto"/>
        <w:rPr>
          <w:rFonts w:ascii="Arial" w:hAnsi="Arial" w:cs="Arial"/>
          <w:i/>
          <w:sz w:val="16"/>
          <w:szCs w:val="16"/>
        </w:rPr>
      </w:pPr>
      <w:r>
        <w:rPr>
          <w:rFonts w:ascii="Arial" w:hAnsi="Arial" w:cs="Arial"/>
          <w:i/>
          <w:sz w:val="16"/>
          <w:szCs w:val="16"/>
        </w:rPr>
        <w:t xml:space="preserve">                                                                                                                                                                                                                                                                     </w:t>
      </w:r>
      <w:r w:rsidRPr="004C30A4">
        <w:rPr>
          <w:rFonts w:ascii="Arial" w:hAnsi="Arial" w:cs="Arial"/>
          <w:i/>
          <w:sz w:val="16"/>
          <w:szCs w:val="16"/>
        </w:rPr>
        <w:t>(podpis uprawnionego przedstawiciela Wykonawcy</w:t>
      </w:r>
    </w:p>
    <w:p w14:paraId="3D9B33AE" w14:textId="77777777" w:rsidR="00773CB2" w:rsidRPr="004A1B11" w:rsidRDefault="00773CB2" w:rsidP="00773CB2">
      <w:pPr>
        <w:spacing w:after="0" w:line="240" w:lineRule="auto"/>
        <w:ind w:firstLine="360"/>
        <w:jc w:val="center"/>
        <w:rPr>
          <w:rFonts w:ascii="Arial" w:hAnsi="Arial" w:cs="Arial"/>
          <w:b/>
          <w:color w:val="FF0000"/>
          <w:sz w:val="16"/>
          <w:szCs w:val="16"/>
        </w:rPr>
        <w:sectPr w:rsidR="00773CB2" w:rsidRPr="004A1B11" w:rsidSect="00EF4538">
          <w:pgSz w:w="16837" w:h="11905" w:orient="landscape"/>
          <w:pgMar w:top="1423" w:right="765" w:bottom="1128" w:left="760" w:header="709" w:footer="709" w:gutter="0"/>
          <w:cols w:space="60"/>
          <w:noEndnote/>
          <w:docGrid w:linePitch="299"/>
        </w:sectPr>
      </w:pPr>
    </w:p>
    <w:p w14:paraId="061A704F" w14:textId="77777777" w:rsidR="00773CB2" w:rsidRDefault="00773CB2" w:rsidP="00773CB2">
      <w:pPr>
        <w:spacing w:after="0" w:line="276" w:lineRule="auto"/>
        <w:rPr>
          <w:rFonts w:ascii="Arial" w:hAnsi="Arial" w:cs="Arial"/>
          <w:i/>
          <w:sz w:val="16"/>
          <w:szCs w:val="16"/>
        </w:rPr>
      </w:pPr>
    </w:p>
    <w:p w14:paraId="3F532EDC" w14:textId="77777777" w:rsidR="00773CB2" w:rsidRDefault="00773CB2" w:rsidP="00773CB2">
      <w:pPr>
        <w:spacing w:after="0" w:line="276" w:lineRule="auto"/>
        <w:rPr>
          <w:rFonts w:ascii="Arial" w:hAnsi="Arial" w:cs="Arial"/>
          <w:i/>
          <w:sz w:val="16"/>
          <w:szCs w:val="16"/>
        </w:rPr>
      </w:pPr>
    </w:p>
    <w:p w14:paraId="7539958B" w14:textId="77777777" w:rsidR="00773CB2" w:rsidRDefault="00773CB2" w:rsidP="00773CB2">
      <w:pPr>
        <w:spacing w:after="0" w:line="276" w:lineRule="auto"/>
        <w:rPr>
          <w:rFonts w:ascii="Arial" w:hAnsi="Arial" w:cs="Arial"/>
          <w:i/>
          <w:sz w:val="16"/>
          <w:szCs w:val="16"/>
        </w:rPr>
      </w:pPr>
    </w:p>
    <w:p w14:paraId="3D2AFDB7" w14:textId="77777777" w:rsidR="00773CB2" w:rsidRPr="00DF4027" w:rsidRDefault="00773CB2" w:rsidP="00773CB2">
      <w:pPr>
        <w:tabs>
          <w:tab w:val="left" w:pos="4207"/>
        </w:tabs>
        <w:rPr>
          <w:rFonts w:ascii="Arial" w:hAnsi="Arial" w:cs="Arial"/>
          <w:i/>
          <w:sz w:val="16"/>
          <w:szCs w:val="16"/>
        </w:rPr>
      </w:pPr>
      <w:r w:rsidRPr="00DF4027">
        <w:rPr>
          <w:rFonts w:ascii="Arial" w:hAnsi="Arial" w:cs="Arial"/>
          <w:i/>
        </w:rPr>
        <w:tab/>
      </w:r>
    </w:p>
    <w:p w14:paraId="35543803" w14:textId="77777777" w:rsidR="00773CB2" w:rsidRPr="00DF4027" w:rsidRDefault="00773CB2" w:rsidP="00773CB2">
      <w:pPr>
        <w:spacing w:after="0" w:line="276" w:lineRule="auto"/>
        <w:rPr>
          <w:rFonts w:ascii="Arial" w:hAnsi="Arial" w:cs="Arial"/>
          <w:i/>
          <w:sz w:val="16"/>
          <w:szCs w:val="16"/>
        </w:rPr>
      </w:pPr>
    </w:p>
    <w:p w14:paraId="7AF59F75" w14:textId="77777777" w:rsidR="00773CB2" w:rsidRPr="00DF4027" w:rsidRDefault="00773CB2" w:rsidP="00773CB2">
      <w:pPr>
        <w:spacing w:after="0" w:line="276" w:lineRule="auto"/>
        <w:rPr>
          <w:rFonts w:ascii="Arial" w:hAnsi="Arial" w:cs="Arial"/>
          <w:b/>
        </w:rPr>
      </w:pPr>
      <w:r w:rsidRPr="00DF4027">
        <w:rPr>
          <w:rFonts w:ascii="Arial" w:hAnsi="Arial" w:cs="Arial"/>
          <w:b/>
          <w:u w:val="single"/>
        </w:rPr>
        <w:t>SKMMU.086.40.1</w:t>
      </w:r>
      <w:r w:rsidRPr="00211B14">
        <w:rPr>
          <w:rFonts w:ascii="Arial" w:hAnsi="Arial" w:cs="Arial"/>
          <w:b/>
          <w:bCs/>
          <w:u w:val="single"/>
        </w:rPr>
        <w:t>9</w:t>
      </w:r>
      <w:r w:rsidRPr="00DF4027">
        <w:rPr>
          <w:rFonts w:ascii="Arial" w:hAnsi="Arial" w:cs="Arial"/>
        </w:rPr>
        <w:tab/>
      </w:r>
      <w:r w:rsidRPr="00DF4027">
        <w:rPr>
          <w:rFonts w:ascii="Arial" w:hAnsi="Arial" w:cs="Arial"/>
        </w:rPr>
        <w:tab/>
      </w:r>
      <w:r w:rsidRPr="00DF4027">
        <w:rPr>
          <w:rFonts w:ascii="Arial" w:hAnsi="Arial" w:cs="Arial"/>
        </w:rPr>
        <w:tab/>
      </w:r>
      <w:r w:rsidRPr="00DF4027">
        <w:rPr>
          <w:rFonts w:ascii="Arial" w:hAnsi="Arial" w:cs="Arial"/>
        </w:rPr>
        <w:tab/>
      </w:r>
      <w:r w:rsidRPr="00DF4027">
        <w:rPr>
          <w:rFonts w:ascii="Arial" w:hAnsi="Arial" w:cs="Arial"/>
        </w:rPr>
        <w:tab/>
      </w:r>
      <w:r w:rsidRPr="00DF4027">
        <w:rPr>
          <w:rFonts w:ascii="Arial" w:hAnsi="Arial" w:cs="Arial"/>
        </w:rPr>
        <w:tab/>
      </w:r>
      <w:r>
        <w:rPr>
          <w:rFonts w:ascii="Arial" w:hAnsi="Arial" w:cs="Arial"/>
        </w:rPr>
        <w:tab/>
      </w:r>
      <w:r w:rsidRPr="00DF4027">
        <w:rPr>
          <w:rFonts w:ascii="Arial" w:hAnsi="Arial" w:cs="Arial"/>
          <w:b/>
        </w:rPr>
        <w:t xml:space="preserve">Załącznik nr </w:t>
      </w:r>
      <w:r>
        <w:rPr>
          <w:rFonts w:ascii="Arial" w:hAnsi="Arial" w:cs="Arial"/>
          <w:b/>
        </w:rPr>
        <w:t>7</w:t>
      </w:r>
      <w:r w:rsidRPr="00DF4027">
        <w:rPr>
          <w:rFonts w:ascii="Arial" w:hAnsi="Arial" w:cs="Arial"/>
          <w:b/>
        </w:rPr>
        <w:t xml:space="preserve"> do SIWZ</w:t>
      </w:r>
    </w:p>
    <w:p w14:paraId="3BF33993" w14:textId="77777777" w:rsidR="00773CB2" w:rsidRPr="00DF4027" w:rsidRDefault="00773CB2" w:rsidP="00773CB2">
      <w:pPr>
        <w:spacing w:after="0" w:line="276" w:lineRule="auto"/>
        <w:jc w:val="center"/>
        <w:rPr>
          <w:rFonts w:ascii="Arial" w:hAnsi="Arial" w:cs="Arial"/>
          <w:i/>
          <w:u w:val="single"/>
        </w:rPr>
      </w:pPr>
    </w:p>
    <w:p w14:paraId="7CF48FCB" w14:textId="77777777" w:rsidR="00773CB2" w:rsidRPr="00DF4027" w:rsidRDefault="00773CB2" w:rsidP="00773CB2">
      <w:pPr>
        <w:spacing w:after="0" w:line="276" w:lineRule="auto"/>
        <w:jc w:val="center"/>
        <w:rPr>
          <w:rFonts w:ascii="Arial" w:hAnsi="Arial" w:cs="Arial"/>
          <w:u w:val="single"/>
        </w:rPr>
      </w:pPr>
    </w:p>
    <w:p w14:paraId="4D3D6551" w14:textId="77777777" w:rsidR="00773CB2" w:rsidRPr="00DF4027" w:rsidRDefault="00773CB2" w:rsidP="00773CB2">
      <w:pPr>
        <w:spacing w:after="0" w:line="276" w:lineRule="auto"/>
        <w:jc w:val="center"/>
        <w:rPr>
          <w:rFonts w:ascii="Arial" w:hAnsi="Arial" w:cs="Arial"/>
          <w:b/>
          <w:u w:val="single"/>
        </w:rPr>
      </w:pPr>
      <w:r w:rsidRPr="00DF4027">
        <w:rPr>
          <w:rFonts w:ascii="Arial" w:hAnsi="Arial" w:cs="Arial"/>
          <w:b/>
          <w:u w:val="single"/>
        </w:rPr>
        <w:t xml:space="preserve">Oświadczenie wymagane od Wykonawcy w zakresie wypełnienia obowiązków informacyjnych przewidzianych w art. 13 lub art. 14 RODO </w:t>
      </w:r>
    </w:p>
    <w:p w14:paraId="4764B6F5" w14:textId="77777777" w:rsidR="00773CB2" w:rsidRPr="00DF4027" w:rsidRDefault="00773CB2" w:rsidP="00773CB2">
      <w:pPr>
        <w:spacing w:after="0" w:line="240" w:lineRule="auto"/>
        <w:jc w:val="center"/>
        <w:rPr>
          <w:rFonts w:ascii="Arial" w:hAnsi="Arial" w:cs="Arial"/>
          <w:u w:val="single"/>
        </w:rPr>
      </w:pPr>
    </w:p>
    <w:p w14:paraId="7DCBA95F" w14:textId="77777777" w:rsidR="00773CB2" w:rsidRPr="00DF4027" w:rsidRDefault="00773CB2" w:rsidP="00773CB2">
      <w:pPr>
        <w:spacing w:after="0" w:line="240" w:lineRule="auto"/>
        <w:jc w:val="center"/>
        <w:rPr>
          <w:rFonts w:ascii="Arial" w:hAnsi="Arial" w:cs="Arial"/>
          <w:i/>
          <w:u w:val="single"/>
        </w:rPr>
      </w:pPr>
    </w:p>
    <w:p w14:paraId="092D8F96" w14:textId="77777777" w:rsidR="00773CB2" w:rsidRPr="00DF4027" w:rsidRDefault="00773CB2" w:rsidP="00773CB2">
      <w:pPr>
        <w:spacing w:after="0" w:line="240" w:lineRule="auto"/>
        <w:jc w:val="center"/>
        <w:rPr>
          <w:rFonts w:ascii="Arial" w:hAnsi="Arial" w:cs="Arial"/>
          <w:color w:val="000000"/>
        </w:rPr>
      </w:pPr>
      <w:r w:rsidRPr="00DF4027">
        <w:rPr>
          <w:rFonts w:ascii="Arial" w:hAnsi="Arial" w:cs="Arial"/>
          <w:i/>
          <w:u w:val="single"/>
        </w:rPr>
        <w:t xml:space="preserve"> </w:t>
      </w:r>
    </w:p>
    <w:p w14:paraId="33EA1A86" w14:textId="77777777" w:rsidR="00773CB2" w:rsidRPr="00DF4027" w:rsidRDefault="00773CB2" w:rsidP="00773CB2">
      <w:pPr>
        <w:spacing w:after="0" w:line="360" w:lineRule="auto"/>
        <w:ind w:firstLine="567"/>
        <w:jc w:val="both"/>
        <w:rPr>
          <w:rFonts w:ascii="Arial" w:hAnsi="Arial" w:cs="Arial"/>
          <w:lang w:eastAsia="pl-PL"/>
        </w:rPr>
      </w:pPr>
      <w:r w:rsidRPr="00DF4027">
        <w:rPr>
          <w:rFonts w:ascii="Arial" w:hAnsi="Arial" w:cs="Arial"/>
          <w:color w:val="000000"/>
          <w:lang w:eastAsia="pl-PL"/>
        </w:rPr>
        <w:t>Oświadczam, że wypełniłem obowiązki informacyjne przewidziane w art. 13 lub art. 14 RODO</w:t>
      </w:r>
      <w:r w:rsidRPr="00DF4027">
        <w:rPr>
          <w:rFonts w:ascii="Arial" w:hAnsi="Arial" w:cs="Arial"/>
          <w:color w:val="000000"/>
          <w:vertAlign w:val="superscript"/>
          <w:lang w:eastAsia="pl-PL"/>
        </w:rPr>
        <w:t>1)</w:t>
      </w:r>
      <w:r w:rsidRPr="00DF4027">
        <w:rPr>
          <w:rFonts w:ascii="Arial" w:hAnsi="Arial" w:cs="Arial"/>
          <w:color w:val="000000"/>
          <w:lang w:eastAsia="pl-PL"/>
        </w:rPr>
        <w:t xml:space="preserve"> wobec osób fizycznych, </w:t>
      </w:r>
      <w:r w:rsidRPr="00DF4027">
        <w:rPr>
          <w:rFonts w:ascii="Arial" w:hAnsi="Arial" w:cs="Arial"/>
          <w:lang w:eastAsia="pl-PL"/>
        </w:rPr>
        <w:t>od których dane osobowe bezpośrednio lub pośrednio pozyskałem</w:t>
      </w:r>
      <w:r w:rsidRPr="00DF4027">
        <w:rPr>
          <w:rFonts w:ascii="Arial" w:hAnsi="Arial" w:cs="Arial"/>
          <w:color w:val="000000"/>
          <w:lang w:eastAsia="pl-PL"/>
        </w:rPr>
        <w:t xml:space="preserve"> w celu ubiegania się o udzielenie zamówienia publicznego w niniejszym postępowaniu</w:t>
      </w:r>
      <w:r w:rsidRPr="00DF4027">
        <w:rPr>
          <w:rFonts w:ascii="Arial" w:hAnsi="Arial" w:cs="Arial"/>
          <w:lang w:eastAsia="pl-PL"/>
        </w:rPr>
        <w:t>.*</w:t>
      </w:r>
    </w:p>
    <w:p w14:paraId="370866E3" w14:textId="77777777" w:rsidR="00773CB2" w:rsidRPr="00DF4027" w:rsidRDefault="00773CB2" w:rsidP="00773CB2">
      <w:pPr>
        <w:spacing w:after="0" w:line="360" w:lineRule="auto"/>
        <w:jc w:val="both"/>
        <w:rPr>
          <w:rFonts w:ascii="Arial" w:hAnsi="Arial" w:cs="Arial"/>
          <w:b/>
          <w:lang w:eastAsia="pl-PL"/>
        </w:rPr>
      </w:pPr>
    </w:p>
    <w:p w14:paraId="585FF4FF" w14:textId="77777777" w:rsidR="00773CB2" w:rsidRPr="00DF4027" w:rsidRDefault="00773CB2" w:rsidP="00773CB2">
      <w:pPr>
        <w:spacing w:after="0" w:line="360" w:lineRule="auto"/>
        <w:jc w:val="both"/>
        <w:rPr>
          <w:rFonts w:ascii="Arial" w:hAnsi="Arial" w:cs="Arial"/>
          <w:b/>
          <w:lang w:eastAsia="pl-PL"/>
        </w:rPr>
      </w:pPr>
    </w:p>
    <w:p w14:paraId="7446AF01" w14:textId="77777777" w:rsidR="00773CB2" w:rsidRPr="00DF4027" w:rsidRDefault="00773CB2" w:rsidP="00773CB2">
      <w:pPr>
        <w:spacing w:after="0" w:line="360" w:lineRule="auto"/>
        <w:jc w:val="both"/>
        <w:rPr>
          <w:rFonts w:ascii="Arial" w:hAnsi="Arial" w:cs="Arial"/>
          <w:b/>
          <w:lang w:eastAsia="pl-PL"/>
        </w:rPr>
      </w:pPr>
    </w:p>
    <w:p w14:paraId="56B4A76F" w14:textId="77777777" w:rsidR="00773CB2" w:rsidRPr="00DF4027" w:rsidRDefault="00773CB2" w:rsidP="00773CB2">
      <w:pPr>
        <w:spacing w:after="0" w:line="360" w:lineRule="auto"/>
        <w:jc w:val="both"/>
        <w:rPr>
          <w:rFonts w:ascii="Arial" w:hAnsi="Arial" w:cs="Arial"/>
          <w:b/>
          <w:lang w:eastAsia="pl-PL"/>
        </w:rPr>
      </w:pP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t>…………………………………………..</w:t>
      </w:r>
    </w:p>
    <w:p w14:paraId="6B8820B8" w14:textId="77777777" w:rsidR="00773CB2" w:rsidRPr="00DF4027" w:rsidRDefault="00773CB2" w:rsidP="00773CB2">
      <w:pPr>
        <w:spacing w:after="0" w:line="360" w:lineRule="auto"/>
        <w:jc w:val="both"/>
        <w:rPr>
          <w:rFonts w:ascii="Arial" w:hAnsi="Arial" w:cs="Arial"/>
          <w:b/>
          <w:lang w:eastAsia="pl-PL"/>
        </w:rPr>
      </w:pPr>
    </w:p>
    <w:p w14:paraId="605C130D" w14:textId="77777777" w:rsidR="00773CB2" w:rsidRPr="00DF4027" w:rsidRDefault="00773CB2" w:rsidP="00773CB2">
      <w:pPr>
        <w:spacing w:after="0" w:line="360" w:lineRule="auto"/>
        <w:jc w:val="both"/>
        <w:rPr>
          <w:rFonts w:ascii="Arial" w:hAnsi="Arial" w:cs="Arial"/>
          <w:b/>
          <w:lang w:eastAsia="pl-PL"/>
        </w:rPr>
      </w:pPr>
    </w:p>
    <w:p w14:paraId="4753BC41" w14:textId="77777777" w:rsidR="00773CB2" w:rsidRPr="00DF4027" w:rsidRDefault="00773CB2" w:rsidP="00773CB2">
      <w:pPr>
        <w:spacing w:after="0" w:line="360" w:lineRule="auto"/>
        <w:jc w:val="both"/>
        <w:rPr>
          <w:rFonts w:ascii="Arial" w:hAnsi="Arial" w:cs="Arial"/>
          <w:b/>
          <w:lang w:eastAsia="pl-PL"/>
        </w:rPr>
      </w:pPr>
    </w:p>
    <w:p w14:paraId="7269DDFB" w14:textId="77777777" w:rsidR="00773CB2" w:rsidRPr="00DF4027" w:rsidRDefault="00773CB2" w:rsidP="00773CB2">
      <w:pPr>
        <w:spacing w:after="0" w:line="360" w:lineRule="auto"/>
        <w:jc w:val="both"/>
        <w:rPr>
          <w:rFonts w:ascii="Arial" w:hAnsi="Arial" w:cs="Arial"/>
          <w:b/>
          <w:lang w:eastAsia="pl-PL"/>
        </w:rPr>
      </w:pPr>
    </w:p>
    <w:p w14:paraId="6275D440" w14:textId="77777777" w:rsidR="00773CB2" w:rsidRPr="00DF4027" w:rsidRDefault="00773CB2" w:rsidP="00773CB2">
      <w:pPr>
        <w:spacing w:after="0" w:line="360" w:lineRule="auto"/>
        <w:jc w:val="both"/>
        <w:rPr>
          <w:rFonts w:ascii="Arial" w:hAnsi="Arial" w:cs="Arial"/>
          <w:b/>
          <w:lang w:eastAsia="pl-PL"/>
        </w:rPr>
      </w:pPr>
    </w:p>
    <w:p w14:paraId="5D5C9502" w14:textId="77777777" w:rsidR="00773CB2" w:rsidRPr="00DF4027" w:rsidRDefault="00773CB2" w:rsidP="00773CB2">
      <w:pPr>
        <w:spacing w:after="0" w:line="360" w:lineRule="auto"/>
        <w:jc w:val="both"/>
        <w:rPr>
          <w:rFonts w:ascii="Arial" w:hAnsi="Arial" w:cs="Arial"/>
          <w:b/>
          <w:lang w:eastAsia="pl-PL"/>
        </w:rPr>
      </w:pPr>
    </w:p>
    <w:p w14:paraId="43CD4DEF" w14:textId="77777777" w:rsidR="00773CB2" w:rsidRPr="00DF4027" w:rsidRDefault="00773CB2" w:rsidP="00773CB2">
      <w:pPr>
        <w:spacing w:after="0" w:line="360" w:lineRule="auto"/>
        <w:jc w:val="both"/>
        <w:rPr>
          <w:rFonts w:ascii="Arial" w:hAnsi="Arial" w:cs="Arial"/>
          <w:color w:val="000000"/>
          <w:lang w:eastAsia="pl-PL"/>
        </w:rPr>
      </w:pPr>
      <w:r w:rsidRPr="00DF4027">
        <w:rPr>
          <w:rFonts w:ascii="Arial" w:hAnsi="Arial" w:cs="Arial"/>
          <w:color w:val="000000"/>
          <w:lang w:eastAsia="pl-PL"/>
        </w:rPr>
        <w:t>______________________________</w:t>
      </w:r>
    </w:p>
    <w:p w14:paraId="3633AC5B" w14:textId="77777777" w:rsidR="00773CB2" w:rsidRPr="00DF4027" w:rsidRDefault="00773CB2" w:rsidP="00773CB2">
      <w:pPr>
        <w:spacing w:after="0" w:line="276" w:lineRule="auto"/>
        <w:ind w:left="142" w:hanging="142"/>
        <w:jc w:val="both"/>
        <w:rPr>
          <w:rFonts w:ascii="Arial" w:hAnsi="Arial" w:cs="Arial"/>
          <w:lang w:eastAsia="pl-PL"/>
        </w:rPr>
      </w:pPr>
    </w:p>
    <w:p w14:paraId="7767F36D" w14:textId="77777777" w:rsidR="00773CB2" w:rsidRPr="00DF4027" w:rsidRDefault="00773CB2" w:rsidP="00773CB2">
      <w:pPr>
        <w:spacing w:after="0" w:line="240" w:lineRule="auto"/>
        <w:jc w:val="both"/>
        <w:rPr>
          <w:rFonts w:ascii="Arial" w:hAnsi="Arial" w:cs="Arial"/>
        </w:rPr>
      </w:pPr>
      <w:r w:rsidRPr="00DF4027">
        <w:rPr>
          <w:rFonts w:ascii="Arial" w:hAnsi="Arial" w:cs="Arial"/>
          <w:color w:val="000000"/>
          <w:vertAlign w:val="superscript"/>
        </w:rPr>
        <w:t xml:space="preserve">1) </w:t>
      </w:r>
      <w:r w:rsidRPr="00DF4027">
        <w:rPr>
          <w:rFonts w:ascii="Arial" w:hAnsi="Arial" w:cs="Aria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9F28AAA" w14:textId="77777777" w:rsidR="00773CB2" w:rsidRPr="00DF4027" w:rsidRDefault="00773CB2" w:rsidP="00773CB2">
      <w:pPr>
        <w:spacing w:after="0" w:line="240" w:lineRule="auto"/>
        <w:jc w:val="both"/>
        <w:rPr>
          <w:rFonts w:ascii="Arial" w:hAnsi="Arial" w:cs="Arial"/>
        </w:rPr>
      </w:pPr>
    </w:p>
    <w:p w14:paraId="18BE9585" w14:textId="77777777" w:rsidR="00773CB2" w:rsidRPr="00DF4027" w:rsidRDefault="00773CB2" w:rsidP="00773CB2">
      <w:pPr>
        <w:spacing w:after="0" w:line="276" w:lineRule="auto"/>
        <w:ind w:left="142" w:hanging="142"/>
        <w:jc w:val="both"/>
        <w:rPr>
          <w:rFonts w:ascii="Arial" w:hAnsi="Arial" w:cs="Arial"/>
          <w:lang w:eastAsia="pl-PL"/>
        </w:rPr>
      </w:pPr>
      <w:r w:rsidRPr="00DF4027">
        <w:rPr>
          <w:rFonts w:ascii="Arial" w:hAnsi="Arial" w:cs="Arial"/>
          <w:color w:val="000000"/>
          <w:lang w:eastAsia="pl-PL"/>
        </w:rPr>
        <w:t xml:space="preserve">* W przypadku gdy wykonawca </w:t>
      </w:r>
      <w:r w:rsidRPr="00DF4027">
        <w:rPr>
          <w:rFonts w:ascii="Arial" w:hAnsi="Arial" w:cs="Arial"/>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27AC929" w14:textId="77777777" w:rsidR="00773CB2" w:rsidRPr="00DF4027" w:rsidRDefault="00773CB2" w:rsidP="00773CB2">
      <w:pPr>
        <w:rPr>
          <w:rFonts w:ascii="Arial" w:hAnsi="Arial" w:cs="Arial"/>
        </w:rPr>
      </w:pPr>
    </w:p>
    <w:p w14:paraId="5EC4DB79" w14:textId="77777777" w:rsidR="002D49A8" w:rsidRDefault="002D49A8"/>
    <w:sectPr w:rsidR="002D49A8" w:rsidSect="00EF4538">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337E3" w14:textId="77777777" w:rsidR="00EB77C5" w:rsidRDefault="00EB77C5">
      <w:pPr>
        <w:spacing w:after="0" w:line="240" w:lineRule="auto"/>
      </w:pPr>
      <w:r>
        <w:separator/>
      </w:r>
    </w:p>
  </w:endnote>
  <w:endnote w:type="continuationSeparator" w:id="0">
    <w:p w14:paraId="65F48BB5" w14:textId="77777777" w:rsidR="00EB77C5" w:rsidRDefault="00EB7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ttawa">
    <w:altName w:val="Times New Roman"/>
    <w:panose1 w:val="00000000000000000000"/>
    <w:charset w:val="EE"/>
    <w:family w:val="auto"/>
    <w:notTrueType/>
    <w:pitch w:val="variable"/>
    <w:sig w:usb0="00000005" w:usb1="00000000" w:usb2="00000000" w:usb3="00000000" w:csb0="00000002" w:csb1="00000000"/>
  </w:font>
  <w:font w:name="Californian FB">
    <w:panose1 w:val="0207040306080B03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942CD" w14:textId="77777777" w:rsidR="00EB77C5" w:rsidRDefault="00EB77C5">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D95FD" w14:textId="77777777" w:rsidR="00EB77C5" w:rsidRDefault="00EB77C5">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10</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33786" w14:textId="77777777" w:rsidR="00EB77C5" w:rsidRDefault="00EB77C5">
    <w:pPr>
      <w:pStyle w:val="Stopka"/>
      <w:jc w:val="right"/>
    </w:pPr>
  </w:p>
  <w:p w14:paraId="5605DAE8" w14:textId="77777777" w:rsidR="00EB77C5" w:rsidRDefault="00EB77C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86EA0" w14:textId="77777777" w:rsidR="00EB77C5" w:rsidRDefault="00EB77C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86A54" w14:textId="77777777" w:rsidR="00EB77C5" w:rsidRDefault="00EB77C5">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29</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3670B" w14:textId="77777777" w:rsidR="00EB77C5" w:rsidRDefault="00EB77C5">
      <w:pPr>
        <w:spacing w:after="0" w:line="240" w:lineRule="auto"/>
      </w:pPr>
      <w:r>
        <w:separator/>
      </w:r>
    </w:p>
  </w:footnote>
  <w:footnote w:type="continuationSeparator" w:id="0">
    <w:p w14:paraId="53FCA16E" w14:textId="77777777" w:rsidR="00EB77C5" w:rsidRDefault="00EB7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40C6E" w14:textId="77777777" w:rsidR="00EB77C5" w:rsidRPr="00310D2F" w:rsidRDefault="00EB77C5" w:rsidP="00EF453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93224"/>
    <w:multiLevelType w:val="multilevel"/>
    <w:tmpl w:val="56624C6C"/>
    <w:lvl w:ilvl="0">
      <w:start w:val="1"/>
      <w:numFmt w:val="decimal"/>
      <w:lvlText w:val="%1."/>
      <w:lvlJc w:val="left"/>
      <w:pPr>
        <w:ind w:left="717" w:hanging="360"/>
      </w:pPr>
      <w:rPr>
        <w:rFonts w:cs="Times New Roman" w:hint="default"/>
        <w:b w:val="0"/>
      </w:rPr>
    </w:lvl>
    <w:lvl w:ilvl="1">
      <w:start w:val="1"/>
      <w:numFmt w:val="decimal"/>
      <w:lvlText w:val="%1.%2."/>
      <w:lvlJc w:val="left"/>
      <w:pPr>
        <w:ind w:left="1149" w:hanging="432"/>
      </w:pPr>
      <w:rPr>
        <w:rFonts w:cs="Times New Roman" w:hint="default"/>
      </w:rPr>
    </w:lvl>
    <w:lvl w:ilvl="2">
      <w:start w:val="1"/>
      <w:numFmt w:val="decimal"/>
      <w:lvlText w:val="%1.%2.%3."/>
      <w:lvlJc w:val="left"/>
      <w:pPr>
        <w:ind w:left="1581" w:hanging="504"/>
      </w:pPr>
      <w:rPr>
        <w:rFonts w:cs="Times New Roman" w:hint="default"/>
      </w:rPr>
    </w:lvl>
    <w:lvl w:ilvl="3">
      <w:start w:val="1"/>
      <w:numFmt w:val="decimal"/>
      <w:lvlText w:val="%1.%2.%3.%4."/>
      <w:lvlJc w:val="left"/>
      <w:pPr>
        <w:ind w:left="2085" w:hanging="648"/>
      </w:pPr>
      <w:rPr>
        <w:rFonts w:cs="Times New Roman" w:hint="default"/>
      </w:rPr>
    </w:lvl>
    <w:lvl w:ilvl="4">
      <w:start w:val="1"/>
      <w:numFmt w:val="decimal"/>
      <w:lvlText w:val="%1.%2.%3.%4.%5."/>
      <w:lvlJc w:val="left"/>
      <w:pPr>
        <w:ind w:left="2589" w:hanging="792"/>
      </w:pPr>
      <w:rPr>
        <w:rFonts w:cs="Times New Roman" w:hint="default"/>
      </w:rPr>
    </w:lvl>
    <w:lvl w:ilvl="5">
      <w:start w:val="1"/>
      <w:numFmt w:val="decimal"/>
      <w:lvlText w:val="%1.%2.%3.%4.%5.%6."/>
      <w:lvlJc w:val="left"/>
      <w:pPr>
        <w:ind w:left="3093" w:hanging="936"/>
      </w:pPr>
      <w:rPr>
        <w:rFonts w:cs="Times New Roman" w:hint="default"/>
      </w:rPr>
    </w:lvl>
    <w:lvl w:ilvl="6">
      <w:start w:val="1"/>
      <w:numFmt w:val="decimal"/>
      <w:lvlText w:val="%1.%2.%3.%4.%5.%6.%7."/>
      <w:lvlJc w:val="left"/>
      <w:pPr>
        <w:ind w:left="3597" w:hanging="1080"/>
      </w:pPr>
      <w:rPr>
        <w:rFonts w:cs="Times New Roman" w:hint="default"/>
      </w:rPr>
    </w:lvl>
    <w:lvl w:ilvl="7">
      <w:start w:val="1"/>
      <w:numFmt w:val="decimal"/>
      <w:lvlText w:val="%1.%2.%3.%4.%5.%6.%7.%8."/>
      <w:lvlJc w:val="left"/>
      <w:pPr>
        <w:ind w:left="4101" w:hanging="1224"/>
      </w:pPr>
      <w:rPr>
        <w:rFonts w:cs="Times New Roman" w:hint="default"/>
      </w:rPr>
    </w:lvl>
    <w:lvl w:ilvl="8">
      <w:start w:val="1"/>
      <w:numFmt w:val="decimal"/>
      <w:lvlText w:val="%1.%2.%3.%4.%5.%6.%7.%8.%9."/>
      <w:lvlJc w:val="left"/>
      <w:pPr>
        <w:ind w:left="4677" w:hanging="1440"/>
      </w:pPr>
      <w:rPr>
        <w:rFonts w:cs="Times New Roman"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3" w15:restartNumberingAfterBreak="0">
    <w:nsid w:val="071848C7"/>
    <w:multiLevelType w:val="multilevel"/>
    <w:tmpl w:val="A2C28F12"/>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A2331F"/>
    <w:multiLevelType w:val="multilevel"/>
    <w:tmpl w:val="9E8018D0"/>
    <w:lvl w:ilvl="0">
      <w:start w:val="2"/>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b w:val="0"/>
        <w:bCs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A940E7D"/>
    <w:multiLevelType w:val="hybridMultilevel"/>
    <w:tmpl w:val="DB362EE0"/>
    <w:lvl w:ilvl="0" w:tplc="A232D8B4">
      <w:start w:val="1"/>
      <w:numFmt w:val="decimal"/>
      <w:lvlText w:val="%1."/>
      <w:lvlJc w:val="left"/>
      <w:pPr>
        <w:ind w:left="786"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8903C4"/>
    <w:multiLevelType w:val="multilevel"/>
    <w:tmpl w:val="C90A16C6"/>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EB15DA5"/>
    <w:multiLevelType w:val="hybridMultilevel"/>
    <w:tmpl w:val="B3FAEC08"/>
    <w:lvl w:ilvl="0" w:tplc="09B82C84">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13D20B0B"/>
    <w:multiLevelType w:val="hybridMultilevel"/>
    <w:tmpl w:val="FD9839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4426A47"/>
    <w:multiLevelType w:val="multilevel"/>
    <w:tmpl w:val="90962F18"/>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18687F55"/>
    <w:multiLevelType w:val="hybridMultilevel"/>
    <w:tmpl w:val="706438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B913182"/>
    <w:multiLevelType w:val="hybridMultilevel"/>
    <w:tmpl w:val="7F4890B8"/>
    <w:lvl w:ilvl="0" w:tplc="480A136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EF41E25"/>
    <w:multiLevelType w:val="multilevel"/>
    <w:tmpl w:val="17A4391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2"/>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19C0EC4"/>
    <w:multiLevelType w:val="hybridMultilevel"/>
    <w:tmpl w:val="235E110A"/>
    <w:lvl w:ilvl="0" w:tplc="2CCCD2C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3495511"/>
    <w:multiLevelType w:val="hybridMultilevel"/>
    <w:tmpl w:val="860AAA54"/>
    <w:lvl w:ilvl="0" w:tplc="F62CC0E0">
      <w:start w:val="1"/>
      <w:numFmt w:val="decimal"/>
      <w:lvlText w:val="%1."/>
      <w:lvlJc w:val="left"/>
      <w:pPr>
        <w:tabs>
          <w:tab w:val="num" w:pos="720"/>
        </w:tabs>
        <w:ind w:left="720"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64704F"/>
    <w:multiLevelType w:val="multilevel"/>
    <w:tmpl w:val="F4446B0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5B8437B"/>
    <w:multiLevelType w:val="hybridMultilevel"/>
    <w:tmpl w:val="115A2B6E"/>
    <w:lvl w:ilvl="0" w:tplc="4D88EEB4">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9" w15:restartNumberingAfterBreak="0">
    <w:nsid w:val="27232054"/>
    <w:multiLevelType w:val="multilevel"/>
    <w:tmpl w:val="C77ED98A"/>
    <w:lvl w:ilvl="0">
      <w:start w:val="2"/>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15:restartNumberingAfterBreak="0">
    <w:nsid w:val="283234DF"/>
    <w:multiLevelType w:val="hybridMultilevel"/>
    <w:tmpl w:val="D6D07A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B5A6787"/>
    <w:multiLevelType w:val="multilevel"/>
    <w:tmpl w:val="EDF68934"/>
    <w:lvl w:ilvl="0">
      <w:start w:val="9"/>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15:restartNumberingAfterBreak="0">
    <w:nsid w:val="2B771E5B"/>
    <w:multiLevelType w:val="hybridMultilevel"/>
    <w:tmpl w:val="D0ACF57A"/>
    <w:lvl w:ilvl="0" w:tplc="3C5ABEC2">
      <w:start w:val="1"/>
      <w:numFmt w:val="decimal"/>
      <w:lvlText w:val="%1."/>
      <w:lvlJc w:val="left"/>
      <w:pPr>
        <w:ind w:left="720" w:hanging="360"/>
      </w:pPr>
      <w:rPr>
        <w:rFonts w:cs="Times New Roman"/>
        <w:sz w:val="22"/>
        <w:szCs w:val="22"/>
      </w:rPr>
    </w:lvl>
    <w:lvl w:ilvl="1" w:tplc="36FE1EF4">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DDD3F47"/>
    <w:multiLevelType w:val="multilevel"/>
    <w:tmpl w:val="78AE2AC0"/>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321E5701"/>
    <w:multiLevelType w:val="multilevel"/>
    <w:tmpl w:val="1F7A019A"/>
    <w:lvl w:ilvl="0">
      <w:start w:val="8"/>
      <w:numFmt w:val="decimal"/>
      <w:lvlText w:val="%1."/>
      <w:lvlJc w:val="left"/>
      <w:pPr>
        <w:ind w:left="720" w:hanging="360"/>
      </w:pPr>
      <w:rPr>
        <w:rFonts w:cs="Times New Roman" w:hint="default"/>
      </w:rPr>
    </w:lvl>
    <w:lvl w:ilvl="1">
      <w:start w:val="1"/>
      <w:numFmt w:val="decimal"/>
      <w:isLgl/>
      <w:lvlText w:val="%1.%2"/>
      <w:lvlJc w:val="left"/>
      <w:pPr>
        <w:ind w:left="1494" w:hanging="360"/>
      </w:pPr>
      <w:rPr>
        <w:rFonts w:cs="Times New Roman" w:hint="default"/>
      </w:rPr>
    </w:lvl>
    <w:lvl w:ilvl="2">
      <w:start w:val="1"/>
      <w:numFmt w:val="decimal"/>
      <w:isLgl/>
      <w:lvlText w:val="%1.%2.%3"/>
      <w:lvlJc w:val="left"/>
      <w:pPr>
        <w:ind w:left="2628" w:hanging="720"/>
      </w:pPr>
      <w:rPr>
        <w:rFonts w:cs="Times New Roman" w:hint="default"/>
      </w:rPr>
    </w:lvl>
    <w:lvl w:ilvl="3">
      <w:start w:val="1"/>
      <w:numFmt w:val="decimal"/>
      <w:isLgl/>
      <w:lvlText w:val="%1.%2.%3.%4"/>
      <w:lvlJc w:val="left"/>
      <w:pPr>
        <w:ind w:left="3402" w:hanging="720"/>
      </w:pPr>
      <w:rPr>
        <w:rFonts w:cs="Times New Roman" w:hint="default"/>
      </w:rPr>
    </w:lvl>
    <w:lvl w:ilvl="4">
      <w:start w:val="1"/>
      <w:numFmt w:val="decimal"/>
      <w:isLgl/>
      <w:lvlText w:val="%1.%2.%3.%4.%5"/>
      <w:lvlJc w:val="left"/>
      <w:pPr>
        <w:ind w:left="4536" w:hanging="1080"/>
      </w:pPr>
      <w:rPr>
        <w:rFonts w:cs="Times New Roman" w:hint="default"/>
      </w:rPr>
    </w:lvl>
    <w:lvl w:ilvl="5">
      <w:start w:val="1"/>
      <w:numFmt w:val="decimal"/>
      <w:isLgl/>
      <w:lvlText w:val="%1.%2.%3.%4.%5.%6"/>
      <w:lvlJc w:val="left"/>
      <w:pPr>
        <w:ind w:left="5310" w:hanging="1080"/>
      </w:pPr>
      <w:rPr>
        <w:rFonts w:cs="Times New Roman" w:hint="default"/>
      </w:rPr>
    </w:lvl>
    <w:lvl w:ilvl="6">
      <w:start w:val="1"/>
      <w:numFmt w:val="decimal"/>
      <w:isLgl/>
      <w:lvlText w:val="%1.%2.%3.%4.%5.%6.%7"/>
      <w:lvlJc w:val="left"/>
      <w:pPr>
        <w:ind w:left="6444" w:hanging="1440"/>
      </w:pPr>
      <w:rPr>
        <w:rFonts w:cs="Times New Roman" w:hint="default"/>
      </w:rPr>
    </w:lvl>
    <w:lvl w:ilvl="7">
      <w:start w:val="1"/>
      <w:numFmt w:val="decimal"/>
      <w:isLgl/>
      <w:lvlText w:val="%1.%2.%3.%4.%5.%6.%7.%8"/>
      <w:lvlJc w:val="left"/>
      <w:pPr>
        <w:ind w:left="7218" w:hanging="1440"/>
      </w:pPr>
      <w:rPr>
        <w:rFonts w:cs="Times New Roman" w:hint="default"/>
      </w:rPr>
    </w:lvl>
    <w:lvl w:ilvl="8">
      <w:start w:val="1"/>
      <w:numFmt w:val="decimal"/>
      <w:isLgl/>
      <w:lvlText w:val="%1.%2.%3.%4.%5.%6.%7.%8.%9"/>
      <w:lvlJc w:val="left"/>
      <w:pPr>
        <w:ind w:left="8352" w:hanging="1800"/>
      </w:pPr>
      <w:rPr>
        <w:rFonts w:cs="Times New Roman" w:hint="default"/>
      </w:r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33186959"/>
    <w:multiLevelType w:val="multilevel"/>
    <w:tmpl w:val="6D805DF2"/>
    <w:lvl w:ilvl="0">
      <w:start w:val="3"/>
      <w:numFmt w:val="decimal"/>
      <w:lvlText w:val="%1."/>
      <w:lvlJc w:val="left"/>
      <w:pPr>
        <w:ind w:left="360" w:hanging="360"/>
      </w:pPr>
      <w:rPr>
        <w:rFonts w:cs="Times New Roman" w:hint="default"/>
        <w:b w:val="0"/>
      </w:rPr>
    </w:lvl>
    <w:lvl w:ilvl="1">
      <w:start w:val="1"/>
      <w:numFmt w:val="decimal"/>
      <w:lvlText w:val="%1.%2."/>
      <w:lvlJc w:val="left"/>
      <w:pPr>
        <w:ind w:left="114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36F64952"/>
    <w:multiLevelType w:val="hybridMultilevel"/>
    <w:tmpl w:val="14FEB6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37416847"/>
    <w:multiLevelType w:val="multilevel"/>
    <w:tmpl w:val="A9B4CA1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8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4450793F"/>
    <w:multiLevelType w:val="hybridMultilevel"/>
    <w:tmpl w:val="3E9EAEA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A8B78D0"/>
    <w:multiLevelType w:val="multilevel"/>
    <w:tmpl w:val="2294D510"/>
    <w:lvl w:ilvl="0">
      <w:start w:val="3"/>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4BE839F1"/>
    <w:multiLevelType w:val="multilevel"/>
    <w:tmpl w:val="F31AF0F0"/>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F0D626A"/>
    <w:multiLevelType w:val="multilevel"/>
    <w:tmpl w:val="A498D3FA"/>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4F9B328A"/>
    <w:multiLevelType w:val="hybridMultilevel"/>
    <w:tmpl w:val="22D22B56"/>
    <w:lvl w:ilvl="0" w:tplc="04150011">
      <w:start w:val="1"/>
      <w:numFmt w:val="decimal"/>
      <w:lvlText w:val="%1)"/>
      <w:lvlJc w:val="left"/>
      <w:pPr>
        <w:ind w:left="1434" w:hanging="360"/>
      </w:pPr>
      <w:rPr>
        <w:rFonts w:cs="Times New Roman"/>
      </w:rPr>
    </w:lvl>
    <w:lvl w:ilvl="1" w:tplc="04150019">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34" w15:restartNumberingAfterBreak="0">
    <w:nsid w:val="58866007"/>
    <w:multiLevelType w:val="hybridMultilevel"/>
    <w:tmpl w:val="8C087836"/>
    <w:lvl w:ilvl="0" w:tplc="3E8E2588">
      <w:start w:val="1"/>
      <w:numFmt w:val="decimal"/>
      <w:lvlText w:val="%1)"/>
      <w:lvlJc w:val="left"/>
      <w:pPr>
        <w:ind w:left="928" w:hanging="360"/>
      </w:pPr>
      <w:rPr>
        <w:rFonts w:cs="Times New Roman" w:hint="default"/>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D4B2DC1"/>
    <w:multiLevelType w:val="multilevel"/>
    <w:tmpl w:val="9554385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717D05CF"/>
    <w:multiLevelType w:val="multilevel"/>
    <w:tmpl w:val="27F8E162"/>
    <w:lvl w:ilvl="0">
      <w:start w:val="10"/>
      <w:numFmt w:val="decimal"/>
      <w:lvlText w:val="%1"/>
      <w:lvlJc w:val="left"/>
      <w:pPr>
        <w:ind w:left="420" w:hanging="420"/>
      </w:pPr>
      <w:rPr>
        <w:rFonts w:cs="Times New Roman" w:hint="default"/>
        <w:b/>
      </w:rPr>
    </w:lvl>
    <w:lvl w:ilvl="1">
      <w:start w:val="1"/>
      <w:numFmt w:val="decimal"/>
      <w:lvlText w:val="%1.%2"/>
      <w:lvlJc w:val="left"/>
      <w:pPr>
        <w:ind w:left="1271" w:hanging="420"/>
      </w:pPr>
      <w:rPr>
        <w:rFonts w:cs="Times New Roman" w:hint="default"/>
        <w:b/>
      </w:rPr>
    </w:lvl>
    <w:lvl w:ilvl="2">
      <w:start w:val="1"/>
      <w:numFmt w:val="decimal"/>
      <w:lvlText w:val="%1.%2.%3"/>
      <w:lvlJc w:val="left"/>
      <w:pPr>
        <w:ind w:left="2422" w:hanging="720"/>
      </w:pPr>
      <w:rPr>
        <w:rFonts w:cs="Times New Roman" w:hint="default"/>
        <w:b/>
      </w:rPr>
    </w:lvl>
    <w:lvl w:ilvl="3">
      <w:start w:val="1"/>
      <w:numFmt w:val="decimal"/>
      <w:lvlText w:val="%1.%2.%3.%4"/>
      <w:lvlJc w:val="left"/>
      <w:pPr>
        <w:ind w:left="3273" w:hanging="720"/>
      </w:pPr>
      <w:rPr>
        <w:rFonts w:cs="Times New Roman" w:hint="default"/>
        <w:b/>
      </w:rPr>
    </w:lvl>
    <w:lvl w:ilvl="4">
      <w:start w:val="1"/>
      <w:numFmt w:val="decimal"/>
      <w:lvlText w:val="%1.%2.%3.%4.%5"/>
      <w:lvlJc w:val="left"/>
      <w:pPr>
        <w:ind w:left="4484" w:hanging="1080"/>
      </w:pPr>
      <w:rPr>
        <w:rFonts w:cs="Times New Roman" w:hint="default"/>
        <w:b/>
      </w:rPr>
    </w:lvl>
    <w:lvl w:ilvl="5">
      <w:start w:val="1"/>
      <w:numFmt w:val="decimal"/>
      <w:lvlText w:val="%1.%2.%3.%4.%5.%6"/>
      <w:lvlJc w:val="left"/>
      <w:pPr>
        <w:ind w:left="5335" w:hanging="1080"/>
      </w:pPr>
      <w:rPr>
        <w:rFonts w:cs="Times New Roman" w:hint="default"/>
        <w:b/>
      </w:rPr>
    </w:lvl>
    <w:lvl w:ilvl="6">
      <w:start w:val="1"/>
      <w:numFmt w:val="decimal"/>
      <w:lvlText w:val="%1.%2.%3.%4.%5.%6.%7"/>
      <w:lvlJc w:val="left"/>
      <w:pPr>
        <w:ind w:left="6546" w:hanging="1440"/>
      </w:pPr>
      <w:rPr>
        <w:rFonts w:cs="Times New Roman" w:hint="default"/>
        <w:b/>
      </w:rPr>
    </w:lvl>
    <w:lvl w:ilvl="7">
      <w:start w:val="1"/>
      <w:numFmt w:val="decimal"/>
      <w:lvlText w:val="%1.%2.%3.%4.%5.%6.%7.%8"/>
      <w:lvlJc w:val="left"/>
      <w:pPr>
        <w:ind w:left="7397" w:hanging="1440"/>
      </w:pPr>
      <w:rPr>
        <w:rFonts w:cs="Times New Roman" w:hint="default"/>
        <w:b/>
      </w:rPr>
    </w:lvl>
    <w:lvl w:ilvl="8">
      <w:start w:val="1"/>
      <w:numFmt w:val="decimal"/>
      <w:lvlText w:val="%1.%2.%3.%4.%5.%6.%7.%8.%9"/>
      <w:lvlJc w:val="left"/>
      <w:pPr>
        <w:ind w:left="8608" w:hanging="1800"/>
      </w:pPr>
      <w:rPr>
        <w:rFonts w:cs="Times New Roman" w:hint="default"/>
        <w:b/>
      </w:rPr>
    </w:lvl>
  </w:abstractNum>
  <w:abstractNum w:abstractNumId="37" w15:restartNumberingAfterBreak="0">
    <w:nsid w:val="71F93EAF"/>
    <w:multiLevelType w:val="multilevel"/>
    <w:tmpl w:val="2EBEAF7E"/>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72EE751D"/>
    <w:multiLevelType w:val="hybridMultilevel"/>
    <w:tmpl w:val="52701356"/>
    <w:lvl w:ilvl="0" w:tplc="AD7602A2">
      <w:start w:val="1"/>
      <w:numFmt w:val="upperLetter"/>
      <w:lvlText w:val="%1)"/>
      <w:lvlJc w:val="left"/>
      <w:pPr>
        <w:ind w:left="1017" w:hanging="360"/>
      </w:pPr>
      <w:rPr>
        <w:rFonts w:cs="Times New Roman" w:hint="default"/>
        <w:b w:val="0"/>
      </w:rPr>
    </w:lvl>
    <w:lvl w:ilvl="1" w:tplc="04150019" w:tentative="1">
      <w:start w:val="1"/>
      <w:numFmt w:val="lowerLetter"/>
      <w:lvlText w:val="%2."/>
      <w:lvlJc w:val="left"/>
      <w:pPr>
        <w:ind w:left="1737" w:hanging="360"/>
      </w:pPr>
      <w:rPr>
        <w:rFonts w:cs="Times New Roman"/>
      </w:rPr>
    </w:lvl>
    <w:lvl w:ilvl="2" w:tplc="0415001B" w:tentative="1">
      <w:start w:val="1"/>
      <w:numFmt w:val="lowerRoman"/>
      <w:lvlText w:val="%3."/>
      <w:lvlJc w:val="right"/>
      <w:pPr>
        <w:ind w:left="2457" w:hanging="180"/>
      </w:pPr>
      <w:rPr>
        <w:rFonts w:cs="Times New Roman"/>
      </w:rPr>
    </w:lvl>
    <w:lvl w:ilvl="3" w:tplc="0415000F" w:tentative="1">
      <w:start w:val="1"/>
      <w:numFmt w:val="decimal"/>
      <w:lvlText w:val="%4."/>
      <w:lvlJc w:val="left"/>
      <w:pPr>
        <w:ind w:left="3177" w:hanging="360"/>
      </w:pPr>
      <w:rPr>
        <w:rFonts w:cs="Times New Roman"/>
      </w:rPr>
    </w:lvl>
    <w:lvl w:ilvl="4" w:tplc="04150019" w:tentative="1">
      <w:start w:val="1"/>
      <w:numFmt w:val="lowerLetter"/>
      <w:lvlText w:val="%5."/>
      <w:lvlJc w:val="left"/>
      <w:pPr>
        <w:ind w:left="3897" w:hanging="360"/>
      </w:pPr>
      <w:rPr>
        <w:rFonts w:cs="Times New Roman"/>
      </w:rPr>
    </w:lvl>
    <w:lvl w:ilvl="5" w:tplc="0415001B" w:tentative="1">
      <w:start w:val="1"/>
      <w:numFmt w:val="lowerRoman"/>
      <w:lvlText w:val="%6."/>
      <w:lvlJc w:val="right"/>
      <w:pPr>
        <w:ind w:left="4617" w:hanging="180"/>
      </w:pPr>
      <w:rPr>
        <w:rFonts w:cs="Times New Roman"/>
      </w:rPr>
    </w:lvl>
    <w:lvl w:ilvl="6" w:tplc="0415000F" w:tentative="1">
      <w:start w:val="1"/>
      <w:numFmt w:val="decimal"/>
      <w:lvlText w:val="%7."/>
      <w:lvlJc w:val="left"/>
      <w:pPr>
        <w:ind w:left="5337" w:hanging="360"/>
      </w:pPr>
      <w:rPr>
        <w:rFonts w:cs="Times New Roman"/>
      </w:rPr>
    </w:lvl>
    <w:lvl w:ilvl="7" w:tplc="04150019" w:tentative="1">
      <w:start w:val="1"/>
      <w:numFmt w:val="lowerLetter"/>
      <w:lvlText w:val="%8."/>
      <w:lvlJc w:val="left"/>
      <w:pPr>
        <w:ind w:left="6057" w:hanging="360"/>
      </w:pPr>
      <w:rPr>
        <w:rFonts w:cs="Times New Roman"/>
      </w:rPr>
    </w:lvl>
    <w:lvl w:ilvl="8" w:tplc="0415001B" w:tentative="1">
      <w:start w:val="1"/>
      <w:numFmt w:val="lowerRoman"/>
      <w:lvlText w:val="%9."/>
      <w:lvlJc w:val="right"/>
      <w:pPr>
        <w:ind w:left="6777" w:hanging="180"/>
      </w:pPr>
      <w:rPr>
        <w:rFonts w:cs="Times New Roman"/>
      </w:rPr>
    </w:lvl>
  </w:abstractNum>
  <w:abstractNum w:abstractNumId="39" w15:restartNumberingAfterBreak="0">
    <w:nsid w:val="769F0C1F"/>
    <w:multiLevelType w:val="hybridMultilevel"/>
    <w:tmpl w:val="ADFAE0A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DDB05F0"/>
    <w:multiLevelType w:val="multilevel"/>
    <w:tmpl w:val="E4C4C2E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34"/>
  </w:num>
  <w:num w:numId="2">
    <w:abstractNumId w:val="16"/>
  </w:num>
  <w:num w:numId="3">
    <w:abstractNumId w:val="15"/>
  </w:num>
  <w:num w:numId="4">
    <w:abstractNumId w:val="20"/>
  </w:num>
  <w:num w:numId="5">
    <w:abstractNumId w:val="0"/>
  </w:num>
  <w:num w:numId="6">
    <w:abstractNumId w:val="3"/>
  </w:num>
  <w:num w:numId="7">
    <w:abstractNumId w:val="1"/>
  </w:num>
  <w:num w:numId="8">
    <w:abstractNumId w:val="8"/>
  </w:num>
  <w:num w:numId="9">
    <w:abstractNumId w:val="14"/>
  </w:num>
  <w:num w:numId="10">
    <w:abstractNumId w:val="4"/>
  </w:num>
  <w:num w:numId="11">
    <w:abstractNumId w:val="28"/>
  </w:num>
  <w:num w:numId="12">
    <w:abstractNumId w:val="37"/>
  </w:num>
  <w:num w:numId="13">
    <w:abstractNumId w:val="26"/>
  </w:num>
  <w:num w:numId="14">
    <w:abstractNumId w:val="10"/>
  </w:num>
  <w:num w:numId="15">
    <w:abstractNumId w:val="24"/>
  </w:num>
  <w:num w:numId="16">
    <w:abstractNumId w:val="17"/>
  </w:num>
  <w:num w:numId="17">
    <w:abstractNumId w:val="35"/>
  </w:num>
  <w:num w:numId="18">
    <w:abstractNumId w:val="30"/>
  </w:num>
  <w:num w:numId="19">
    <w:abstractNumId w:val="22"/>
  </w:num>
  <w:num w:numId="20">
    <w:abstractNumId w:val="29"/>
  </w:num>
  <w:num w:numId="21">
    <w:abstractNumId w:val="23"/>
  </w:num>
  <w:num w:numId="22">
    <w:abstractNumId w:val="11"/>
  </w:num>
  <w:num w:numId="23">
    <w:abstractNumId w:val="5"/>
  </w:num>
  <w:num w:numId="24">
    <w:abstractNumId w:val="32"/>
  </w:num>
  <w:num w:numId="25">
    <w:abstractNumId w:val="39"/>
  </w:num>
  <w:num w:numId="26">
    <w:abstractNumId w:val="33"/>
  </w:num>
  <w:num w:numId="27">
    <w:abstractNumId w:val="27"/>
  </w:num>
  <w:num w:numId="28">
    <w:abstractNumId w:val="12"/>
  </w:num>
  <w:num w:numId="29">
    <w:abstractNumId w:val="25"/>
  </w:num>
  <w:num w:numId="30">
    <w:abstractNumId w:val="2"/>
  </w:num>
  <w:num w:numId="31">
    <w:abstractNumId w:val="31"/>
  </w:num>
  <w:num w:numId="32">
    <w:abstractNumId w:val="7"/>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9"/>
  </w:num>
  <w:num w:numId="36">
    <w:abstractNumId w:val="6"/>
  </w:num>
  <w:num w:numId="37">
    <w:abstractNumId w:val="38"/>
  </w:num>
  <w:num w:numId="38">
    <w:abstractNumId w:val="21"/>
  </w:num>
  <w:num w:numId="39">
    <w:abstractNumId w:val="36"/>
  </w:num>
  <w:num w:numId="40">
    <w:abstractNumId w:val="13"/>
  </w:num>
  <w:num w:numId="41">
    <w:abstractNumId w:val="40"/>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37F"/>
    <w:rsid w:val="00096A4D"/>
    <w:rsid w:val="001627FB"/>
    <w:rsid w:val="0024337F"/>
    <w:rsid w:val="002D49A8"/>
    <w:rsid w:val="002E711D"/>
    <w:rsid w:val="004A5344"/>
    <w:rsid w:val="006D3C5A"/>
    <w:rsid w:val="00773CB2"/>
    <w:rsid w:val="00AC072E"/>
    <w:rsid w:val="00B412E1"/>
    <w:rsid w:val="00C2150E"/>
    <w:rsid w:val="00DD5B65"/>
    <w:rsid w:val="00E57332"/>
    <w:rsid w:val="00EB77C5"/>
    <w:rsid w:val="00EF4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663CDC"/>
  <w15:chartTrackingRefBased/>
  <w15:docId w15:val="{2F8438A0-B046-46C5-A178-30FCBEC7F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3CB2"/>
    <w:rPr>
      <w:rFonts w:ascii="Calibri" w:eastAsia="Calibri" w:hAnsi="Calibri" w:cs="Times New Roman"/>
    </w:rPr>
  </w:style>
  <w:style w:type="paragraph" w:styleId="Nagwek1">
    <w:name w:val="heading 1"/>
    <w:basedOn w:val="Normalny"/>
    <w:next w:val="Normalny"/>
    <w:link w:val="Nagwek1Znak"/>
    <w:uiPriority w:val="99"/>
    <w:qFormat/>
    <w:rsid w:val="00773CB2"/>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link w:val="Nagwek2Znak"/>
    <w:uiPriority w:val="99"/>
    <w:qFormat/>
    <w:rsid w:val="00773CB2"/>
    <w:pPr>
      <w:spacing w:before="100" w:beforeAutospacing="1" w:after="100" w:afterAutospacing="1" w:line="240" w:lineRule="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9"/>
    <w:qFormat/>
    <w:rsid w:val="00773CB2"/>
    <w:pPr>
      <w:keepNext/>
      <w:keepLines/>
      <w:spacing w:before="40" w:after="0"/>
      <w:outlineLvl w:val="2"/>
    </w:pPr>
    <w:rPr>
      <w:rFonts w:ascii="Cambria" w:eastAsia="Times New Roman" w:hAnsi="Cambria"/>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73CB2"/>
    <w:rPr>
      <w:rFonts w:ascii="Calibri Light" w:eastAsia="Times New Roman" w:hAnsi="Calibri Light" w:cs="Times New Roman"/>
      <w:color w:val="2F5496"/>
      <w:sz w:val="32"/>
      <w:szCs w:val="32"/>
    </w:rPr>
  </w:style>
  <w:style w:type="character" w:customStyle="1" w:styleId="Nagwek2Znak">
    <w:name w:val="Nagłówek 2 Znak"/>
    <w:basedOn w:val="Domylnaczcionkaakapitu"/>
    <w:link w:val="Nagwek2"/>
    <w:uiPriority w:val="99"/>
    <w:rsid w:val="00773CB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9"/>
    <w:rsid w:val="00773CB2"/>
    <w:rPr>
      <w:rFonts w:ascii="Cambria" w:eastAsia="Times New Roman" w:hAnsi="Cambria" w:cs="Times New Roman"/>
      <w:color w:val="243F60"/>
      <w:sz w:val="24"/>
      <w:szCs w:val="24"/>
    </w:rPr>
  </w:style>
  <w:style w:type="paragraph" w:customStyle="1" w:styleId="Nagwek31">
    <w:name w:val="Nagłówek 31"/>
    <w:basedOn w:val="Normalny"/>
    <w:next w:val="Normalny"/>
    <w:uiPriority w:val="99"/>
    <w:semiHidden/>
    <w:rsid w:val="00773CB2"/>
    <w:pPr>
      <w:keepNext/>
      <w:keepLines/>
      <w:widowControl w:val="0"/>
      <w:autoSpaceDE w:val="0"/>
      <w:autoSpaceDN w:val="0"/>
      <w:adjustRightInd w:val="0"/>
      <w:spacing w:before="40" w:after="0" w:line="240" w:lineRule="auto"/>
      <w:outlineLvl w:val="2"/>
    </w:pPr>
    <w:rPr>
      <w:rFonts w:ascii="Cambria" w:eastAsia="Times New Roman" w:hAnsi="Cambria"/>
      <w:color w:val="243F60"/>
      <w:sz w:val="24"/>
      <w:szCs w:val="24"/>
      <w:lang w:eastAsia="pl-PL"/>
    </w:rPr>
  </w:style>
  <w:style w:type="paragraph" w:customStyle="1" w:styleId="Style1">
    <w:name w:val="Style1"/>
    <w:basedOn w:val="Normalny"/>
    <w:uiPriority w:val="99"/>
    <w:rsid w:val="00773CB2"/>
    <w:pPr>
      <w:widowControl w:val="0"/>
      <w:autoSpaceDE w:val="0"/>
      <w:autoSpaceDN w:val="0"/>
      <w:adjustRightInd w:val="0"/>
      <w:spacing w:after="0" w:line="228" w:lineRule="exact"/>
    </w:pPr>
    <w:rPr>
      <w:rFonts w:ascii="Times New Roman" w:eastAsia="Times New Roman" w:hAnsi="Times New Roman"/>
      <w:sz w:val="24"/>
      <w:szCs w:val="24"/>
      <w:lang w:eastAsia="pl-PL"/>
    </w:rPr>
  </w:style>
  <w:style w:type="paragraph" w:customStyle="1" w:styleId="Style2">
    <w:name w:val="Style2"/>
    <w:basedOn w:val="Normalny"/>
    <w:uiPriority w:val="99"/>
    <w:rsid w:val="00773CB2"/>
    <w:pPr>
      <w:widowControl w:val="0"/>
      <w:autoSpaceDE w:val="0"/>
      <w:autoSpaceDN w:val="0"/>
      <w:adjustRightInd w:val="0"/>
      <w:spacing w:after="0" w:line="348" w:lineRule="exact"/>
      <w:jc w:val="center"/>
    </w:pPr>
    <w:rPr>
      <w:rFonts w:ascii="Times New Roman" w:eastAsia="Times New Roman" w:hAnsi="Times New Roman"/>
      <w:sz w:val="24"/>
      <w:szCs w:val="24"/>
      <w:lang w:eastAsia="pl-PL"/>
    </w:rPr>
  </w:style>
  <w:style w:type="paragraph" w:customStyle="1" w:styleId="Style3">
    <w:name w:val="Style3"/>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4">
    <w:name w:val="Style4"/>
    <w:basedOn w:val="Normalny"/>
    <w:uiPriority w:val="99"/>
    <w:rsid w:val="00773CB2"/>
    <w:pPr>
      <w:widowControl w:val="0"/>
      <w:autoSpaceDE w:val="0"/>
      <w:autoSpaceDN w:val="0"/>
      <w:adjustRightInd w:val="0"/>
      <w:spacing w:after="0" w:line="413" w:lineRule="exact"/>
      <w:jc w:val="both"/>
    </w:pPr>
    <w:rPr>
      <w:rFonts w:ascii="Times New Roman" w:eastAsia="Times New Roman" w:hAnsi="Times New Roman"/>
      <w:sz w:val="24"/>
      <w:szCs w:val="24"/>
      <w:lang w:eastAsia="pl-PL"/>
    </w:rPr>
  </w:style>
  <w:style w:type="paragraph" w:customStyle="1" w:styleId="Style5">
    <w:name w:val="Style5"/>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6">
    <w:name w:val="Style6"/>
    <w:basedOn w:val="Normalny"/>
    <w:uiPriority w:val="99"/>
    <w:rsid w:val="00773CB2"/>
    <w:pPr>
      <w:widowControl w:val="0"/>
      <w:autoSpaceDE w:val="0"/>
      <w:autoSpaceDN w:val="0"/>
      <w:adjustRightInd w:val="0"/>
      <w:spacing w:after="0" w:line="274" w:lineRule="exact"/>
      <w:jc w:val="center"/>
    </w:pPr>
    <w:rPr>
      <w:rFonts w:ascii="Times New Roman" w:eastAsia="Times New Roman" w:hAnsi="Times New Roman"/>
      <w:sz w:val="24"/>
      <w:szCs w:val="24"/>
      <w:lang w:eastAsia="pl-PL"/>
    </w:rPr>
  </w:style>
  <w:style w:type="paragraph" w:customStyle="1" w:styleId="Style7">
    <w:name w:val="Style7"/>
    <w:basedOn w:val="Normalny"/>
    <w:uiPriority w:val="99"/>
    <w:rsid w:val="00773CB2"/>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8">
    <w:name w:val="Style8"/>
    <w:basedOn w:val="Normalny"/>
    <w:uiPriority w:val="99"/>
    <w:rsid w:val="00773CB2"/>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9">
    <w:name w:val="Style9"/>
    <w:basedOn w:val="Normalny"/>
    <w:uiPriority w:val="99"/>
    <w:rsid w:val="00773CB2"/>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10">
    <w:name w:val="Style10"/>
    <w:basedOn w:val="Normalny"/>
    <w:uiPriority w:val="99"/>
    <w:rsid w:val="00773CB2"/>
    <w:pPr>
      <w:widowControl w:val="0"/>
      <w:autoSpaceDE w:val="0"/>
      <w:autoSpaceDN w:val="0"/>
      <w:adjustRightInd w:val="0"/>
      <w:spacing w:after="0" w:line="379" w:lineRule="exact"/>
    </w:pPr>
    <w:rPr>
      <w:rFonts w:ascii="Times New Roman" w:eastAsia="Times New Roman" w:hAnsi="Times New Roman"/>
      <w:sz w:val="24"/>
      <w:szCs w:val="24"/>
      <w:lang w:eastAsia="pl-PL"/>
    </w:rPr>
  </w:style>
  <w:style w:type="paragraph" w:customStyle="1" w:styleId="Style11">
    <w:name w:val="Style11"/>
    <w:basedOn w:val="Normalny"/>
    <w:uiPriority w:val="99"/>
    <w:rsid w:val="00773CB2"/>
    <w:pPr>
      <w:widowControl w:val="0"/>
      <w:autoSpaceDE w:val="0"/>
      <w:autoSpaceDN w:val="0"/>
      <w:adjustRightInd w:val="0"/>
      <w:spacing w:after="0" w:line="758" w:lineRule="exact"/>
      <w:jc w:val="both"/>
    </w:pPr>
    <w:rPr>
      <w:rFonts w:ascii="Times New Roman" w:eastAsia="Times New Roman" w:hAnsi="Times New Roman"/>
      <w:sz w:val="24"/>
      <w:szCs w:val="24"/>
      <w:lang w:eastAsia="pl-PL"/>
    </w:rPr>
  </w:style>
  <w:style w:type="paragraph" w:customStyle="1" w:styleId="Style12">
    <w:name w:val="Style12"/>
    <w:basedOn w:val="Normalny"/>
    <w:uiPriority w:val="99"/>
    <w:rsid w:val="00773CB2"/>
    <w:pPr>
      <w:widowControl w:val="0"/>
      <w:autoSpaceDE w:val="0"/>
      <w:autoSpaceDN w:val="0"/>
      <w:adjustRightInd w:val="0"/>
      <w:spacing w:after="0" w:line="379" w:lineRule="exact"/>
      <w:jc w:val="both"/>
    </w:pPr>
    <w:rPr>
      <w:rFonts w:ascii="Times New Roman" w:eastAsia="Times New Roman" w:hAnsi="Times New Roman"/>
      <w:sz w:val="24"/>
      <w:szCs w:val="24"/>
      <w:lang w:eastAsia="pl-PL"/>
    </w:rPr>
  </w:style>
  <w:style w:type="paragraph" w:customStyle="1" w:styleId="Style13">
    <w:name w:val="Style13"/>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14">
    <w:name w:val="Style14"/>
    <w:basedOn w:val="Normalny"/>
    <w:uiPriority w:val="99"/>
    <w:rsid w:val="00773CB2"/>
    <w:pPr>
      <w:widowControl w:val="0"/>
      <w:autoSpaceDE w:val="0"/>
      <w:autoSpaceDN w:val="0"/>
      <w:adjustRightInd w:val="0"/>
      <w:spacing w:after="0" w:line="278" w:lineRule="exact"/>
      <w:ind w:hanging="250"/>
    </w:pPr>
    <w:rPr>
      <w:rFonts w:ascii="Times New Roman" w:eastAsia="Times New Roman" w:hAnsi="Times New Roman"/>
      <w:sz w:val="24"/>
      <w:szCs w:val="24"/>
      <w:lang w:eastAsia="pl-PL"/>
    </w:rPr>
  </w:style>
  <w:style w:type="paragraph" w:customStyle="1" w:styleId="Style15">
    <w:name w:val="Style15"/>
    <w:basedOn w:val="Normalny"/>
    <w:uiPriority w:val="99"/>
    <w:rsid w:val="00773CB2"/>
    <w:pPr>
      <w:widowControl w:val="0"/>
      <w:autoSpaceDE w:val="0"/>
      <w:autoSpaceDN w:val="0"/>
      <w:adjustRightInd w:val="0"/>
      <w:spacing w:after="0" w:line="293" w:lineRule="exact"/>
      <w:jc w:val="both"/>
    </w:pPr>
    <w:rPr>
      <w:rFonts w:ascii="Times New Roman" w:eastAsia="Times New Roman" w:hAnsi="Times New Roman"/>
      <w:sz w:val="24"/>
      <w:szCs w:val="24"/>
      <w:lang w:eastAsia="pl-PL"/>
    </w:rPr>
  </w:style>
  <w:style w:type="paragraph" w:customStyle="1" w:styleId="Style16">
    <w:name w:val="Style16"/>
    <w:basedOn w:val="Normalny"/>
    <w:uiPriority w:val="99"/>
    <w:rsid w:val="00773CB2"/>
    <w:pPr>
      <w:widowControl w:val="0"/>
      <w:autoSpaceDE w:val="0"/>
      <w:autoSpaceDN w:val="0"/>
      <w:adjustRightInd w:val="0"/>
      <w:spacing w:after="0" w:line="288" w:lineRule="exact"/>
      <w:ind w:hanging="331"/>
    </w:pPr>
    <w:rPr>
      <w:rFonts w:ascii="Times New Roman" w:eastAsia="Times New Roman" w:hAnsi="Times New Roman"/>
      <w:sz w:val="24"/>
      <w:szCs w:val="24"/>
      <w:lang w:eastAsia="pl-PL"/>
    </w:rPr>
  </w:style>
  <w:style w:type="paragraph" w:customStyle="1" w:styleId="Style17">
    <w:name w:val="Style17"/>
    <w:basedOn w:val="Normalny"/>
    <w:uiPriority w:val="99"/>
    <w:rsid w:val="00773CB2"/>
    <w:pPr>
      <w:widowControl w:val="0"/>
      <w:autoSpaceDE w:val="0"/>
      <w:autoSpaceDN w:val="0"/>
      <w:adjustRightInd w:val="0"/>
      <w:spacing w:after="0" w:line="586" w:lineRule="exact"/>
      <w:jc w:val="both"/>
    </w:pPr>
    <w:rPr>
      <w:rFonts w:ascii="Times New Roman" w:eastAsia="Times New Roman" w:hAnsi="Times New Roman"/>
      <w:sz w:val="24"/>
      <w:szCs w:val="24"/>
      <w:lang w:eastAsia="pl-PL"/>
    </w:rPr>
  </w:style>
  <w:style w:type="paragraph" w:customStyle="1" w:styleId="Style18">
    <w:name w:val="Style18"/>
    <w:basedOn w:val="Normalny"/>
    <w:uiPriority w:val="99"/>
    <w:rsid w:val="00773CB2"/>
    <w:pPr>
      <w:widowControl w:val="0"/>
      <w:autoSpaceDE w:val="0"/>
      <w:autoSpaceDN w:val="0"/>
      <w:adjustRightInd w:val="0"/>
      <w:spacing w:after="0" w:line="257" w:lineRule="exact"/>
      <w:ind w:hanging="331"/>
    </w:pPr>
    <w:rPr>
      <w:rFonts w:ascii="Times New Roman" w:eastAsia="Times New Roman" w:hAnsi="Times New Roman"/>
      <w:sz w:val="24"/>
      <w:szCs w:val="24"/>
      <w:lang w:eastAsia="pl-PL"/>
    </w:rPr>
  </w:style>
  <w:style w:type="paragraph" w:customStyle="1" w:styleId="Style19">
    <w:name w:val="Style19"/>
    <w:basedOn w:val="Normalny"/>
    <w:uiPriority w:val="99"/>
    <w:rsid w:val="00773CB2"/>
    <w:pPr>
      <w:widowControl w:val="0"/>
      <w:autoSpaceDE w:val="0"/>
      <w:autoSpaceDN w:val="0"/>
      <w:adjustRightInd w:val="0"/>
      <w:spacing w:after="0" w:line="274" w:lineRule="exact"/>
      <w:ind w:hanging="422"/>
      <w:jc w:val="both"/>
    </w:pPr>
    <w:rPr>
      <w:rFonts w:ascii="Times New Roman" w:eastAsia="Times New Roman" w:hAnsi="Times New Roman"/>
      <w:sz w:val="24"/>
      <w:szCs w:val="24"/>
      <w:lang w:eastAsia="pl-PL"/>
    </w:rPr>
  </w:style>
  <w:style w:type="paragraph" w:customStyle="1" w:styleId="Style20">
    <w:name w:val="Style20"/>
    <w:basedOn w:val="Normalny"/>
    <w:uiPriority w:val="99"/>
    <w:rsid w:val="00773CB2"/>
    <w:pPr>
      <w:widowControl w:val="0"/>
      <w:autoSpaceDE w:val="0"/>
      <w:autoSpaceDN w:val="0"/>
      <w:adjustRightInd w:val="0"/>
      <w:spacing w:after="0" w:line="274" w:lineRule="exact"/>
      <w:ind w:hanging="240"/>
      <w:jc w:val="both"/>
    </w:pPr>
    <w:rPr>
      <w:rFonts w:ascii="Times New Roman" w:eastAsia="Times New Roman" w:hAnsi="Times New Roman"/>
      <w:sz w:val="24"/>
      <w:szCs w:val="24"/>
      <w:lang w:eastAsia="pl-PL"/>
    </w:rPr>
  </w:style>
  <w:style w:type="paragraph" w:customStyle="1" w:styleId="Style21">
    <w:name w:val="Style21"/>
    <w:basedOn w:val="Normalny"/>
    <w:uiPriority w:val="99"/>
    <w:rsid w:val="00773CB2"/>
    <w:pPr>
      <w:widowControl w:val="0"/>
      <w:autoSpaceDE w:val="0"/>
      <w:autoSpaceDN w:val="0"/>
      <w:adjustRightInd w:val="0"/>
      <w:spacing w:after="0" w:line="277" w:lineRule="exact"/>
    </w:pPr>
    <w:rPr>
      <w:rFonts w:ascii="Times New Roman" w:eastAsia="Times New Roman" w:hAnsi="Times New Roman"/>
      <w:sz w:val="24"/>
      <w:szCs w:val="24"/>
      <w:lang w:eastAsia="pl-PL"/>
    </w:rPr>
  </w:style>
  <w:style w:type="paragraph" w:customStyle="1" w:styleId="Style22">
    <w:name w:val="Style22"/>
    <w:basedOn w:val="Normalny"/>
    <w:uiPriority w:val="99"/>
    <w:rsid w:val="00773CB2"/>
    <w:pPr>
      <w:widowControl w:val="0"/>
      <w:autoSpaceDE w:val="0"/>
      <w:autoSpaceDN w:val="0"/>
      <w:adjustRightInd w:val="0"/>
      <w:spacing w:after="0" w:line="274" w:lineRule="exact"/>
      <w:ind w:hanging="427"/>
      <w:jc w:val="both"/>
    </w:pPr>
    <w:rPr>
      <w:rFonts w:ascii="Times New Roman" w:eastAsia="Times New Roman" w:hAnsi="Times New Roman"/>
      <w:sz w:val="24"/>
      <w:szCs w:val="24"/>
      <w:lang w:eastAsia="pl-PL"/>
    </w:rPr>
  </w:style>
  <w:style w:type="paragraph" w:customStyle="1" w:styleId="Style23">
    <w:name w:val="Style23"/>
    <w:basedOn w:val="Normalny"/>
    <w:uiPriority w:val="99"/>
    <w:rsid w:val="00773CB2"/>
    <w:pPr>
      <w:widowControl w:val="0"/>
      <w:autoSpaceDE w:val="0"/>
      <w:autoSpaceDN w:val="0"/>
      <w:adjustRightInd w:val="0"/>
      <w:spacing w:after="0" w:line="276" w:lineRule="exact"/>
    </w:pPr>
    <w:rPr>
      <w:rFonts w:ascii="Times New Roman" w:eastAsia="Times New Roman" w:hAnsi="Times New Roman"/>
      <w:sz w:val="24"/>
      <w:szCs w:val="24"/>
      <w:lang w:eastAsia="pl-PL"/>
    </w:rPr>
  </w:style>
  <w:style w:type="paragraph" w:customStyle="1" w:styleId="Style24">
    <w:name w:val="Style24"/>
    <w:basedOn w:val="Normalny"/>
    <w:uiPriority w:val="99"/>
    <w:rsid w:val="00773CB2"/>
    <w:pPr>
      <w:widowControl w:val="0"/>
      <w:autoSpaceDE w:val="0"/>
      <w:autoSpaceDN w:val="0"/>
      <w:adjustRightInd w:val="0"/>
      <w:spacing w:after="0" w:line="276" w:lineRule="exact"/>
      <w:ind w:hanging="341"/>
      <w:jc w:val="both"/>
    </w:pPr>
    <w:rPr>
      <w:rFonts w:ascii="Times New Roman" w:eastAsia="Times New Roman" w:hAnsi="Times New Roman"/>
      <w:sz w:val="24"/>
      <w:szCs w:val="24"/>
      <w:lang w:eastAsia="pl-PL"/>
    </w:rPr>
  </w:style>
  <w:style w:type="paragraph" w:customStyle="1" w:styleId="Style25">
    <w:name w:val="Style25"/>
    <w:basedOn w:val="Normalny"/>
    <w:uiPriority w:val="99"/>
    <w:rsid w:val="00773CB2"/>
    <w:pPr>
      <w:widowControl w:val="0"/>
      <w:autoSpaceDE w:val="0"/>
      <w:autoSpaceDN w:val="0"/>
      <w:adjustRightInd w:val="0"/>
      <w:spacing w:after="0" w:line="331" w:lineRule="exact"/>
      <w:ind w:hanging="336"/>
      <w:jc w:val="both"/>
    </w:pPr>
    <w:rPr>
      <w:rFonts w:ascii="Times New Roman" w:eastAsia="Times New Roman" w:hAnsi="Times New Roman"/>
      <w:sz w:val="24"/>
      <w:szCs w:val="24"/>
      <w:lang w:eastAsia="pl-PL"/>
    </w:rPr>
  </w:style>
  <w:style w:type="paragraph" w:customStyle="1" w:styleId="Style26">
    <w:name w:val="Style26"/>
    <w:basedOn w:val="Normalny"/>
    <w:uiPriority w:val="99"/>
    <w:rsid w:val="00773CB2"/>
    <w:pPr>
      <w:widowControl w:val="0"/>
      <w:autoSpaceDE w:val="0"/>
      <w:autoSpaceDN w:val="0"/>
      <w:adjustRightInd w:val="0"/>
      <w:spacing w:after="0" w:line="269" w:lineRule="exact"/>
      <w:ind w:hanging="259"/>
      <w:jc w:val="both"/>
    </w:pPr>
    <w:rPr>
      <w:rFonts w:ascii="Times New Roman" w:eastAsia="Times New Roman" w:hAnsi="Times New Roman"/>
      <w:sz w:val="24"/>
      <w:szCs w:val="24"/>
      <w:lang w:eastAsia="pl-PL"/>
    </w:rPr>
  </w:style>
  <w:style w:type="paragraph" w:customStyle="1" w:styleId="Style27">
    <w:name w:val="Style27"/>
    <w:basedOn w:val="Normalny"/>
    <w:uiPriority w:val="99"/>
    <w:rsid w:val="00773CB2"/>
    <w:pPr>
      <w:widowControl w:val="0"/>
      <w:autoSpaceDE w:val="0"/>
      <w:autoSpaceDN w:val="0"/>
      <w:adjustRightInd w:val="0"/>
      <w:spacing w:after="0" w:line="283" w:lineRule="exact"/>
      <w:ind w:hanging="562"/>
    </w:pPr>
    <w:rPr>
      <w:rFonts w:ascii="Times New Roman" w:eastAsia="Times New Roman" w:hAnsi="Times New Roman"/>
      <w:sz w:val="24"/>
      <w:szCs w:val="24"/>
      <w:lang w:eastAsia="pl-PL"/>
    </w:rPr>
  </w:style>
  <w:style w:type="paragraph" w:customStyle="1" w:styleId="Style28">
    <w:name w:val="Style28"/>
    <w:basedOn w:val="Normalny"/>
    <w:uiPriority w:val="99"/>
    <w:rsid w:val="00773CB2"/>
    <w:pPr>
      <w:widowControl w:val="0"/>
      <w:autoSpaceDE w:val="0"/>
      <w:autoSpaceDN w:val="0"/>
      <w:adjustRightInd w:val="0"/>
      <w:spacing w:after="0" w:line="274" w:lineRule="exact"/>
      <w:ind w:hanging="269"/>
    </w:pPr>
    <w:rPr>
      <w:rFonts w:ascii="Times New Roman" w:eastAsia="Times New Roman" w:hAnsi="Times New Roman"/>
      <w:sz w:val="24"/>
      <w:szCs w:val="24"/>
      <w:lang w:eastAsia="pl-PL"/>
    </w:rPr>
  </w:style>
  <w:style w:type="paragraph" w:customStyle="1" w:styleId="Style29">
    <w:name w:val="Style29"/>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0">
    <w:name w:val="Style30"/>
    <w:basedOn w:val="Normalny"/>
    <w:uiPriority w:val="99"/>
    <w:rsid w:val="00773CB2"/>
    <w:pPr>
      <w:widowControl w:val="0"/>
      <w:autoSpaceDE w:val="0"/>
      <w:autoSpaceDN w:val="0"/>
      <w:adjustRightInd w:val="0"/>
      <w:spacing w:after="0" w:line="319" w:lineRule="exact"/>
      <w:ind w:hanging="355"/>
    </w:pPr>
    <w:rPr>
      <w:rFonts w:ascii="Times New Roman" w:eastAsia="Times New Roman" w:hAnsi="Times New Roman"/>
      <w:sz w:val="24"/>
      <w:szCs w:val="24"/>
      <w:lang w:eastAsia="pl-PL"/>
    </w:rPr>
  </w:style>
  <w:style w:type="paragraph" w:customStyle="1" w:styleId="Style31">
    <w:name w:val="Style31"/>
    <w:basedOn w:val="Normalny"/>
    <w:uiPriority w:val="99"/>
    <w:rsid w:val="00773CB2"/>
    <w:pPr>
      <w:widowControl w:val="0"/>
      <w:autoSpaceDE w:val="0"/>
      <w:autoSpaceDN w:val="0"/>
      <w:adjustRightInd w:val="0"/>
      <w:spacing w:after="0" w:line="276" w:lineRule="exact"/>
      <w:jc w:val="both"/>
    </w:pPr>
    <w:rPr>
      <w:rFonts w:ascii="Times New Roman" w:eastAsia="Times New Roman" w:hAnsi="Times New Roman"/>
      <w:sz w:val="24"/>
      <w:szCs w:val="24"/>
      <w:lang w:eastAsia="pl-PL"/>
    </w:rPr>
  </w:style>
  <w:style w:type="paragraph" w:customStyle="1" w:styleId="Style32">
    <w:name w:val="Style32"/>
    <w:basedOn w:val="Normalny"/>
    <w:uiPriority w:val="99"/>
    <w:rsid w:val="00773CB2"/>
    <w:pPr>
      <w:widowControl w:val="0"/>
      <w:autoSpaceDE w:val="0"/>
      <w:autoSpaceDN w:val="0"/>
      <w:adjustRightInd w:val="0"/>
      <w:spacing w:after="0" w:line="269" w:lineRule="exact"/>
      <w:ind w:hanging="562"/>
    </w:pPr>
    <w:rPr>
      <w:rFonts w:ascii="Times New Roman" w:eastAsia="Times New Roman" w:hAnsi="Times New Roman"/>
      <w:sz w:val="24"/>
      <w:szCs w:val="24"/>
      <w:lang w:eastAsia="pl-PL"/>
    </w:rPr>
  </w:style>
  <w:style w:type="paragraph" w:customStyle="1" w:styleId="Style33">
    <w:name w:val="Style33"/>
    <w:basedOn w:val="Normalny"/>
    <w:uiPriority w:val="99"/>
    <w:rsid w:val="00773CB2"/>
    <w:pPr>
      <w:widowControl w:val="0"/>
      <w:autoSpaceDE w:val="0"/>
      <w:autoSpaceDN w:val="0"/>
      <w:adjustRightInd w:val="0"/>
      <w:spacing w:after="0" w:line="274" w:lineRule="exact"/>
      <w:ind w:hanging="427"/>
      <w:jc w:val="both"/>
    </w:pPr>
    <w:rPr>
      <w:rFonts w:ascii="Times New Roman" w:eastAsia="Times New Roman" w:hAnsi="Times New Roman"/>
      <w:sz w:val="24"/>
      <w:szCs w:val="24"/>
      <w:lang w:eastAsia="pl-PL"/>
    </w:rPr>
  </w:style>
  <w:style w:type="paragraph" w:customStyle="1" w:styleId="Style34">
    <w:name w:val="Style34"/>
    <w:basedOn w:val="Normalny"/>
    <w:uiPriority w:val="99"/>
    <w:rsid w:val="00773CB2"/>
    <w:pPr>
      <w:widowControl w:val="0"/>
      <w:autoSpaceDE w:val="0"/>
      <w:autoSpaceDN w:val="0"/>
      <w:adjustRightInd w:val="0"/>
      <w:spacing w:after="0" w:line="278" w:lineRule="exact"/>
      <w:ind w:hanging="542"/>
      <w:jc w:val="both"/>
    </w:pPr>
    <w:rPr>
      <w:rFonts w:ascii="Times New Roman" w:eastAsia="Times New Roman" w:hAnsi="Times New Roman"/>
      <w:sz w:val="24"/>
      <w:szCs w:val="24"/>
      <w:lang w:eastAsia="pl-PL"/>
    </w:rPr>
  </w:style>
  <w:style w:type="paragraph" w:customStyle="1" w:styleId="Style35">
    <w:name w:val="Style35"/>
    <w:basedOn w:val="Normalny"/>
    <w:uiPriority w:val="99"/>
    <w:rsid w:val="00773CB2"/>
    <w:pPr>
      <w:widowControl w:val="0"/>
      <w:autoSpaceDE w:val="0"/>
      <w:autoSpaceDN w:val="0"/>
      <w:adjustRightInd w:val="0"/>
      <w:spacing w:after="0" w:line="274" w:lineRule="exact"/>
      <w:jc w:val="right"/>
    </w:pPr>
    <w:rPr>
      <w:rFonts w:ascii="Times New Roman" w:eastAsia="Times New Roman" w:hAnsi="Times New Roman"/>
      <w:sz w:val="24"/>
      <w:szCs w:val="24"/>
      <w:lang w:eastAsia="pl-PL"/>
    </w:rPr>
  </w:style>
  <w:style w:type="paragraph" w:customStyle="1" w:styleId="Style36">
    <w:name w:val="Style36"/>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7">
    <w:name w:val="Style37"/>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8">
    <w:name w:val="Style38"/>
    <w:basedOn w:val="Normalny"/>
    <w:uiPriority w:val="99"/>
    <w:rsid w:val="00773CB2"/>
    <w:pPr>
      <w:widowControl w:val="0"/>
      <w:autoSpaceDE w:val="0"/>
      <w:autoSpaceDN w:val="0"/>
      <w:adjustRightInd w:val="0"/>
      <w:spacing w:after="0" w:line="413" w:lineRule="exact"/>
      <w:ind w:hanging="341"/>
      <w:jc w:val="both"/>
    </w:pPr>
    <w:rPr>
      <w:rFonts w:ascii="Times New Roman" w:eastAsia="Times New Roman" w:hAnsi="Times New Roman"/>
      <w:sz w:val="24"/>
      <w:szCs w:val="24"/>
      <w:lang w:eastAsia="pl-PL"/>
    </w:rPr>
  </w:style>
  <w:style w:type="paragraph" w:customStyle="1" w:styleId="Style39">
    <w:name w:val="Style39"/>
    <w:basedOn w:val="Normalny"/>
    <w:uiPriority w:val="99"/>
    <w:rsid w:val="00773CB2"/>
    <w:pPr>
      <w:widowControl w:val="0"/>
      <w:autoSpaceDE w:val="0"/>
      <w:autoSpaceDN w:val="0"/>
      <w:adjustRightInd w:val="0"/>
      <w:spacing w:after="0" w:line="278" w:lineRule="exact"/>
      <w:ind w:hanging="533"/>
    </w:pPr>
    <w:rPr>
      <w:rFonts w:ascii="Times New Roman" w:eastAsia="Times New Roman" w:hAnsi="Times New Roman"/>
      <w:sz w:val="24"/>
      <w:szCs w:val="24"/>
      <w:lang w:eastAsia="pl-PL"/>
    </w:rPr>
  </w:style>
  <w:style w:type="character" w:customStyle="1" w:styleId="FontStyle41">
    <w:name w:val="Font Style41"/>
    <w:basedOn w:val="Domylnaczcionkaakapitu"/>
    <w:uiPriority w:val="99"/>
    <w:rsid w:val="00773CB2"/>
    <w:rPr>
      <w:rFonts w:ascii="Times New Roman" w:hAnsi="Times New Roman" w:cs="Times New Roman"/>
      <w:b/>
      <w:bCs/>
      <w:sz w:val="28"/>
      <w:szCs w:val="28"/>
    </w:rPr>
  </w:style>
  <w:style w:type="character" w:customStyle="1" w:styleId="FontStyle42">
    <w:name w:val="Font Style42"/>
    <w:basedOn w:val="Domylnaczcionkaakapitu"/>
    <w:uiPriority w:val="99"/>
    <w:rsid w:val="00773CB2"/>
    <w:rPr>
      <w:rFonts w:ascii="Times New Roman" w:hAnsi="Times New Roman" w:cs="Times New Roman"/>
      <w:b/>
      <w:bCs/>
      <w:sz w:val="20"/>
      <w:szCs w:val="20"/>
    </w:rPr>
  </w:style>
  <w:style w:type="character" w:customStyle="1" w:styleId="FontStyle43">
    <w:name w:val="Font Style43"/>
    <w:basedOn w:val="Domylnaczcionkaakapitu"/>
    <w:uiPriority w:val="99"/>
    <w:rsid w:val="00773CB2"/>
    <w:rPr>
      <w:rFonts w:ascii="Times New Roman" w:hAnsi="Times New Roman" w:cs="Times New Roman"/>
      <w:sz w:val="20"/>
      <w:szCs w:val="20"/>
    </w:rPr>
  </w:style>
  <w:style w:type="character" w:customStyle="1" w:styleId="FontStyle44">
    <w:name w:val="Font Style44"/>
    <w:basedOn w:val="Domylnaczcionkaakapitu"/>
    <w:uiPriority w:val="99"/>
    <w:rsid w:val="00773CB2"/>
    <w:rPr>
      <w:rFonts w:ascii="Times New Roman" w:hAnsi="Times New Roman" w:cs="Times New Roman"/>
      <w:i/>
      <w:iCs/>
      <w:sz w:val="20"/>
      <w:szCs w:val="20"/>
    </w:rPr>
  </w:style>
  <w:style w:type="character" w:customStyle="1" w:styleId="FontStyle45">
    <w:name w:val="Font Style45"/>
    <w:basedOn w:val="Domylnaczcionkaakapitu"/>
    <w:uiPriority w:val="99"/>
    <w:rsid w:val="00773CB2"/>
    <w:rPr>
      <w:rFonts w:ascii="Times New Roman" w:hAnsi="Times New Roman" w:cs="Times New Roman"/>
      <w:sz w:val="20"/>
      <w:szCs w:val="20"/>
    </w:rPr>
  </w:style>
  <w:style w:type="character" w:customStyle="1" w:styleId="FontStyle46">
    <w:name w:val="Font Style46"/>
    <w:basedOn w:val="Domylnaczcionkaakapitu"/>
    <w:uiPriority w:val="99"/>
    <w:rsid w:val="00773CB2"/>
    <w:rPr>
      <w:rFonts w:ascii="Times New Roman" w:hAnsi="Times New Roman" w:cs="Times New Roman"/>
      <w:i/>
      <w:iCs/>
      <w:sz w:val="20"/>
      <w:szCs w:val="20"/>
    </w:rPr>
  </w:style>
  <w:style w:type="character" w:customStyle="1" w:styleId="FontStyle47">
    <w:name w:val="Font Style47"/>
    <w:basedOn w:val="Domylnaczcionkaakapitu"/>
    <w:uiPriority w:val="99"/>
    <w:rsid w:val="00773CB2"/>
    <w:rPr>
      <w:rFonts w:ascii="Times New Roman" w:hAnsi="Times New Roman" w:cs="Times New Roman"/>
      <w:sz w:val="14"/>
      <w:szCs w:val="14"/>
    </w:rPr>
  </w:style>
  <w:style w:type="character" w:customStyle="1" w:styleId="FontStyle48">
    <w:name w:val="Font Style48"/>
    <w:basedOn w:val="Domylnaczcionkaakapitu"/>
    <w:uiPriority w:val="99"/>
    <w:rsid w:val="00773CB2"/>
    <w:rPr>
      <w:rFonts w:ascii="Times New Roman" w:hAnsi="Times New Roman" w:cs="Times New Roman"/>
      <w:b/>
      <w:bCs/>
      <w:sz w:val="20"/>
      <w:szCs w:val="20"/>
    </w:rPr>
  </w:style>
  <w:style w:type="character" w:customStyle="1" w:styleId="FontStyle49">
    <w:name w:val="Font Style49"/>
    <w:basedOn w:val="Domylnaczcionkaakapitu"/>
    <w:uiPriority w:val="99"/>
    <w:rsid w:val="00773CB2"/>
    <w:rPr>
      <w:rFonts w:ascii="Times New Roman" w:hAnsi="Times New Roman" w:cs="Times New Roman"/>
      <w:sz w:val="20"/>
      <w:szCs w:val="20"/>
    </w:rPr>
  </w:style>
  <w:style w:type="character" w:styleId="Odwoaniedokomentarza">
    <w:name w:val="annotation reference"/>
    <w:basedOn w:val="Domylnaczcionkaakapitu"/>
    <w:uiPriority w:val="99"/>
    <w:rsid w:val="00773CB2"/>
    <w:rPr>
      <w:rFonts w:cs="Times New Roman"/>
      <w:sz w:val="16"/>
      <w:szCs w:val="16"/>
    </w:rPr>
  </w:style>
  <w:style w:type="paragraph" w:styleId="Tekstkomentarza">
    <w:name w:val="annotation text"/>
    <w:basedOn w:val="Normalny"/>
    <w:link w:val="TekstkomentarzaZnak"/>
    <w:uiPriority w:val="99"/>
    <w:rsid w:val="00773CB2"/>
    <w:pPr>
      <w:widowControl w:val="0"/>
      <w:autoSpaceDE w:val="0"/>
      <w:autoSpaceDN w:val="0"/>
      <w:adjustRightInd w:val="0"/>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773CB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773CB2"/>
    <w:rPr>
      <w:b/>
      <w:bCs/>
    </w:rPr>
  </w:style>
  <w:style w:type="character" w:customStyle="1" w:styleId="TematkomentarzaZnak">
    <w:name w:val="Temat komentarza Znak"/>
    <w:basedOn w:val="TekstkomentarzaZnak"/>
    <w:link w:val="Tematkomentarza"/>
    <w:uiPriority w:val="99"/>
    <w:semiHidden/>
    <w:rsid w:val="00773CB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773CB2"/>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773CB2"/>
    <w:rPr>
      <w:rFonts w:ascii="Tahoma" w:eastAsia="Times New Roman" w:hAnsi="Tahoma" w:cs="Tahoma"/>
      <w:sz w:val="16"/>
      <w:szCs w:val="16"/>
      <w:lang w:eastAsia="pl-PL"/>
    </w:rPr>
  </w:style>
  <w:style w:type="paragraph" w:styleId="Tekstpodstawowy">
    <w:name w:val="Body Text"/>
    <w:basedOn w:val="Normalny"/>
    <w:link w:val="TekstpodstawowyZnak"/>
    <w:uiPriority w:val="99"/>
    <w:rsid w:val="00773CB2"/>
    <w:pPr>
      <w:spacing w:after="0" w:line="240" w:lineRule="auto"/>
      <w:jc w:val="both"/>
    </w:pPr>
    <w:rPr>
      <w:rFonts w:ascii="Times New Roman" w:eastAsia="Times New Roman" w:hAnsi="Times New Roman"/>
      <w:sz w:val="28"/>
      <w:szCs w:val="20"/>
      <w:lang w:eastAsia="pl-PL"/>
    </w:rPr>
  </w:style>
  <w:style w:type="character" w:customStyle="1" w:styleId="TekstpodstawowyZnak">
    <w:name w:val="Tekst podstawowy Znak"/>
    <w:basedOn w:val="Domylnaczcionkaakapitu"/>
    <w:link w:val="Tekstpodstawowy"/>
    <w:uiPriority w:val="99"/>
    <w:rsid w:val="00773CB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rsid w:val="00773CB2"/>
    <w:pPr>
      <w:widowControl w:val="0"/>
      <w:suppressAutoHyphens/>
      <w:spacing w:after="120" w:line="240" w:lineRule="auto"/>
      <w:ind w:left="283"/>
    </w:pPr>
    <w:rPr>
      <w:rFonts w:ascii="Times New Roman" w:hAnsi="Times New Roman"/>
      <w:sz w:val="24"/>
      <w:szCs w:val="24"/>
      <w:lang w:eastAsia="pl-PL"/>
    </w:rPr>
  </w:style>
  <w:style w:type="character" w:customStyle="1" w:styleId="TekstpodstawowywcityZnak">
    <w:name w:val="Tekst podstawowy wcięty Znak"/>
    <w:basedOn w:val="Domylnaczcionkaakapitu"/>
    <w:link w:val="Tekstpodstawowywcity"/>
    <w:uiPriority w:val="99"/>
    <w:rsid w:val="00773CB2"/>
    <w:rPr>
      <w:rFonts w:ascii="Times New Roman" w:eastAsia="Calibri" w:hAnsi="Times New Roman" w:cs="Times New Roman"/>
      <w:sz w:val="24"/>
      <w:szCs w:val="24"/>
      <w:lang w:eastAsia="pl-PL"/>
    </w:rPr>
  </w:style>
  <w:style w:type="paragraph" w:styleId="Akapitzlist">
    <w:name w:val="List Paragraph"/>
    <w:aliases w:val="List Paragraph1,BulletC,CW_Lista"/>
    <w:basedOn w:val="Normalny"/>
    <w:link w:val="AkapitzlistZnak"/>
    <w:uiPriority w:val="99"/>
    <w:qFormat/>
    <w:rsid w:val="00773CB2"/>
    <w:pPr>
      <w:ind w:left="720"/>
      <w:contextualSpacing/>
    </w:pPr>
    <w:rPr>
      <w:sz w:val="20"/>
      <w:szCs w:val="20"/>
      <w:lang w:eastAsia="pl-PL"/>
    </w:rPr>
  </w:style>
  <w:style w:type="paragraph" w:customStyle="1" w:styleId="Tekstpodstawowywcity31">
    <w:name w:val="Tekst podstawowy wcięty 31"/>
    <w:basedOn w:val="Normalny"/>
    <w:uiPriority w:val="99"/>
    <w:rsid w:val="00773CB2"/>
    <w:pPr>
      <w:suppressAutoHyphens/>
      <w:spacing w:after="0" w:line="120" w:lineRule="atLeast"/>
      <w:ind w:left="567" w:hanging="594"/>
      <w:jc w:val="both"/>
    </w:pPr>
    <w:rPr>
      <w:rFonts w:ascii="Ottawa" w:eastAsia="Times New Roman" w:hAnsi="Ottawa"/>
      <w:sz w:val="24"/>
      <w:szCs w:val="20"/>
      <w:lang w:eastAsia="ar-SA"/>
    </w:rPr>
  </w:style>
  <w:style w:type="paragraph" w:customStyle="1" w:styleId="tableCenter">
    <w:name w:val="tableCenter"/>
    <w:uiPriority w:val="99"/>
    <w:rsid w:val="00773CB2"/>
    <w:pPr>
      <w:spacing w:after="0" w:line="240" w:lineRule="auto"/>
      <w:jc w:val="center"/>
    </w:pPr>
    <w:rPr>
      <w:rFonts w:ascii="Californian FB" w:eastAsia="Times New Roman" w:hAnsi="Californian FB" w:cs="Californian FB"/>
      <w:lang w:eastAsia="pl-PL"/>
    </w:rPr>
  </w:style>
  <w:style w:type="character" w:customStyle="1" w:styleId="bold">
    <w:name w:val="bold"/>
    <w:uiPriority w:val="99"/>
    <w:rsid w:val="00773CB2"/>
    <w:rPr>
      <w:b/>
    </w:rPr>
  </w:style>
  <w:style w:type="paragraph" w:customStyle="1" w:styleId="justify">
    <w:name w:val="justify"/>
    <w:uiPriority w:val="99"/>
    <w:rsid w:val="00773CB2"/>
    <w:pPr>
      <w:spacing w:after="0" w:line="240" w:lineRule="auto"/>
      <w:jc w:val="both"/>
    </w:pPr>
    <w:rPr>
      <w:rFonts w:ascii="Californian FB" w:eastAsia="Times New Roman" w:hAnsi="Californian FB" w:cs="Californian FB"/>
      <w:lang w:eastAsia="pl-PL"/>
    </w:rPr>
  </w:style>
  <w:style w:type="character" w:customStyle="1" w:styleId="WW8Num19z1">
    <w:name w:val="WW8Num19z1"/>
    <w:uiPriority w:val="99"/>
    <w:rsid w:val="00773CB2"/>
    <w:rPr>
      <w:rFonts w:ascii="Courier New" w:hAnsi="Courier New"/>
    </w:rPr>
  </w:style>
  <w:style w:type="paragraph" w:styleId="Tekstprzypisudolnego">
    <w:name w:val="footnote text"/>
    <w:basedOn w:val="Normalny"/>
    <w:link w:val="TekstprzypisudolnegoZnak"/>
    <w:uiPriority w:val="99"/>
    <w:semiHidden/>
    <w:rsid w:val="00773CB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73CB2"/>
    <w:rPr>
      <w:rFonts w:ascii="Calibri" w:eastAsia="Calibri" w:hAnsi="Calibri" w:cs="Times New Roman"/>
      <w:sz w:val="20"/>
      <w:szCs w:val="20"/>
    </w:rPr>
  </w:style>
  <w:style w:type="character" w:styleId="Odwoanieprzypisudolnego">
    <w:name w:val="footnote reference"/>
    <w:basedOn w:val="Domylnaczcionkaakapitu"/>
    <w:uiPriority w:val="99"/>
    <w:semiHidden/>
    <w:rsid w:val="00773CB2"/>
    <w:rPr>
      <w:rFonts w:cs="Times New Roman"/>
      <w:vertAlign w:val="superscript"/>
    </w:rPr>
  </w:style>
  <w:style w:type="paragraph" w:styleId="NormalnyWeb">
    <w:name w:val="Normal (Web)"/>
    <w:basedOn w:val="Normalny"/>
    <w:uiPriority w:val="99"/>
    <w:rsid w:val="00773CB2"/>
    <w:pPr>
      <w:spacing w:before="100" w:beforeAutospacing="1" w:after="100" w:afterAutospacing="1" w:line="240" w:lineRule="auto"/>
      <w:jc w:val="both"/>
    </w:pPr>
    <w:rPr>
      <w:rFonts w:ascii="Times New Roman" w:eastAsia="Times New Roman" w:hAnsi="Times New Roman"/>
      <w:sz w:val="20"/>
      <w:szCs w:val="20"/>
      <w:lang w:eastAsia="pl-PL"/>
    </w:rPr>
  </w:style>
  <w:style w:type="character" w:styleId="Pogrubienie">
    <w:name w:val="Strong"/>
    <w:basedOn w:val="Domylnaczcionkaakapitu"/>
    <w:uiPriority w:val="99"/>
    <w:qFormat/>
    <w:rsid w:val="00773CB2"/>
    <w:rPr>
      <w:rFonts w:cs="Times New Roman"/>
      <w:b/>
      <w:bCs/>
    </w:rPr>
  </w:style>
  <w:style w:type="character" w:styleId="Uwydatnienie">
    <w:name w:val="Emphasis"/>
    <w:basedOn w:val="Domylnaczcionkaakapitu"/>
    <w:uiPriority w:val="99"/>
    <w:qFormat/>
    <w:rsid w:val="00773CB2"/>
    <w:rPr>
      <w:rFonts w:cs="Times New Roman"/>
      <w:i/>
      <w:iCs/>
    </w:rPr>
  </w:style>
  <w:style w:type="character" w:customStyle="1" w:styleId="Nagwek3Znak1">
    <w:name w:val="Nagłówek 3 Znak1"/>
    <w:basedOn w:val="Domylnaczcionkaakapitu"/>
    <w:uiPriority w:val="99"/>
    <w:semiHidden/>
    <w:rsid w:val="00773CB2"/>
    <w:rPr>
      <w:rFonts w:ascii="Calibri Light" w:hAnsi="Calibri Light" w:cs="Times New Roman"/>
      <w:color w:val="1F3763"/>
      <w:sz w:val="24"/>
      <w:szCs w:val="24"/>
    </w:rPr>
  </w:style>
  <w:style w:type="character" w:styleId="Hipercze">
    <w:name w:val="Hyperlink"/>
    <w:basedOn w:val="Domylnaczcionkaakapitu"/>
    <w:uiPriority w:val="99"/>
    <w:rsid w:val="00773CB2"/>
    <w:rPr>
      <w:rFonts w:cs="Times New Roman"/>
      <w:color w:val="0563C1"/>
      <w:u w:val="single"/>
    </w:rPr>
  </w:style>
  <w:style w:type="character" w:customStyle="1" w:styleId="Nierozpoznanawzmianka1">
    <w:name w:val="Nierozpoznana wzmianka1"/>
    <w:basedOn w:val="Domylnaczcionkaakapitu"/>
    <w:uiPriority w:val="99"/>
    <w:semiHidden/>
    <w:rsid w:val="00773CB2"/>
    <w:rPr>
      <w:rFonts w:cs="Times New Roman"/>
      <w:color w:val="808080"/>
      <w:shd w:val="clear" w:color="auto" w:fill="E6E6E6"/>
    </w:rPr>
  </w:style>
  <w:style w:type="paragraph" w:styleId="Nagwek">
    <w:name w:val="header"/>
    <w:basedOn w:val="Normalny"/>
    <w:link w:val="NagwekZnak"/>
    <w:uiPriority w:val="99"/>
    <w:rsid w:val="00773CB2"/>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uiPriority w:val="99"/>
    <w:rsid w:val="00773CB2"/>
    <w:rPr>
      <w:rFonts w:ascii="Arial" w:eastAsia="Calibri" w:hAnsi="Arial" w:cs="Arial"/>
    </w:rPr>
  </w:style>
  <w:style w:type="paragraph" w:styleId="Stopka">
    <w:name w:val="footer"/>
    <w:basedOn w:val="Normalny"/>
    <w:link w:val="StopkaZnak"/>
    <w:uiPriority w:val="99"/>
    <w:rsid w:val="00773CB2"/>
    <w:pPr>
      <w:tabs>
        <w:tab w:val="center" w:pos="4680"/>
        <w:tab w:val="right" w:pos="9360"/>
      </w:tabs>
      <w:spacing w:after="0" w:line="240" w:lineRule="auto"/>
    </w:pPr>
    <w:rPr>
      <w:rFonts w:ascii="Arial" w:eastAsia="Times New Roman" w:hAnsi="Arial"/>
      <w:lang w:eastAsia="pl-PL"/>
    </w:rPr>
  </w:style>
  <w:style w:type="character" w:customStyle="1" w:styleId="StopkaZnak">
    <w:name w:val="Stopka Znak"/>
    <w:basedOn w:val="Domylnaczcionkaakapitu"/>
    <w:link w:val="Stopka"/>
    <w:uiPriority w:val="99"/>
    <w:rsid w:val="00773CB2"/>
    <w:rPr>
      <w:rFonts w:ascii="Arial" w:eastAsia="Times New Roman" w:hAnsi="Arial" w:cs="Times New Roman"/>
      <w:lang w:eastAsia="pl-PL"/>
    </w:rPr>
  </w:style>
  <w:style w:type="paragraph" w:styleId="Zwykytekst">
    <w:name w:val="Plain Text"/>
    <w:basedOn w:val="Normalny"/>
    <w:link w:val="ZwykytekstZnak"/>
    <w:uiPriority w:val="99"/>
    <w:rsid w:val="00773CB2"/>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uiPriority w:val="99"/>
    <w:rsid w:val="00773CB2"/>
    <w:rPr>
      <w:rFonts w:ascii="Courier New" w:eastAsia="Times New Roman" w:hAnsi="Courier New" w:cs="Times New Roman"/>
      <w:sz w:val="20"/>
      <w:szCs w:val="20"/>
    </w:rPr>
  </w:style>
  <w:style w:type="table" w:styleId="Tabela-Siatka">
    <w:name w:val="Table Grid"/>
    <w:basedOn w:val="Standardowy"/>
    <w:uiPriority w:val="99"/>
    <w:rsid w:val="00773CB2"/>
    <w:pPr>
      <w:spacing w:after="0" w:line="240" w:lineRule="auto"/>
      <w:ind w:firstLine="360"/>
    </w:pPr>
    <w:rPr>
      <w:rFonts w:ascii="Arial" w:eastAsia="Times New Roman" w:hAnsi="Arial" w:cs="Arial"/>
      <w:sz w:val="20"/>
      <w:szCs w:val="20"/>
      <w:lang w:val="en-US"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rsid w:val="00773CB2"/>
    <w:rPr>
      <w:rFonts w:cs="Times New Roman"/>
      <w:color w:val="808080"/>
      <w:shd w:val="clear" w:color="auto" w:fill="E6E6E6"/>
    </w:rPr>
  </w:style>
  <w:style w:type="character" w:styleId="UyteHipercze">
    <w:name w:val="FollowedHyperlink"/>
    <w:basedOn w:val="Domylnaczcionkaakapitu"/>
    <w:uiPriority w:val="99"/>
    <w:semiHidden/>
    <w:rsid w:val="00773CB2"/>
    <w:rPr>
      <w:rFonts w:cs="Times New Roman"/>
      <w:color w:val="954F72"/>
      <w:u w:val="single"/>
    </w:rPr>
  </w:style>
  <w:style w:type="paragraph" w:customStyle="1" w:styleId="Akapitzlist1">
    <w:name w:val="Akapit z listą1"/>
    <w:basedOn w:val="Normalny"/>
    <w:uiPriority w:val="99"/>
    <w:rsid w:val="00773CB2"/>
    <w:pPr>
      <w:suppressAutoHyphens/>
      <w:overflowPunct w:val="0"/>
      <w:autoSpaceDE w:val="0"/>
      <w:autoSpaceDN w:val="0"/>
      <w:adjustRightInd w:val="0"/>
      <w:spacing w:line="256" w:lineRule="auto"/>
      <w:ind w:left="720"/>
    </w:pPr>
    <w:rPr>
      <w:rFonts w:eastAsia="Times New Roman"/>
      <w:kern w:val="2"/>
      <w:szCs w:val="20"/>
      <w:lang w:eastAsia="pl-PL"/>
    </w:rPr>
  </w:style>
  <w:style w:type="character" w:customStyle="1" w:styleId="Nierozpoznanawzmianka3">
    <w:name w:val="Nierozpoznana wzmianka3"/>
    <w:basedOn w:val="Domylnaczcionkaakapitu"/>
    <w:uiPriority w:val="99"/>
    <w:semiHidden/>
    <w:rsid w:val="00773CB2"/>
    <w:rPr>
      <w:rFonts w:cs="Times New Roman"/>
      <w:color w:val="605E5C"/>
      <w:shd w:val="clear" w:color="auto" w:fill="E1DFDD"/>
    </w:rPr>
  </w:style>
  <w:style w:type="character" w:customStyle="1" w:styleId="Nierozpoznanawzmianka4">
    <w:name w:val="Nierozpoznana wzmianka4"/>
    <w:basedOn w:val="Domylnaczcionkaakapitu"/>
    <w:uiPriority w:val="99"/>
    <w:semiHidden/>
    <w:rsid w:val="00773CB2"/>
    <w:rPr>
      <w:rFonts w:cs="Times New Roman"/>
      <w:color w:val="605E5C"/>
      <w:shd w:val="clear" w:color="auto" w:fill="E1DFDD"/>
    </w:rPr>
  </w:style>
  <w:style w:type="character" w:customStyle="1" w:styleId="Nierozpoznanawzmianka5">
    <w:name w:val="Nierozpoznana wzmianka5"/>
    <w:basedOn w:val="Domylnaczcionkaakapitu"/>
    <w:uiPriority w:val="99"/>
    <w:semiHidden/>
    <w:rsid w:val="00773CB2"/>
    <w:rPr>
      <w:rFonts w:cs="Times New Roman"/>
      <w:color w:val="605E5C"/>
      <w:shd w:val="clear" w:color="auto" w:fill="E1DFDD"/>
    </w:rPr>
  </w:style>
  <w:style w:type="character" w:customStyle="1" w:styleId="AkapitzlistZnak">
    <w:name w:val="Akapit z listą Znak"/>
    <w:aliases w:val="List Paragraph1 Znak,BulletC Znak,CW_Lista Znak"/>
    <w:link w:val="Akapitzlist"/>
    <w:uiPriority w:val="99"/>
    <w:locked/>
    <w:rsid w:val="00773CB2"/>
    <w:rPr>
      <w:rFonts w:ascii="Calibri" w:eastAsia="Calibri" w:hAnsi="Calibri" w:cs="Times New Roman"/>
      <w:sz w:val="20"/>
      <w:szCs w:val="20"/>
      <w:lang w:eastAsia="pl-PL"/>
    </w:rPr>
  </w:style>
  <w:style w:type="character" w:customStyle="1" w:styleId="Nierozpoznanawzmianka6">
    <w:name w:val="Nierozpoznana wzmianka6"/>
    <w:basedOn w:val="Domylnaczcionkaakapitu"/>
    <w:uiPriority w:val="99"/>
    <w:semiHidden/>
    <w:rsid w:val="00773CB2"/>
    <w:rPr>
      <w:rFonts w:cs="Times New Roman"/>
      <w:color w:val="605E5C"/>
      <w:shd w:val="clear" w:color="auto" w:fill="E1DFDD"/>
    </w:rPr>
  </w:style>
  <w:style w:type="paragraph" w:styleId="Poprawka">
    <w:name w:val="Revision"/>
    <w:hidden/>
    <w:uiPriority w:val="99"/>
    <w:semiHidden/>
    <w:rsid w:val="00773CB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km.pkp.pl" TargetMode="Externa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rzetargi@skm.pkp.pl"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mailto:daneosobowe@gdynia.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km.pkp.pl" TargetMode="External"/><Relationship Id="rId5" Type="http://schemas.openxmlformats.org/officeDocument/2006/relationships/footnotes" Target="footnotes.xml"/><Relationship Id="rId15" Type="http://schemas.openxmlformats.org/officeDocument/2006/relationships/hyperlink" Target="mailto:daneosobowe@skm.pkp.pl" TargetMode="Externa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11087</Words>
  <Characters>66527</Characters>
  <Application>Microsoft Office Word</Application>
  <DocSecurity>4</DocSecurity>
  <Lines>554</Lines>
  <Paragraphs>154</Paragraphs>
  <ScaleCrop>false</ScaleCrop>
  <HeadingPairs>
    <vt:vector size="4" baseType="variant">
      <vt:variant>
        <vt:lpstr>Tytuł</vt:lpstr>
      </vt:variant>
      <vt:variant>
        <vt:i4>1</vt:i4>
      </vt:variant>
      <vt:variant>
        <vt:lpstr>Nagłówki</vt:lpstr>
      </vt:variant>
      <vt:variant>
        <vt:i4>100</vt:i4>
      </vt:variant>
    </vt:vector>
  </HeadingPairs>
  <TitlesOfParts>
    <vt:vector size="101" baseType="lpstr">
      <vt:lpstr/>
      <vt:lpstr/>
      <vt:lpstr>SKMMU.086.40.19</vt:lpstr>
      <vt:lpstr/>
      <vt:lpstr>Załącznik nr 1 do SIWZ</vt:lpstr>
      <vt:lpstr/>
      <vt:lpstr>FORMULARZ OFERTOWY</vt:lpstr>
      <vt:lpstr>NIP: ……………………………………..</vt:lpstr>
      <vt:lpstr>Siedziba Wykonawcy (-ów): ………………………………………………..…………..………………………..………………………..</vt:lpstr>
      <vt:lpstr>Adres Wykonawcy: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SKMMU.086.40.19</vt:lpstr>
      <vt:lpstr>Załącznik nr 2A do SIWZ</vt:lpstr>
      <vt:lpstr/>
      <vt:lpstr>OŚWIADCZENIE WYKONAWCY</vt:lpstr>
      <vt:lpstr>Składane na podstawie art. 25ust. 1 ustawy  z dnia 29 stycznia 2014 roku</vt:lpstr>
      <vt:lpstr>Prawo Zamówień Publicznych (t.j. D.U. z 2018 r. poz. 1986 ze zm.)- zwanej dalej </vt:lpstr>
      <vt:lpstr/>
      <vt:lpstr/>
      <vt:lpstr/>
      <vt:lpstr/>
      <vt:lpstr/>
      <vt:lpstr/>
      <vt:lpstr/>
      <vt:lpstr>DOTYCZĄCE INFORMACJI W ZWIĄZKU Z POLEGANIEM NA ZASOBACH INNYCH PODMIOTÓW</vt:lpstr>
      <vt:lpstr>OŚWIADCZAMY, ŻE</vt:lpstr>
      <vt:lpstr/>
      <vt:lpstr/>
      <vt:lpstr/>
      <vt:lpstr/>
      <vt:lpstr/>
      <vt:lpstr/>
      <vt:lpstr/>
      <vt:lpstr/>
      <vt:lpstr/>
      <vt:lpstr/>
      <vt:lpstr/>
      <vt:lpstr/>
      <vt:lpstr/>
      <vt:lpstr/>
      <vt:lpstr/>
      <vt:lpstr>SKMMU.086.40.19</vt:lpstr>
      <vt:lpstr>Załącznik nr 2B do SIWZ</vt:lpstr>
      <vt:lpstr/>
      <vt:lpstr>OŚWIADCZENIE WYKONAWCY</vt:lpstr>
      <vt:lpstr>Składane na podstawie art. 25ust. 1 ustawy  z dnia 29 stycznia 2014 roku</vt:lpstr>
      <vt:lpstr>Prawo Zamówień Publicznych (t.j. D.U. z 2018 r. poz. 1986 ze zm.)- zwanej dalej </vt:lpstr>
      <vt:lpstr>OŚWIADCZAMY, ŻE</vt:lpstr>
      <vt:lpstr>Nie podlegam/-y wykluczeniu z postępowania na art. 24 ust. 1 pkt. 12-22 ustawy P</vt:lpstr>
      <vt:lpstr/>
      <vt:lpstr/>
      <vt:lpstr/>
      <vt:lpstr/>
    </vt:vector>
  </TitlesOfParts>
  <Company/>
  <LinksUpToDate>false</LinksUpToDate>
  <CharactersWithSpaces>77460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2</cp:revision>
  <cp:lastPrinted>2020-09-18T06:12:00Z</cp:lastPrinted>
  <dcterms:created xsi:type="dcterms:W3CDTF">2020-09-21T11:50:00Z</dcterms:created>
  <dcterms:modified xsi:type="dcterms:W3CDTF">2020-09-21T11:50:00Z</dcterms:modified>
</cp:coreProperties>
</file>